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03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753CE6" w:rsidRPr="00753CE6" w14:paraId="4E9068A1" w14:textId="77777777" w:rsidTr="00AD4C19">
        <w:trPr>
          <w:trHeight w:val="20"/>
        </w:trPr>
        <w:tc>
          <w:tcPr>
            <w:tcW w:w="2500" w:type="pct"/>
          </w:tcPr>
          <w:p w14:paraId="216EB24F" w14:textId="112A1C3C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sz w:val="22"/>
                <w:szCs w:val="22"/>
              </w:rPr>
              <w:t>Annie Pocklington</w:t>
            </w:r>
            <w:r w:rsidR="00967DD4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967DD4" w:rsidRPr="00967DD4">
              <w:rPr>
                <w:rFonts w:asciiTheme="minorHAnsi" w:hAnsiTheme="minorHAnsi"/>
                <w:b/>
                <w:sz w:val="22"/>
                <w:szCs w:val="22"/>
              </w:rPr>
              <w:t>Ed.D.</w:t>
            </w:r>
          </w:p>
          <w:p w14:paraId="2EBB40B0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Cs/>
                <w:sz w:val="22"/>
                <w:szCs w:val="22"/>
              </w:rPr>
              <w:t xml:space="preserve">Assistant Director, GEAR UP </w:t>
            </w:r>
          </w:p>
          <w:p w14:paraId="60AD7E6C" w14:textId="77777777" w:rsidR="00753CE6" w:rsidRPr="00753CE6" w:rsidRDefault="00753CE6" w:rsidP="00AD4C19">
            <w:pPr>
              <w:pStyle w:val="NoSpacing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360-485-1064 | </w:t>
            </w:r>
            <w:hyperlink r:id="rId10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anniep@wsac.wa.gov</w:t>
              </w:r>
            </w:hyperlink>
          </w:p>
          <w:p w14:paraId="40A638F1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14:paraId="43E3541C" w14:textId="7AD7D0F1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Summer camp lead, postsecondary partnership development, and 7th-year transition program development and support. </w:t>
            </w:r>
          </w:p>
        </w:tc>
      </w:tr>
      <w:tr w:rsidR="00753CE6" w:rsidRPr="00753CE6" w14:paraId="0E813C4C" w14:textId="77777777" w:rsidTr="00AD4C19">
        <w:trPr>
          <w:trHeight w:val="20"/>
        </w:trPr>
        <w:tc>
          <w:tcPr>
            <w:tcW w:w="2500" w:type="pct"/>
          </w:tcPr>
          <w:p w14:paraId="10B8B053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Beth Kelly</w:t>
            </w:r>
          </w:p>
          <w:p w14:paraId="18511B6C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Assistant Director, College </w:t>
            </w:r>
            <w:proofErr w:type="gramStart"/>
            <w:r w:rsidRPr="00753CE6">
              <w:rPr>
                <w:rFonts w:asciiTheme="minorHAnsi" w:hAnsiTheme="minorHAnsi"/>
                <w:sz w:val="22"/>
                <w:szCs w:val="22"/>
              </w:rPr>
              <w:t>Access</w:t>
            </w:r>
            <w:proofErr w:type="gramEnd"/>
            <w:r w:rsidRPr="00753CE6">
              <w:rPr>
                <w:rFonts w:asciiTheme="minorHAnsi" w:hAnsiTheme="minorHAnsi"/>
                <w:sz w:val="22"/>
                <w:szCs w:val="22"/>
              </w:rPr>
              <w:t xml:space="preserve"> and Support</w:t>
            </w:r>
          </w:p>
          <w:p w14:paraId="7A95CBB5" w14:textId="77777777" w:rsidR="00753CE6" w:rsidRPr="00753CE6" w:rsidRDefault="00753CE6" w:rsidP="00AD4C19">
            <w:pPr>
              <w:pStyle w:val="NoSpacing"/>
              <w:rPr>
                <w:rStyle w:val="Hyperlink"/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360-485-1068 </w:t>
            </w:r>
            <w:r w:rsidRPr="00753CE6">
              <w:rPr>
                <w:rFonts w:asciiTheme="minorHAnsi" w:hAnsiTheme="minorHAnsi" w:cs="Arial"/>
                <w:sz w:val="22"/>
                <w:szCs w:val="22"/>
              </w:rPr>
              <w:t>| </w:t>
            </w:r>
            <w:hyperlink r:id="rId11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bethk@wsac.wa.gov</w:t>
              </w:r>
            </w:hyperlink>
          </w:p>
          <w:p w14:paraId="47DAC580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14:paraId="5FB4D7E9" w14:textId="77777777" w:rsidR="00753CE6" w:rsidRPr="00753CE6" w:rsidRDefault="00753CE6" w:rsidP="00AD4C1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Professional development, resource development, campus visits, partnership management, social media outreach. Publications, photographs and images, incentives, gearup.wa.gov website management and access.</w:t>
            </w:r>
          </w:p>
          <w:p w14:paraId="2ED7A555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53CE6" w:rsidRPr="00753CE6" w14:paraId="3C7C3222" w14:textId="77777777" w:rsidTr="00AD4C19">
        <w:trPr>
          <w:trHeight w:val="20"/>
        </w:trPr>
        <w:tc>
          <w:tcPr>
            <w:tcW w:w="2500" w:type="pct"/>
          </w:tcPr>
          <w:p w14:paraId="5A7361F8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Christina Winstead</w:t>
            </w:r>
          </w:p>
          <w:p w14:paraId="17824E7F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Assistant Director of Outreach, College </w:t>
            </w:r>
            <w:proofErr w:type="gramStart"/>
            <w:r w:rsidRPr="00753CE6">
              <w:rPr>
                <w:rFonts w:asciiTheme="minorHAnsi" w:hAnsiTheme="minorHAnsi"/>
                <w:sz w:val="22"/>
                <w:szCs w:val="22"/>
              </w:rPr>
              <w:t>Access</w:t>
            </w:r>
            <w:proofErr w:type="gramEnd"/>
            <w:r w:rsidRPr="00753CE6">
              <w:rPr>
                <w:rFonts w:asciiTheme="minorHAnsi" w:hAnsiTheme="minorHAnsi"/>
                <w:sz w:val="22"/>
                <w:szCs w:val="22"/>
              </w:rPr>
              <w:t xml:space="preserve"> and Support</w:t>
            </w:r>
          </w:p>
          <w:p w14:paraId="7D0A2B16" w14:textId="77777777" w:rsidR="00753CE6" w:rsidRPr="00753CE6" w:rsidRDefault="00753CE6" w:rsidP="00AD4C19">
            <w:pPr>
              <w:pStyle w:val="NoSpacing"/>
              <w:rPr>
                <w:rFonts w:asciiTheme="minorHAnsi" w:hAnsiTheme="minorHAnsi" w:cs="Arial"/>
                <w:sz w:val="22"/>
                <w:szCs w:val="22"/>
              </w:rPr>
            </w:pPr>
            <w:r w:rsidRPr="00753CE6">
              <w:rPr>
                <w:rStyle w:val="Strong"/>
                <w:rFonts w:asciiTheme="minorHAnsi" w:hAnsiTheme="minorHAnsi"/>
                <w:b w:val="0"/>
                <w:bCs w:val="0"/>
                <w:sz w:val="22"/>
                <w:szCs w:val="22"/>
                <w:shd w:val="clear" w:color="auto" w:fill="FFFFFF"/>
              </w:rPr>
              <w:t>360-485-1133</w:t>
            </w:r>
            <w:r w:rsidRPr="00753CE6">
              <w:rPr>
                <w:rStyle w:val="Strong"/>
                <w:rFonts w:asciiTheme="minorHAnsi" w:hAnsiTheme="minorHAnsi"/>
                <w:sz w:val="22"/>
                <w:szCs w:val="22"/>
                <w:shd w:val="clear" w:color="auto" w:fill="FFFFFF"/>
              </w:rPr>
              <w:t> </w:t>
            </w:r>
            <w:r w:rsidRPr="00753CE6">
              <w:rPr>
                <w:rStyle w:val="Hyperlink"/>
                <w:rFonts w:asciiTheme="minorHAnsi" w:hAnsiTheme="minorHAnsi"/>
                <w:color w:val="auto"/>
                <w:sz w:val="22"/>
                <w:szCs w:val="22"/>
                <w:u w:val="none"/>
              </w:rPr>
              <w:t>| </w:t>
            </w:r>
            <w:hyperlink r:id="rId12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ChristinaW@wsac.wa.gov</w:t>
              </w:r>
            </w:hyperlink>
            <w:r w:rsidRPr="00753CE6">
              <w:rPr>
                <w:rFonts w:asciiTheme="minorHAnsi" w:hAnsiTheme="minorHAnsi" w:cs="Arial"/>
                <w:sz w:val="22"/>
                <w:szCs w:val="22"/>
              </w:rPr>
              <w:t>                 </w:t>
            </w:r>
          </w:p>
          <w:p w14:paraId="53AED3FC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14:paraId="75074F2C" w14:textId="0A23D9BD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12</w:t>
            </w: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Year Campaign – College Goal Washington (FAFSA/WASFA Completion), College Application Campaign, and College/Senior Signing Day events. </w:t>
            </w:r>
          </w:p>
        </w:tc>
      </w:tr>
      <w:tr w:rsidR="00753CE6" w:rsidRPr="00753CE6" w14:paraId="1C0DA270" w14:textId="77777777" w:rsidTr="00AD4C19">
        <w:trPr>
          <w:trHeight w:val="20"/>
        </w:trPr>
        <w:tc>
          <w:tcPr>
            <w:tcW w:w="2500" w:type="pct"/>
          </w:tcPr>
          <w:p w14:paraId="04236E72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Dan Ashe</w:t>
            </w:r>
          </w:p>
          <w:p w14:paraId="5E50B97E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Associate Director, Washington State GEAR UP </w:t>
            </w:r>
          </w:p>
          <w:p w14:paraId="59E90BCF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360-485-1299 | </w:t>
            </w:r>
            <w:hyperlink r:id="rId13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danielashe@wsac.wa.gov</w:t>
              </w:r>
            </w:hyperlink>
            <w:r w:rsidRPr="00753CE6">
              <w:rPr>
                <w:rFonts w:asciiTheme="minorHAnsi" w:hAnsiTheme="minorHAnsi"/>
                <w:sz w:val="22"/>
                <w:szCs w:val="22"/>
              </w:rPr>
              <w:t>      </w:t>
            </w:r>
          </w:p>
          <w:p w14:paraId="127EE603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</w:tcPr>
          <w:p w14:paraId="294AC67A" w14:textId="5C76F9C3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Lead liaison for school partnerships, program implementation.</w:t>
            </w:r>
          </w:p>
        </w:tc>
      </w:tr>
      <w:tr w:rsidR="00753CE6" w:rsidRPr="00753CE6" w14:paraId="36C69E57" w14:textId="77777777" w:rsidTr="00AD4C19">
        <w:trPr>
          <w:trHeight w:val="20"/>
        </w:trPr>
        <w:tc>
          <w:tcPr>
            <w:tcW w:w="2500" w:type="pct"/>
          </w:tcPr>
          <w:p w14:paraId="487B6482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Feather Wagner</w:t>
            </w:r>
          </w:p>
          <w:p w14:paraId="40CBAE76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Budget Analyst, GEAR UP &amp; College Access and Support</w:t>
            </w:r>
          </w:p>
          <w:p w14:paraId="60F0B989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360-485-1994 | </w:t>
            </w:r>
            <w:hyperlink r:id="rId14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featherw@wsac.wa.gov</w:t>
              </w:r>
            </w:hyperlink>
          </w:p>
          <w:p w14:paraId="172611E3" w14:textId="0E0AA05A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         </w:t>
            </w:r>
          </w:p>
        </w:tc>
        <w:tc>
          <w:tcPr>
            <w:tcW w:w="2500" w:type="pct"/>
          </w:tcPr>
          <w:p w14:paraId="48B65F88" w14:textId="1848CE0A" w:rsidR="00753CE6" w:rsidRPr="00753CE6" w:rsidRDefault="00967DD4" w:rsidP="00967DD4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A19 Reimbursement Process and Match, Expenditure Allowability &amp; Documentation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53CE6" w:rsidRPr="00753CE6">
              <w:rPr>
                <w:rFonts w:asciiTheme="minorHAnsi" w:hAnsiTheme="minorHAnsi"/>
                <w:sz w:val="22"/>
                <w:szCs w:val="22"/>
              </w:rPr>
              <w:t>Contracts, Internal Budget Management/Division Budget Planning, and Tracking</w:t>
            </w:r>
          </w:p>
          <w:p w14:paraId="2A88DF53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53CE6" w:rsidRPr="00753CE6" w14:paraId="46B2AE80" w14:textId="77777777" w:rsidTr="00AD4C19">
        <w:trPr>
          <w:trHeight w:val="20"/>
        </w:trPr>
        <w:tc>
          <w:tcPr>
            <w:tcW w:w="2500" w:type="pct"/>
          </w:tcPr>
          <w:p w14:paraId="45C40071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Kelly Keeney</w:t>
            </w:r>
          </w:p>
          <w:p w14:paraId="0B51CFF0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Program Manager, GEAR UP </w:t>
            </w:r>
          </w:p>
          <w:p w14:paraId="0284354D" w14:textId="5CA2D858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360-485-1200| </w:t>
            </w:r>
            <w:hyperlink r:id="rId15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kellyk@wsac.wa.gov</w:t>
              </w:r>
            </w:hyperlink>
            <w:r w:rsidRPr="00753CE6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500" w:type="pct"/>
          </w:tcPr>
          <w:p w14:paraId="24FD7D1A" w14:textId="6E527D9C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Data collection and data entry/portal assistance, GEAR UP student eligibility procedures, GEAR UP professional development logistics planning, RSVP management.  Field trip request review and approval.</w:t>
            </w:r>
          </w:p>
        </w:tc>
      </w:tr>
      <w:tr w:rsidR="00753CE6" w:rsidRPr="00753CE6" w14:paraId="716A75E3" w14:textId="77777777" w:rsidTr="00AD4C19">
        <w:trPr>
          <w:trHeight w:val="20"/>
        </w:trPr>
        <w:tc>
          <w:tcPr>
            <w:tcW w:w="2500" w:type="pct"/>
          </w:tcPr>
          <w:p w14:paraId="58613F03" w14:textId="77777777" w:rsidR="00753CE6" w:rsidRPr="00753CE6" w:rsidRDefault="00753CE6" w:rsidP="00AD4C19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bCs/>
                <w:sz w:val="22"/>
                <w:szCs w:val="22"/>
              </w:rPr>
              <w:t>Marcie Mills</w:t>
            </w:r>
          </w:p>
          <w:p w14:paraId="25BB479C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Director, WA State GEAR UP  </w:t>
            </w:r>
          </w:p>
          <w:p w14:paraId="1CB6E645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360-485-1065 | </w:t>
            </w:r>
            <w:hyperlink r:id="rId16" w:history="1">
              <w:r w:rsidRPr="00753CE6">
                <w:rPr>
                  <w:rStyle w:val="Hyperlink"/>
                  <w:rFonts w:asciiTheme="minorHAnsi" w:hAnsiTheme="minorHAnsi"/>
                  <w:sz w:val="22"/>
                  <w:szCs w:val="22"/>
                </w:rPr>
                <w:t>marciem@wsac.wa.gov</w:t>
              </w:r>
            </w:hyperlink>
            <w:r w:rsidRPr="00753CE6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 </w:t>
            </w:r>
            <w:r w:rsidRPr="00753CE6">
              <w:rPr>
                <w:rFonts w:asciiTheme="minorHAnsi" w:hAnsiTheme="minorHAnsi"/>
                <w:sz w:val="22"/>
                <w:szCs w:val="22"/>
              </w:rPr>
              <w:t>    </w:t>
            </w:r>
          </w:p>
          <w:p w14:paraId="5D116123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00" w:type="pct"/>
          </w:tcPr>
          <w:p w14:paraId="7EC8607D" w14:textId="2FAC9A31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Program leadership, oversight, planning, &amp; evaluation.</w:t>
            </w:r>
          </w:p>
        </w:tc>
      </w:tr>
      <w:tr w:rsidR="00753CE6" w:rsidRPr="00753CE6" w14:paraId="494D4AF7" w14:textId="77777777" w:rsidTr="00AD4C19">
        <w:trPr>
          <w:trHeight w:val="20"/>
        </w:trPr>
        <w:tc>
          <w:tcPr>
            <w:tcW w:w="5000" w:type="pct"/>
            <w:gridSpan w:val="2"/>
          </w:tcPr>
          <w:p w14:paraId="6E2A9EFB" w14:textId="77777777" w:rsidR="00753CE6" w:rsidRPr="00753CE6" w:rsidRDefault="00753CE6" w:rsidP="00AD4C1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Washington Student Achievement Council</w:t>
            </w:r>
          </w:p>
          <w:p w14:paraId="2BB081A7" w14:textId="6E8E2897" w:rsidR="00753CE6" w:rsidRDefault="00753CE6" w:rsidP="00AD4C1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917 Lakeridge Way SW</w:t>
            </w:r>
          </w:p>
          <w:p w14:paraId="152DFF17" w14:textId="77777777" w:rsidR="00AD4C19" w:rsidRDefault="00753CE6" w:rsidP="00AD4C1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PO Box 43430, </w:t>
            </w:r>
          </w:p>
          <w:p w14:paraId="7421E70F" w14:textId="19DED8C0" w:rsidR="00753CE6" w:rsidRPr="00753CE6" w:rsidRDefault="00753CE6" w:rsidP="00AD4C19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Olympia, WA 98504-3430</w:t>
            </w:r>
          </w:p>
          <w:p w14:paraId="607D94FA" w14:textId="53AA2F99" w:rsidR="00753CE6" w:rsidRPr="00753CE6" w:rsidRDefault="00753CE6" w:rsidP="00AD4C19">
            <w:pP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360-753-7800</w:t>
            </w:r>
          </w:p>
        </w:tc>
      </w:tr>
      <w:tr w:rsidR="00753CE6" w:rsidRPr="00753CE6" w14:paraId="02C16C3C" w14:textId="77777777" w:rsidTr="00AD4C19">
        <w:trPr>
          <w:trHeight w:val="20"/>
        </w:trPr>
        <w:tc>
          <w:tcPr>
            <w:tcW w:w="2500" w:type="pct"/>
          </w:tcPr>
          <w:p w14:paraId="318C5C94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753CE6">
              <w:rPr>
                <w:rFonts w:asciiTheme="minorHAnsi" w:hAnsiTheme="minorHAnsi"/>
                <w:b/>
                <w:sz w:val="22"/>
                <w:szCs w:val="22"/>
              </w:rPr>
              <w:t xml:space="preserve">Web &amp; Social Media Links: </w:t>
            </w:r>
          </w:p>
          <w:p w14:paraId="70C87720" w14:textId="77777777" w:rsidR="00753CE6" w:rsidRPr="00753CE6" w:rsidRDefault="00753CE6" w:rsidP="00AD4C19">
            <w:pPr>
              <w:pStyle w:val="NoSpacing"/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 xml:space="preserve">www.gearup.wa.gov </w:t>
            </w:r>
          </w:p>
          <w:p w14:paraId="5A7D99CE" w14:textId="558EECE7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753CE6">
              <w:rPr>
                <w:rFonts w:asciiTheme="minorHAnsi" w:hAnsiTheme="minorHAnsi"/>
                <w:sz w:val="22"/>
                <w:szCs w:val="22"/>
              </w:rPr>
              <w:t>www.wsac.wa.gov</w:t>
            </w:r>
          </w:p>
        </w:tc>
        <w:tc>
          <w:tcPr>
            <w:tcW w:w="2500" w:type="pct"/>
          </w:tcPr>
          <w:p w14:paraId="67233182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04B6103" wp14:editId="26D5806A">
                  <wp:extent cx="304800" cy="304800"/>
                  <wp:effectExtent l="0" t="0" r="0" b="0"/>
                  <wp:docPr id="13" name="Picture 13" descr="cid:image001.jpg@01D1F162.FD9B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d:image001.jpg@01D1F162.FD9BC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E6">
              <w:rPr>
                <w:rFonts w:asciiTheme="minorHAnsi" w:hAnsiTheme="minorHAnsi"/>
                <w:sz w:val="22"/>
                <w:szCs w:val="22"/>
              </w:rPr>
              <w:t xml:space="preserve"> facebook.com/</w:t>
            </w:r>
            <w:proofErr w:type="spellStart"/>
            <w:r w:rsidRPr="00753CE6">
              <w:rPr>
                <w:rFonts w:asciiTheme="minorHAnsi" w:hAnsiTheme="minorHAnsi"/>
                <w:sz w:val="22"/>
                <w:szCs w:val="22"/>
              </w:rPr>
              <w:t>gearupwa</w:t>
            </w:r>
            <w:proofErr w:type="spellEnd"/>
          </w:p>
          <w:p w14:paraId="4C2F2F07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7AC318E" wp14:editId="53F606A0">
                  <wp:extent cx="294005" cy="294005"/>
                  <wp:effectExtent l="0" t="0" r="0" b="0"/>
                  <wp:docPr id="12" name="Picture 12" descr="cid:image002.jpg@01D1F162.FD9B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2.jpg@01D1F162.FD9BC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E6">
              <w:rPr>
                <w:rFonts w:asciiTheme="minorHAnsi" w:hAnsiTheme="minorHAnsi"/>
                <w:sz w:val="22"/>
                <w:szCs w:val="22"/>
              </w:rPr>
              <w:t xml:space="preserve"> twitter.com/</w:t>
            </w:r>
            <w:proofErr w:type="spellStart"/>
            <w:r w:rsidRPr="00753CE6">
              <w:rPr>
                <w:rFonts w:asciiTheme="minorHAnsi" w:hAnsiTheme="minorHAnsi"/>
                <w:sz w:val="22"/>
                <w:szCs w:val="22"/>
              </w:rPr>
              <w:t>gearupwa</w:t>
            </w:r>
            <w:proofErr w:type="spellEnd"/>
          </w:p>
          <w:p w14:paraId="492C0179" w14:textId="77777777" w:rsidR="00753CE6" w:rsidRPr="00753CE6" w:rsidRDefault="00753CE6" w:rsidP="00AD4C19">
            <w:pPr>
              <w:rPr>
                <w:rFonts w:asciiTheme="minorHAnsi" w:hAnsiTheme="minorHAnsi"/>
                <w:sz w:val="22"/>
                <w:szCs w:val="22"/>
              </w:rPr>
            </w:pPr>
            <w:r w:rsidRPr="00753CE6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0691380" wp14:editId="7A1DD423">
                  <wp:extent cx="294005" cy="294005"/>
                  <wp:effectExtent l="0" t="0" r="0" b="0"/>
                  <wp:docPr id="11" name="Picture 11" descr="cid:image003.jpg@01D1F162.FD9B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image003.jpg@01D1F162.FD9BC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E6">
              <w:rPr>
                <w:rFonts w:asciiTheme="minorHAnsi" w:hAnsiTheme="minorHAnsi"/>
                <w:sz w:val="22"/>
                <w:szCs w:val="22"/>
              </w:rPr>
              <w:t xml:space="preserve"> Instagram.com/</w:t>
            </w:r>
            <w:proofErr w:type="spellStart"/>
            <w:r w:rsidRPr="00753CE6">
              <w:rPr>
                <w:rFonts w:asciiTheme="minorHAnsi" w:hAnsiTheme="minorHAnsi"/>
                <w:sz w:val="22"/>
                <w:szCs w:val="22"/>
              </w:rPr>
              <w:t>gearupwa</w:t>
            </w:r>
            <w:proofErr w:type="spellEnd"/>
          </w:p>
          <w:p w14:paraId="1F8259AA" w14:textId="3841684F" w:rsidR="00753CE6" w:rsidRPr="00753CE6" w:rsidRDefault="00753CE6" w:rsidP="00AD4C19">
            <w:pPr>
              <w:pStyle w:val="NoSpacing"/>
              <w:rPr>
                <w:rFonts w:asciiTheme="minorHAnsi" w:hAnsiTheme="minorHAnsi"/>
                <w:b/>
                <w:sz w:val="22"/>
                <w:szCs w:val="22"/>
              </w:rPr>
            </w:pPr>
            <w:r w:rsidRPr="00753CE6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5603D38" wp14:editId="38198CF3">
                  <wp:extent cx="272415" cy="272415"/>
                  <wp:effectExtent l="0" t="0" r="0" b="0"/>
                  <wp:docPr id="9" name="Picture 9" descr="cid:image005.jpg@01D1F162.FD9BC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id:image005.jpg@01D1F162.FD9BC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3CE6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hyperlink r:id="rId25" w:history="1">
              <w:r w:rsidRPr="00753CE6">
                <w:rPr>
                  <w:rFonts w:asciiTheme="minorHAnsi" w:hAnsiTheme="minorHAnsi"/>
                  <w:sz w:val="22"/>
                  <w:szCs w:val="22"/>
                </w:rPr>
                <w:t>http://bit.ly/WAGUYouTube</w:t>
              </w:r>
            </w:hyperlink>
            <w:r w:rsidRPr="00753CE6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2BDE327A" w14:textId="3BE6F8FE" w:rsidR="00753CE6" w:rsidRPr="00753CE6" w:rsidRDefault="00753CE6" w:rsidP="00753CE6">
      <w:pPr>
        <w:tabs>
          <w:tab w:val="left" w:pos="1023"/>
        </w:tabs>
      </w:pPr>
    </w:p>
    <w:sectPr w:rsidR="00753CE6" w:rsidRPr="00753CE6" w:rsidSect="000F0365">
      <w:headerReference w:type="default" r:id="rId26"/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023A" w14:textId="77777777" w:rsidR="00D26D4E" w:rsidRDefault="00D26D4E" w:rsidP="00BD0FB3">
      <w:r>
        <w:separator/>
      </w:r>
    </w:p>
  </w:endnote>
  <w:endnote w:type="continuationSeparator" w:id="0">
    <w:p w14:paraId="67459275" w14:textId="77777777" w:rsidR="00D26D4E" w:rsidRDefault="00D26D4E" w:rsidP="00BD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A845" w14:textId="5FD5135E" w:rsidR="00A8483A" w:rsidRPr="00654F96" w:rsidRDefault="00657596">
    <w:pPr>
      <w:pStyle w:val="Footer"/>
      <w:rPr>
        <w:b/>
      </w:rPr>
    </w:pPr>
    <w:r>
      <w:rPr>
        <w:b/>
      </w:rPr>
      <w:t xml:space="preserve">Revised </w:t>
    </w:r>
    <w:r w:rsidR="00967DD4">
      <w:rPr>
        <w:b/>
      </w:rPr>
      <w:t>8.22.23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6B84" w14:textId="77777777" w:rsidR="00D26D4E" w:rsidRDefault="00D26D4E" w:rsidP="00BD0FB3">
      <w:r>
        <w:separator/>
      </w:r>
    </w:p>
  </w:footnote>
  <w:footnote w:type="continuationSeparator" w:id="0">
    <w:p w14:paraId="7364C4DD" w14:textId="77777777" w:rsidR="00D26D4E" w:rsidRDefault="00D26D4E" w:rsidP="00BD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DD6A" w14:textId="77777777" w:rsidR="0053607B" w:rsidRPr="00B77DE2" w:rsidRDefault="0053607B" w:rsidP="0053607B">
    <w:pPr>
      <w:pStyle w:val="Header"/>
      <w:jc w:val="right"/>
      <w:rPr>
        <w:rFonts w:ascii="Tw Cen MT" w:hAnsi="Tw Cen MT"/>
        <w:b/>
        <w:sz w:val="40"/>
      </w:rPr>
    </w:pPr>
    <w:r w:rsidRPr="00B77DE2">
      <w:rPr>
        <w:rFonts w:ascii="Tw Cen MT" w:hAnsi="Tw Cen MT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162EFFC" wp14:editId="4B9D37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075688" cy="731887"/>
          <wp:effectExtent l="0" t="0" r="1270" b="0"/>
          <wp:wrapTight wrapText="bothSides">
            <wp:wrapPolygon edited="0">
              <wp:start x="0" y="0"/>
              <wp:lineTo x="0" y="20813"/>
              <wp:lineTo x="21415" y="20813"/>
              <wp:lineTo x="2141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arUp_Logo_cor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31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7DE2">
      <w:rPr>
        <w:rFonts w:ascii="Tw Cen MT" w:hAnsi="Tw Cen MT"/>
        <w:b/>
        <w:sz w:val="40"/>
      </w:rPr>
      <w:t xml:space="preserve">Washington State GEAR UP </w:t>
    </w:r>
  </w:p>
  <w:p w14:paraId="3F29EA39" w14:textId="77777777" w:rsidR="000F0365" w:rsidRPr="00B77DE2" w:rsidRDefault="00A8483A" w:rsidP="000F0365">
    <w:pPr>
      <w:pStyle w:val="Header"/>
      <w:jc w:val="right"/>
      <w:rPr>
        <w:rFonts w:ascii="Tw Cen MT" w:hAnsi="Tw Cen MT"/>
        <w:b/>
        <w:sz w:val="40"/>
      </w:rPr>
    </w:pPr>
    <w:r w:rsidRPr="00B77DE2">
      <w:rPr>
        <w:rFonts w:ascii="Tw Cen MT" w:hAnsi="Tw Cen MT"/>
        <w:b/>
        <w:sz w:val="40"/>
      </w:rPr>
      <w:t xml:space="preserve">Program Staff </w:t>
    </w:r>
    <w:r w:rsidR="0053607B" w:rsidRPr="00B77DE2">
      <w:rPr>
        <w:rFonts w:ascii="Tw Cen MT" w:hAnsi="Tw Cen MT"/>
        <w:b/>
        <w:sz w:val="40"/>
      </w:rPr>
      <w:t>Contact Information</w:t>
    </w:r>
  </w:p>
  <w:p w14:paraId="460B67D2" w14:textId="699C51F2" w:rsidR="000F0365" w:rsidRDefault="000F0365" w:rsidP="000F0365">
    <w:pPr>
      <w:pStyle w:val="Header"/>
      <w:jc w:val="right"/>
      <w:rPr>
        <w:rFonts w:ascii="Century Gothic" w:hAnsi="Century Gothic"/>
        <w:sz w:val="32"/>
      </w:rPr>
    </w:pPr>
  </w:p>
  <w:p w14:paraId="2D009BC4" w14:textId="0B64796F" w:rsidR="00AD4C19" w:rsidRDefault="00AD4C19" w:rsidP="000F0365">
    <w:pPr>
      <w:pStyle w:val="Header"/>
      <w:jc w:val="right"/>
      <w:rPr>
        <w:rFonts w:ascii="Century Gothic" w:hAnsi="Century Gothic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0MDAyNbYwNjSzNDNS0lEKTi0uzszPAykwqgUAOePsDCwAAAA="/>
  </w:docVars>
  <w:rsids>
    <w:rsidRoot w:val="00BD0FB3"/>
    <w:rsid w:val="000A396E"/>
    <w:rsid w:val="000F0365"/>
    <w:rsid w:val="00164FF1"/>
    <w:rsid w:val="001B5415"/>
    <w:rsid w:val="001D77BF"/>
    <w:rsid w:val="002D3D9D"/>
    <w:rsid w:val="00384F87"/>
    <w:rsid w:val="004A108D"/>
    <w:rsid w:val="00505D6D"/>
    <w:rsid w:val="00511BE1"/>
    <w:rsid w:val="00533A2B"/>
    <w:rsid w:val="0053607B"/>
    <w:rsid w:val="00585DD5"/>
    <w:rsid w:val="00653820"/>
    <w:rsid w:val="00654F96"/>
    <w:rsid w:val="00657596"/>
    <w:rsid w:val="00751A19"/>
    <w:rsid w:val="00753CE6"/>
    <w:rsid w:val="007A00E4"/>
    <w:rsid w:val="007C13EB"/>
    <w:rsid w:val="00967DD4"/>
    <w:rsid w:val="009D51FD"/>
    <w:rsid w:val="00A8483A"/>
    <w:rsid w:val="00AD4C19"/>
    <w:rsid w:val="00AE7DA7"/>
    <w:rsid w:val="00B77DE2"/>
    <w:rsid w:val="00BD0FB3"/>
    <w:rsid w:val="00BD6849"/>
    <w:rsid w:val="00C46DC1"/>
    <w:rsid w:val="00C94E66"/>
    <w:rsid w:val="00CE0FF5"/>
    <w:rsid w:val="00D26D4E"/>
    <w:rsid w:val="00D36BCC"/>
    <w:rsid w:val="00D56960"/>
    <w:rsid w:val="00EC55BA"/>
    <w:rsid w:val="00F51728"/>
    <w:rsid w:val="00FE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DE40B81"/>
  <w15:chartTrackingRefBased/>
  <w15:docId w15:val="{AADA1985-184D-4870-90EB-FD64EABB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53CE6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F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0FB3"/>
  </w:style>
  <w:style w:type="paragraph" w:styleId="Footer">
    <w:name w:val="footer"/>
    <w:basedOn w:val="Normal"/>
    <w:link w:val="FooterChar"/>
    <w:uiPriority w:val="99"/>
    <w:unhideWhenUsed/>
    <w:rsid w:val="00BD0F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0FB3"/>
  </w:style>
  <w:style w:type="character" w:styleId="Hyperlink">
    <w:name w:val="Hyperlink"/>
    <w:basedOn w:val="DefaultParagraphFont"/>
    <w:unhideWhenUsed/>
    <w:rsid w:val="000F036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F0365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F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46D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36BCC"/>
    <w:rPr>
      <w:b/>
      <w:bCs/>
    </w:rPr>
  </w:style>
  <w:style w:type="paragraph" w:styleId="NormalWeb">
    <w:name w:val="Normal (Web)"/>
    <w:basedOn w:val="Normal"/>
    <w:uiPriority w:val="99"/>
    <w:unhideWhenUsed/>
    <w:rsid w:val="00D36BC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9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5696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53CE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53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earup.wa.gov/node/danielashe@wsac.wa.gov" TargetMode="External"/><Relationship Id="rId18" Type="http://schemas.openxmlformats.org/officeDocument/2006/relationships/image" Target="cid:image001.jpg@01D1F162.FD9BCBF0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yperlink" Target="mailto:ChristinaW@wsac.wa.gov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bit.ly/WAGUYouTu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iem@wsac.wa.gov" TargetMode="External"/><Relationship Id="rId20" Type="http://schemas.openxmlformats.org/officeDocument/2006/relationships/image" Target="cid:image002.jpg@01D1F162.FD9BCBF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k@wsac.wa.gov" TargetMode="External"/><Relationship Id="rId24" Type="http://schemas.openxmlformats.org/officeDocument/2006/relationships/image" Target="cid:image005.jpg@01D1F162.FD9BCBF0" TargetMode="External"/><Relationship Id="rId5" Type="http://schemas.openxmlformats.org/officeDocument/2006/relationships/styles" Target="styles.xml"/><Relationship Id="rId15" Type="http://schemas.openxmlformats.org/officeDocument/2006/relationships/hyperlink" Target="mailto:kellyk@wsac.wa.gov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hyperlink" Target="mailto:anniep@wsac.wa.gov" TargetMode="Externa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featherw@wsac.wa.gov" TargetMode="External"/><Relationship Id="rId22" Type="http://schemas.openxmlformats.org/officeDocument/2006/relationships/image" Target="cid:image003.jpg@01D1F162.FD9BCBF0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70AD4CA126341B5EF876D28E7A21F" ma:contentTypeVersion="14" ma:contentTypeDescription="Create a new document." ma:contentTypeScope="" ma:versionID="143ae7cd2389dae2156c249d39ffacb7">
  <xsd:schema xmlns:xsd="http://www.w3.org/2001/XMLSchema" xmlns:xs="http://www.w3.org/2001/XMLSchema" xmlns:p="http://schemas.microsoft.com/office/2006/metadata/properties" xmlns:ns1="http://schemas.microsoft.com/sharepoint/v3" xmlns:ns2="5e639225-d472-42e6-928f-095886cc035f" xmlns:ns3="54fbc30f-95dc-44dd-b098-5b77f5028df9" targetNamespace="http://schemas.microsoft.com/office/2006/metadata/properties" ma:root="true" ma:fieldsID="dabf60ea6945c46c2db2ded5b81da400" ns1:_="" ns2:_="" ns3:_="">
    <xsd:import namespace="http://schemas.microsoft.com/sharepoint/v3"/>
    <xsd:import namespace="5e639225-d472-42e6-928f-095886cc035f"/>
    <xsd:import namespace="54fbc30f-95dc-44dd-b098-5b77f5028df9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39225-d472-42e6-928f-095886cc0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c30f-95dc-44dd-b098-5b77f5028df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e1f53a-0cef-4fc1-8a17-9d7957b74e6a}" ma:internalName="TaxCatchAll" ma:showField="CatchAllData" ma:web="54fbc30f-95dc-44dd-b098-5b77f50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e639225-d472-42e6-928f-095886cc035f">
      <Terms xmlns="http://schemas.microsoft.com/office/infopath/2007/PartnerControls"/>
    </lcf76f155ced4ddcb4097134ff3c332f>
    <TaxCatchAll xmlns="54fbc30f-95dc-44dd-b098-5b77f5028df9" xsi:nil="true"/>
  </documentManagement>
</p:properties>
</file>

<file path=customXml/itemProps1.xml><?xml version="1.0" encoding="utf-8"?>
<ds:datastoreItem xmlns:ds="http://schemas.openxmlformats.org/officeDocument/2006/customXml" ds:itemID="{E852BD1C-A67A-4E15-8893-D933E07B05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FC5849-62B5-46E1-9E83-6FA9D5D96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1A635-E049-4BB3-85EE-65D777A5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639225-d472-42e6-928f-095886cc035f"/>
    <ds:schemaRef ds:uri="54fbc30f-95dc-44dd-b098-5b77f50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F3D49-2A45-4BFA-AB2A-E9B5DC7FC6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639225-d472-42e6-928f-095886cc035f"/>
    <ds:schemaRef ds:uri="54fbc30f-95dc-44dd-b098-5b77f5028d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Kersten, Katherine (WSAC)</dc:creator>
  <cp:keywords/>
  <dc:description/>
  <cp:lastModifiedBy>Beth Kelly (WSAC) she/they</cp:lastModifiedBy>
  <cp:revision>2</cp:revision>
  <dcterms:created xsi:type="dcterms:W3CDTF">2023-08-22T16:11:00Z</dcterms:created>
  <dcterms:modified xsi:type="dcterms:W3CDTF">2023-08-22T16:11:00Z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0x01010042D70AD4CA126341B5EF876D28E7A21F</vt:lpwstr>
  </property>
  <property fmtid="{D5CDD505-2E9C-101B-9397-08002B2CF9AE}" pid="3" name="Order">
    <vt:r8>2483200</vt:r8>
  </property>
  <property fmtid="{D5CDD505-2E9C-101B-9397-08002B2CF9AE}" pid="4" name="GrammarlyDocumentId">
    <vt:lpwstr>a74bcefcf0b0924db4fc67295b92cfefbb9eccdfa0607c686630db2e954fab3c</vt:lpwstr>
  </property>
</Properties>
</file>