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aps/>
          <w:color w:val="262626" w:themeColor="text1" w:themeTint="D9"/>
          <w:spacing w:val="0"/>
          <w:sz w:val="18"/>
          <w:szCs w:val="22"/>
        </w:rPr>
        <w:id w:val="1947264483"/>
        <w:docPartObj>
          <w:docPartGallery w:val="Cover Pages"/>
          <w:docPartUnique/>
        </w:docPartObj>
      </w:sdtPr>
      <w:sdtEndPr>
        <w:rPr>
          <w:rFonts w:ascii="Myriad Pro Light" w:eastAsiaTheme="minorEastAsia" w:hAnsi="Myriad Pro Light"/>
          <w:caps w:val="0"/>
          <w:color w:val="auto"/>
          <w:sz w:val="28"/>
          <w:shd w:val="clear" w:color="auto" w:fill="306785" w:themeFill="accent1" w:themeFillShade="BF"/>
        </w:rPr>
      </w:sdtEndPr>
      <w:sdtContent>
        <w:p w:rsidR="00AA2D26" w:rsidRPr="00AA2D26" w:rsidRDefault="00AA2D26" w:rsidP="00AA2D26">
          <w:pPr>
            <w:pStyle w:val="Title"/>
            <w:rPr>
              <w:sz w:val="56"/>
            </w:rPr>
            <w:sectPr w:rsidR="00AA2D26" w:rsidRPr="00AA2D26" w:rsidSect="00492DAD">
              <w:footerReference w:type="default" r:id="rId8"/>
              <w:footerReference w:type="first" r:id="rId9"/>
              <w:type w:val="continuous"/>
              <w:pgSz w:w="12240" w:h="15840"/>
              <w:pgMar w:top="1440" w:right="1440" w:bottom="1440" w:left="1440" w:header="720" w:footer="720" w:gutter="0"/>
              <w:cols w:num="2" w:space="720"/>
              <w:titlePg/>
              <w:docGrid w:linePitch="360"/>
            </w:sectPr>
          </w:pPr>
          <w:r>
            <w:rPr>
              <w:noProof/>
              <w:sz w:val="56"/>
            </w:rPr>
            <mc:AlternateContent>
              <mc:Choice Requires="wps">
                <w:drawing>
                  <wp:anchor distT="0" distB="0" distL="114300" distR="114300" simplePos="0" relativeHeight="251658240" behindDoc="0" locked="0" layoutInCell="1" allowOverlap="1" wp14:anchorId="638315EB" wp14:editId="36ECC65E">
                    <wp:simplePos x="0" y="0"/>
                    <wp:positionH relativeFrom="column">
                      <wp:posOffset>-1003088</wp:posOffset>
                    </wp:positionH>
                    <wp:positionV relativeFrom="paragraph">
                      <wp:posOffset>-994410</wp:posOffset>
                    </wp:positionV>
                    <wp:extent cx="5943600" cy="2926080"/>
                    <wp:effectExtent l="0" t="0" r="0" b="7620"/>
                    <wp:wrapNone/>
                    <wp:docPr id="3" name="Rectangle 3"/>
                    <wp:cNvGraphicFramePr/>
                    <a:graphic xmlns:a="http://schemas.openxmlformats.org/drawingml/2006/main">
                      <a:graphicData uri="http://schemas.microsoft.com/office/word/2010/wordprocessingShape">
                        <wps:wsp>
                          <wps:cNvSpPr/>
                          <wps:spPr>
                            <a:xfrm>
                              <a:off x="0" y="0"/>
                              <a:ext cx="5943600" cy="29260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1A02" w:rsidRPr="00F8117C" w:rsidRDefault="001B1A02" w:rsidP="00F811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315EB" id="Rectangle 3" o:spid="_x0000_s1026" style="position:absolute;left:0;text-align:left;margin-left:-79pt;margin-top:-78.3pt;width:468pt;height:2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" fillcolor="#a6b727 [3205]" stroked="f" strokeweight="1pt">
                    <v:textbox>
                      <w:txbxContent>
                        <w:p w:rsidR="001B1A02" w:rsidRPr="00F8117C" w:rsidRDefault="001B1A02" w:rsidP="00F8117C"/>
                      </w:txbxContent>
                    </v:textbox>
                  </v:rect>
                </w:pict>
              </mc:Fallback>
            </mc:AlternateContent>
          </w:r>
          <w:r w:rsidR="00492DAD">
            <w:rPr>
              <w:noProof/>
              <w:sz w:val="56"/>
            </w:rPr>
            <mc:AlternateContent>
              <mc:Choice Requires="wps">
                <w:drawing>
                  <wp:anchor distT="0" distB="0" distL="114300" distR="114300" simplePos="0" relativeHeight="251659264" behindDoc="0" locked="0" layoutInCell="1" allowOverlap="1" wp14:anchorId="1DF95B36" wp14:editId="022CE63C">
                    <wp:simplePos x="0" y="0"/>
                    <wp:positionH relativeFrom="column">
                      <wp:posOffset>5024755</wp:posOffset>
                    </wp:positionH>
                    <wp:positionV relativeFrom="paragraph">
                      <wp:posOffset>-1409700</wp:posOffset>
                    </wp:positionV>
                    <wp:extent cx="1998345" cy="3348990"/>
                    <wp:effectExtent l="0" t="0" r="1905" b="3810"/>
                    <wp:wrapNone/>
                    <wp:docPr id="13" name="Rectangle 13"/>
                    <wp:cNvGraphicFramePr/>
                    <a:graphic xmlns:a="http://schemas.openxmlformats.org/drawingml/2006/main">
                      <a:graphicData uri="http://schemas.microsoft.com/office/word/2010/wordprocessingShape">
                        <wps:wsp>
                          <wps:cNvSpPr/>
                          <wps:spPr>
                            <a:xfrm>
                              <a:off x="0" y="0"/>
                              <a:ext cx="1998345" cy="33489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FD9EA" id="Rectangle 13" o:spid="_x0000_s1026" style="position:absolute;margin-left:395.65pt;margin-top:-111pt;width:157.35pt;height:2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" fillcolor="#418ab3 [3204]" stroked="f" strokeweight="1pt"/>
                </w:pict>
              </mc:Fallback>
            </mc:AlternateContent>
          </w:r>
        </w:p>
        <w:p w:rsidR="00AA2D26" w:rsidRDefault="00AA2D26" w:rsidP="00AA2D26">
          <w:pPr>
            <w:pStyle w:val="Title"/>
          </w:pPr>
          <w:r>
            <w:rPr>
              <w:noProof/>
            </w:rPr>
            <w:drawing>
              <wp:anchor distT="0" distB="0" distL="114300" distR="114300" simplePos="0" relativeHeight="251660288" behindDoc="0" locked="0" layoutInCell="1" allowOverlap="1" wp14:anchorId="0F894771" wp14:editId="20868402">
                <wp:simplePos x="0" y="0"/>
                <wp:positionH relativeFrom="column">
                  <wp:posOffset>5083629</wp:posOffset>
                </wp:positionH>
                <wp:positionV relativeFrom="paragraph">
                  <wp:posOffset>-1465217</wp:posOffset>
                </wp:positionV>
                <wp:extent cx="1798955" cy="3008630"/>
                <wp:effectExtent l="0" t="0" r="0" b="127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1798955" cy="3008630"/>
                        </a:xfrm>
                        <a:prstGeom prst="rect">
                          <a:avLst/>
                        </a:prstGeom>
                      </pic:spPr>
                    </pic:pic>
                  </a:graphicData>
                </a:graphic>
                <wp14:sizeRelH relativeFrom="page">
                  <wp14:pctWidth>0</wp14:pctWidth>
                </wp14:sizeRelH>
                <wp14:sizeRelV relativeFrom="page">
                  <wp14:pctHeight>0</wp14:pctHeight>
                </wp14:sizeRelV>
              </wp:anchor>
            </w:drawing>
          </w:r>
        </w:p>
        <w:p w:rsidR="00AA2D26" w:rsidRDefault="00AA2D26" w:rsidP="00AA2D26">
          <w:pPr>
            <w:pStyle w:val="Title"/>
          </w:pPr>
        </w:p>
        <w:p w:rsidR="00AA2D26" w:rsidRDefault="00AA2D26" w:rsidP="00AA2D26">
          <w:pPr>
            <w:pStyle w:val="Title"/>
          </w:pPr>
        </w:p>
        <w:p w:rsidR="00AA2D26" w:rsidRDefault="00AA2D26" w:rsidP="00AA2D26">
          <w:pPr>
            <w:pStyle w:val="Title"/>
          </w:pPr>
        </w:p>
        <w:p w:rsidR="00AA2D26" w:rsidRDefault="00AA2D26" w:rsidP="00AA2D26">
          <w:pPr>
            <w:pStyle w:val="Title"/>
          </w:pPr>
        </w:p>
        <w:p w:rsidR="00AA2D26" w:rsidRDefault="00AA2D26" w:rsidP="00AA2D26">
          <w:pPr>
            <w:pStyle w:val="Title"/>
          </w:pPr>
        </w:p>
        <w:p w:rsidR="00BF5380" w:rsidRPr="00D8048F" w:rsidRDefault="00F8117C" w:rsidP="0089600D">
          <w:pPr>
            <w:pStyle w:val="Title"/>
            <w:rPr>
              <w:b w:val="0"/>
            </w:rPr>
          </w:pPr>
          <w:r>
            <w:rPr>
              <w:b w:val="0"/>
            </w:rPr>
            <w:t>Getting Ready for Campus Visits</w:t>
          </w:r>
        </w:p>
        <w:p w:rsidR="00492DAD" w:rsidRPr="00492DAD" w:rsidRDefault="00492DAD" w:rsidP="00492DAD"/>
        <w:p w:rsidR="00BF5380" w:rsidRPr="00F8117C" w:rsidRDefault="00F8117C" w:rsidP="0089600D">
          <w:pPr>
            <w:jc w:val="center"/>
            <w:rPr>
              <w:rFonts w:ascii="Century Gothic" w:hAnsi="Century Gothic"/>
              <w:sz w:val="16"/>
            </w:rPr>
          </w:pPr>
          <w:r w:rsidRPr="00F8117C">
            <w:rPr>
              <w:caps/>
              <w:color w:val="595959" w:themeColor="text1" w:themeTint="A6"/>
              <w:spacing w:val="10"/>
              <w:sz w:val="18"/>
              <w:szCs w:val="21"/>
            </w:rPr>
            <w:t xml:space="preserve">A GEAR UP </w:t>
          </w:r>
          <w:r w:rsidR="00F93A91">
            <w:rPr>
              <w:caps/>
              <w:color w:val="595959" w:themeColor="text1" w:themeTint="A6"/>
              <w:spacing w:val="10"/>
              <w:sz w:val="18"/>
              <w:szCs w:val="21"/>
            </w:rPr>
            <w:t>Toolkit</w:t>
          </w:r>
          <w:r w:rsidRPr="00F8117C">
            <w:rPr>
              <w:caps/>
              <w:color w:val="595959" w:themeColor="text1" w:themeTint="A6"/>
              <w:spacing w:val="10"/>
              <w:sz w:val="18"/>
              <w:szCs w:val="21"/>
            </w:rPr>
            <w:t xml:space="preserve"> FOR PROVIDING CAMPUS VISITS FOR MIDDLE &amp; HIGH SCHOOL STUDENTS</w:t>
          </w:r>
        </w:p>
        <w:p w:rsidR="00AA2D26" w:rsidRDefault="00AA2D26" w:rsidP="00BF5380">
          <w:pPr>
            <w:pStyle w:val="NoSpacing"/>
            <w:jc w:val="center"/>
            <w:sectPr w:rsidR="00AA2D26" w:rsidSect="00AA2D26">
              <w:type w:val="continuous"/>
              <w:pgSz w:w="12240" w:h="15840"/>
              <w:pgMar w:top="1440" w:right="1440" w:bottom="1440" w:left="1440" w:header="720" w:footer="720" w:gutter="0"/>
              <w:cols w:space="720"/>
              <w:titlePg/>
              <w:docGrid w:linePitch="360"/>
            </w:sectPr>
          </w:pPr>
        </w:p>
        <w:p w:rsidR="00BF5380" w:rsidRDefault="00F8117C" w:rsidP="00BF5380">
          <w:pPr>
            <w:pStyle w:val="NoSpacing"/>
            <w:jc w:val="center"/>
          </w:pPr>
          <w:r>
            <w:rPr>
              <w:noProof/>
            </w:rPr>
            <w:drawing>
              <wp:anchor distT="0" distB="0" distL="114300" distR="114300" simplePos="0" relativeHeight="251664384" behindDoc="0" locked="0" layoutInCell="1" allowOverlap="1">
                <wp:simplePos x="0" y="0"/>
                <wp:positionH relativeFrom="margin">
                  <wp:posOffset>-423</wp:posOffset>
                </wp:positionH>
                <wp:positionV relativeFrom="margin">
                  <wp:posOffset>7773882</wp:posOffset>
                </wp:positionV>
                <wp:extent cx="2898696"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c.jpg"/>
                        <pic:cNvPicPr/>
                      </pic:nvPicPr>
                      <pic:blipFill>
                        <a:blip r:embed="rId12">
                          <a:extLst>
                            <a:ext uri="{28A0092B-C50C-407E-A947-70E740481C1C}">
                              <a14:useLocalDpi xmlns:a14="http://schemas.microsoft.com/office/drawing/2010/main" val="0"/>
                            </a:ext>
                          </a:extLst>
                        </a:blip>
                        <a:stretch>
                          <a:fillRect/>
                        </a:stretch>
                      </pic:blipFill>
                      <pic:spPr>
                        <a:xfrm>
                          <a:off x="0" y="0"/>
                          <a:ext cx="2898696"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simplePos x="0" y="0"/>
                <wp:positionH relativeFrom="margin">
                  <wp:posOffset>3200400</wp:posOffset>
                </wp:positionH>
                <wp:positionV relativeFrom="margin">
                  <wp:posOffset>7548880</wp:posOffset>
                </wp:positionV>
                <wp:extent cx="2743200" cy="967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arUp_Logo_cor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967105"/>
                        </a:xfrm>
                        <a:prstGeom prst="rect">
                          <a:avLst/>
                        </a:prstGeom>
                      </pic:spPr>
                    </pic:pic>
                  </a:graphicData>
                </a:graphic>
              </wp:anchor>
            </w:drawing>
          </w:r>
          <w:r w:rsidR="00BF5380" w:rsidRPr="00FB3DD5">
            <w:br w:type="page"/>
          </w:r>
        </w:p>
        <w:p w:rsidR="00BF5380" w:rsidRDefault="00FE38BD" w:rsidP="00BF5380">
          <w:pPr>
            <w:tabs>
              <w:tab w:val="left" w:pos="6893"/>
            </w:tabs>
          </w:pPr>
        </w:p>
      </w:sdtContent>
    </w:sdt>
    <w:sdt>
      <w:sdtPr>
        <w:rPr>
          <w:rFonts w:asciiTheme="minorHAnsi" w:eastAsiaTheme="minorEastAsia" w:hAnsiTheme="minorHAnsi" w:cstheme="minorBidi"/>
          <w:b w:val="0"/>
          <w:bCs w:val="0"/>
          <w:caps w:val="0"/>
          <w:spacing w:val="0"/>
          <w:sz w:val="22"/>
          <w:szCs w:val="22"/>
        </w:rPr>
        <w:id w:val="-342469135"/>
        <w:docPartObj>
          <w:docPartGallery w:val="Table of Contents"/>
          <w:docPartUnique/>
        </w:docPartObj>
      </w:sdtPr>
      <w:sdtEndPr>
        <w:rPr>
          <w:noProof/>
        </w:rPr>
      </w:sdtEndPr>
      <w:sdtContent>
        <w:p w:rsidR="0032592A" w:rsidRPr="00195FA2" w:rsidRDefault="0032592A">
          <w:pPr>
            <w:pStyle w:val="TOCHeading"/>
            <w:rPr>
              <w:rFonts w:asciiTheme="minorHAnsi" w:hAnsiTheme="minorHAnsi"/>
              <w:sz w:val="22"/>
              <w:szCs w:val="22"/>
            </w:rPr>
          </w:pPr>
          <w:r w:rsidRPr="00195FA2">
            <w:rPr>
              <w:rFonts w:asciiTheme="minorHAnsi" w:hAnsiTheme="minorHAnsi"/>
              <w:sz w:val="22"/>
              <w:szCs w:val="22"/>
            </w:rPr>
            <w:t>Contents</w:t>
          </w:r>
        </w:p>
        <w:p w:rsidR="00195FA2" w:rsidRPr="00195FA2" w:rsidRDefault="0032592A">
          <w:pPr>
            <w:pStyle w:val="TOC1"/>
            <w:tabs>
              <w:tab w:val="right" w:leader="dot" w:pos="9350"/>
            </w:tabs>
            <w:rPr>
              <w:rFonts w:asciiTheme="minorHAnsi" w:eastAsiaTheme="minorEastAsia" w:hAnsiTheme="minorHAnsi"/>
              <w:b w:val="0"/>
              <w:bCs w:val="0"/>
              <w:noProof/>
              <w:sz w:val="22"/>
              <w:szCs w:val="22"/>
            </w:rPr>
          </w:pPr>
          <w:r w:rsidRPr="00195FA2">
            <w:rPr>
              <w:rFonts w:asciiTheme="minorHAnsi" w:hAnsiTheme="minorHAnsi"/>
              <w:sz w:val="22"/>
              <w:szCs w:val="22"/>
            </w:rPr>
            <w:fldChar w:fldCharType="begin"/>
          </w:r>
          <w:r w:rsidRPr="00195FA2">
            <w:rPr>
              <w:rFonts w:asciiTheme="minorHAnsi" w:hAnsiTheme="minorHAnsi"/>
              <w:sz w:val="22"/>
              <w:szCs w:val="22"/>
            </w:rPr>
            <w:instrText xml:space="preserve"> TOC \o "1-3" \h \z \u </w:instrText>
          </w:r>
          <w:r w:rsidRPr="00195FA2">
            <w:rPr>
              <w:rFonts w:asciiTheme="minorHAnsi" w:hAnsiTheme="minorHAnsi"/>
              <w:sz w:val="22"/>
              <w:szCs w:val="22"/>
            </w:rPr>
            <w:fldChar w:fldCharType="separate"/>
          </w:r>
          <w:hyperlink w:anchor="_Toc493245166" w:history="1">
            <w:r w:rsidR="00195FA2" w:rsidRPr="00195FA2">
              <w:rPr>
                <w:rStyle w:val="Hyperlink"/>
                <w:rFonts w:asciiTheme="minorHAnsi" w:hAnsiTheme="minorHAnsi"/>
                <w:noProof/>
                <w:sz w:val="22"/>
                <w:szCs w:val="22"/>
              </w:rPr>
              <w:t>Introduction</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_Toc493245166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sidR="00FE38BD">
              <w:rPr>
                <w:rFonts w:asciiTheme="minorHAnsi" w:hAnsiTheme="minorHAnsi"/>
                <w:noProof/>
                <w:webHidden/>
                <w:sz w:val="22"/>
                <w:szCs w:val="22"/>
              </w:rPr>
              <w:t>4</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67" w:history="1">
            <w:r w:rsidR="00195FA2" w:rsidRPr="00195FA2">
              <w:rPr>
                <w:rStyle w:val="Hyperlink"/>
                <w:rFonts w:asciiTheme="minorHAnsi" w:hAnsiTheme="minorHAnsi"/>
                <w:noProof/>
                <w:sz w:val="22"/>
                <w:szCs w:val="22"/>
              </w:rPr>
              <w:t>What we mean by “college”</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_Toc493245167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4</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68" w:history="1">
            <w:r w:rsidR="00195FA2" w:rsidRPr="00195FA2">
              <w:rPr>
                <w:rStyle w:val="Hyperlink"/>
                <w:rFonts w:asciiTheme="minorHAnsi" w:hAnsiTheme="minorHAnsi"/>
                <w:noProof/>
                <w:sz w:val="22"/>
                <w:szCs w:val="22"/>
              </w:rPr>
              <w:t>Types of Colleges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_Toc493245168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4</w:t>
            </w:r>
            <w:r w:rsidR="00195FA2" w:rsidRPr="00195FA2">
              <w:rPr>
                <w:rFonts w:asciiTheme="minorHAnsi" w:hAnsiTheme="minorHAnsi"/>
                <w:noProof/>
                <w:webHidden/>
                <w:sz w:val="22"/>
                <w:szCs w:val="22"/>
              </w:rPr>
              <w:fldChar w:fldCharType="end"/>
            </w:r>
          </w:hyperlink>
        </w:p>
        <w:bookmarkStart w:id="0" w:name="_GoBack"/>
        <w:p w:rsidR="00195FA2" w:rsidRPr="00195FA2" w:rsidRDefault="00FE38BD">
          <w:pPr>
            <w:pStyle w:val="TOC1"/>
            <w:tabs>
              <w:tab w:val="right" w:leader="dot" w:pos="9350"/>
            </w:tabs>
            <w:rPr>
              <w:rFonts w:asciiTheme="minorHAnsi" w:eastAsiaTheme="minorEastAsia" w:hAnsiTheme="minorHAnsi"/>
              <w:b w:val="0"/>
              <w:bCs w:val="0"/>
              <w:noProof/>
              <w:sz w:val="22"/>
              <w:szCs w:val="22"/>
            </w:rPr>
          </w:pPr>
          <w:r>
            <w:rPr>
              <w:noProof/>
            </w:rPr>
            <w:fldChar w:fldCharType="begin"/>
          </w:r>
          <w:r>
            <w:rPr>
              <w:noProof/>
            </w:rPr>
            <w:instrText xml:space="preserve"> HYPERLINK \l "_Toc493245169" </w:instrText>
          </w:r>
          <w:r>
            <w:rPr>
              <w:noProof/>
            </w:rPr>
          </w:r>
          <w:r>
            <w:rPr>
              <w:noProof/>
            </w:rPr>
            <w:fldChar w:fldCharType="separate"/>
          </w:r>
          <w:r w:rsidR="00195FA2" w:rsidRPr="00195FA2">
            <w:rPr>
              <w:rStyle w:val="Hyperlink"/>
              <w:rFonts w:asciiTheme="minorHAnsi" w:hAnsiTheme="minorHAnsi"/>
              <w:noProof/>
              <w:sz w:val="22"/>
              <w:szCs w:val="22"/>
            </w:rPr>
            <w:t>Decide On A Purpose.</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_Toc493245169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6</w:t>
          </w:r>
          <w:r w:rsidR="00195FA2" w:rsidRPr="00195FA2">
            <w:rPr>
              <w:rFonts w:asciiTheme="minorHAnsi" w:hAnsiTheme="minorHAnsi"/>
              <w:noProof/>
              <w:webHidden/>
              <w:sz w:val="22"/>
              <w:szCs w:val="22"/>
            </w:rPr>
            <w:fldChar w:fldCharType="end"/>
          </w:r>
          <w:r>
            <w:rPr>
              <w:rFonts w:asciiTheme="minorHAnsi" w:hAnsiTheme="minorHAnsi"/>
              <w:noProof/>
              <w:sz w:val="22"/>
              <w:szCs w:val="22"/>
            </w:rPr>
            <w:fldChar w:fldCharType="end"/>
          </w:r>
        </w:p>
        <w:bookmarkEnd w:id="0"/>
        <w:p w:rsidR="00195FA2" w:rsidRPr="00195FA2" w:rsidRDefault="00FE38BD">
          <w:pPr>
            <w:pStyle w:val="TOC1"/>
            <w:tabs>
              <w:tab w:val="right" w:leader="dot" w:pos="9350"/>
            </w:tabs>
            <w:rPr>
              <w:rFonts w:asciiTheme="minorHAnsi" w:eastAsiaTheme="minorEastAsia" w:hAnsiTheme="minorHAnsi"/>
              <w:b w:val="0"/>
              <w:bCs w:val="0"/>
              <w:noProof/>
              <w:sz w:val="22"/>
              <w:szCs w:val="22"/>
            </w:rPr>
          </w:pPr>
          <w:r>
            <w:rPr>
              <w:noProof/>
            </w:rPr>
            <w:fldChar w:fldCharType="begin"/>
          </w:r>
          <w:r>
            <w:rPr>
              <w:noProof/>
            </w:rPr>
            <w:instrText xml:space="preserve"> HYPERLINK "file:///\\\\Vader\\AgencyFiles\\GEARUP\\Grant%20III\\Campus%20Visit%20Resources\\Campus%20Visit%20Guide%202017.doc.docx" \l "_Toc493245170" </w:instrText>
          </w:r>
          <w:r>
            <w:rPr>
              <w:noProof/>
            </w:rPr>
          </w:r>
          <w:r>
            <w:rPr>
              <w:noProof/>
            </w:rPr>
            <w:fldChar w:fldCharType="separate"/>
          </w:r>
          <w:r w:rsidR="00195FA2" w:rsidRPr="00195FA2">
            <w:rPr>
              <w:rStyle w:val="Hyperlink"/>
              <w:rFonts w:asciiTheme="minorHAnsi" w:eastAsia="Calibri" w:hAnsiTheme="minorHAnsi"/>
              <w:noProof/>
              <w:sz w:val="22"/>
              <w:szCs w:val="22"/>
            </w:rPr>
            <w:t>Washington State GEAR UP basic requirements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_Toc493245170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6</w:t>
          </w:r>
          <w:r w:rsidR="00195FA2" w:rsidRPr="00195FA2">
            <w:rPr>
              <w:rFonts w:asciiTheme="minorHAnsi" w:hAnsiTheme="minorHAnsi"/>
              <w:noProof/>
              <w:webHidden/>
              <w:sz w:val="22"/>
              <w:szCs w:val="22"/>
            </w:rPr>
            <w:fldChar w:fldCharType="end"/>
          </w:r>
          <w:r>
            <w:rPr>
              <w:rFonts w:asciiTheme="minorHAnsi" w:hAnsiTheme="minorHAnsi"/>
              <w:noProof/>
              <w:sz w:val="22"/>
              <w:szCs w:val="22"/>
            </w:rPr>
            <w:fldChar w:fldCharType="end"/>
          </w:r>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71" w:history="1">
            <w:r w:rsidR="00195FA2" w:rsidRPr="00195FA2">
              <w:rPr>
                <w:rStyle w:val="Hyperlink"/>
                <w:rFonts w:asciiTheme="minorHAnsi" w:hAnsiTheme="minorHAnsi"/>
                <w:noProof/>
                <w:sz w:val="22"/>
                <w:szCs w:val="22"/>
              </w:rPr>
              <w:t>Determine Cost and Funding.</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_Toc493245171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6</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72" w:history="1">
            <w:r w:rsidR="00195FA2" w:rsidRPr="00195FA2">
              <w:rPr>
                <w:rStyle w:val="Hyperlink"/>
                <w:rFonts w:asciiTheme="minorHAnsi" w:hAnsiTheme="minorHAnsi"/>
                <w:noProof/>
                <w:sz w:val="22"/>
                <w:szCs w:val="22"/>
              </w:rPr>
              <w:t>Determine When to Visit.</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_Toc493245172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6</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73" w:history="1">
            <w:r w:rsidR="00195FA2" w:rsidRPr="00195FA2">
              <w:rPr>
                <w:rStyle w:val="Hyperlink"/>
                <w:rFonts w:asciiTheme="minorHAnsi" w:hAnsiTheme="minorHAnsi"/>
                <w:noProof/>
                <w:sz w:val="22"/>
                <w:szCs w:val="22"/>
              </w:rPr>
              <w:t>Contact the College.</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_Toc493245173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7</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74" w:history="1">
            <w:r w:rsidR="00195FA2" w:rsidRPr="00195FA2">
              <w:rPr>
                <w:rStyle w:val="Hyperlink"/>
                <w:rFonts w:asciiTheme="minorHAnsi" w:hAnsiTheme="minorHAnsi"/>
                <w:noProof/>
                <w:sz w:val="22"/>
                <w:szCs w:val="22"/>
              </w:rPr>
              <w:t>Prepare Students.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_Toc493245174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8</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75" w:history="1">
            <w:r w:rsidR="00195FA2" w:rsidRPr="00195FA2">
              <w:rPr>
                <w:rStyle w:val="Hyperlink"/>
                <w:rFonts w:asciiTheme="minorHAnsi" w:hAnsiTheme="minorHAnsi"/>
                <w:noProof/>
                <w:sz w:val="22"/>
                <w:szCs w:val="22"/>
              </w:rPr>
              <w:t>Prepare Family Members.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_Toc493245175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9</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76" w:history="1">
            <w:r w:rsidR="00195FA2" w:rsidRPr="00195FA2">
              <w:rPr>
                <w:rStyle w:val="Hyperlink"/>
                <w:rFonts w:asciiTheme="minorHAnsi" w:hAnsiTheme="minorHAnsi"/>
                <w:noProof/>
                <w:sz w:val="22"/>
                <w:szCs w:val="22"/>
              </w:rPr>
              <w:t>Logistics &amp; Administrative Details.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_Toc493245176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9</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77" w:history="1">
            <w:r w:rsidR="00195FA2" w:rsidRPr="00195FA2">
              <w:rPr>
                <w:rStyle w:val="Hyperlink"/>
                <w:rFonts w:asciiTheme="minorHAnsi" w:hAnsiTheme="minorHAnsi"/>
                <w:noProof/>
                <w:sz w:val="22"/>
                <w:szCs w:val="22"/>
              </w:rPr>
              <w:t>Social Media Guide</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_Toc493245177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10</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78" w:history="1">
            <w:r w:rsidR="00195FA2" w:rsidRPr="00195FA2">
              <w:rPr>
                <w:rStyle w:val="Hyperlink"/>
                <w:rFonts w:asciiTheme="minorHAnsi" w:hAnsiTheme="minorHAnsi"/>
                <w:noProof/>
                <w:sz w:val="22"/>
                <w:szCs w:val="22"/>
              </w:rPr>
              <w:t>During the Visit.</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_Toc493245178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11</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79" w:history="1">
            <w:r w:rsidR="00195FA2" w:rsidRPr="00195FA2">
              <w:rPr>
                <w:rStyle w:val="Hyperlink"/>
                <w:rFonts w:asciiTheme="minorHAnsi" w:hAnsiTheme="minorHAnsi"/>
                <w:noProof/>
                <w:sz w:val="22"/>
                <w:szCs w:val="22"/>
              </w:rPr>
              <w:t>After the Visit.</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_Toc493245179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11</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80" w:history="1">
            <w:r w:rsidR="00195FA2" w:rsidRPr="00195FA2">
              <w:rPr>
                <w:rStyle w:val="Hyperlink"/>
                <w:rFonts w:asciiTheme="minorHAnsi" w:hAnsiTheme="minorHAnsi"/>
                <w:noProof/>
                <w:sz w:val="22"/>
                <w:szCs w:val="22"/>
              </w:rPr>
              <w:t>Campus Visit Logistics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_Toc493245180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13</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88" w:history="1">
            <w:r w:rsidR="00195FA2" w:rsidRPr="00195FA2">
              <w:rPr>
                <w:rStyle w:val="Hyperlink"/>
                <w:rFonts w:asciiTheme="minorHAnsi" w:hAnsiTheme="minorHAnsi"/>
                <w:noProof/>
                <w:sz w:val="22"/>
                <w:szCs w:val="22"/>
              </w:rPr>
              <w:t>7th Grade Visit Benchmarks &amp; Activities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_Toc493245188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15</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91" w:history="1">
            <w:r w:rsidR="00195FA2" w:rsidRPr="00195FA2">
              <w:rPr>
                <w:rStyle w:val="Hyperlink"/>
                <w:rFonts w:asciiTheme="minorHAnsi" w:hAnsiTheme="minorHAnsi"/>
                <w:noProof/>
                <w:sz w:val="22"/>
                <w:szCs w:val="22"/>
              </w:rPr>
              <w:t>8th Grade Visit Benchmarks &amp; Activities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_Toc493245191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18</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93" w:history="1">
            <w:r w:rsidR="00195FA2" w:rsidRPr="00195FA2">
              <w:rPr>
                <w:rStyle w:val="Hyperlink"/>
                <w:rFonts w:asciiTheme="minorHAnsi" w:hAnsiTheme="minorHAnsi"/>
                <w:noProof/>
                <w:sz w:val="22"/>
                <w:szCs w:val="22"/>
              </w:rPr>
              <w:t>9th Grade Visit Benchmarks &amp; Activities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_Toc493245193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20</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95" w:history="1">
            <w:r w:rsidR="00195FA2" w:rsidRPr="00195FA2">
              <w:rPr>
                <w:rStyle w:val="Hyperlink"/>
                <w:rFonts w:asciiTheme="minorHAnsi" w:hAnsiTheme="minorHAnsi"/>
                <w:noProof/>
                <w:sz w:val="22"/>
                <w:szCs w:val="22"/>
              </w:rPr>
              <w:t>10th Grade Visit Benchmarks &amp; Activities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_Toc493245195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22</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96" w:history="1">
            <w:r w:rsidR="00195FA2" w:rsidRPr="00195FA2">
              <w:rPr>
                <w:rStyle w:val="Hyperlink"/>
                <w:rFonts w:asciiTheme="minorHAnsi" w:hAnsiTheme="minorHAnsi"/>
                <w:noProof/>
                <w:sz w:val="22"/>
                <w:szCs w:val="22"/>
              </w:rPr>
              <w:t>11th Grade Visit Benchmarks &amp; Activities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_Toc493245196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23</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97" w:history="1">
            <w:r w:rsidR="00195FA2" w:rsidRPr="00195FA2">
              <w:rPr>
                <w:rStyle w:val="Hyperlink"/>
                <w:rFonts w:asciiTheme="minorHAnsi" w:hAnsiTheme="minorHAnsi"/>
                <w:noProof/>
                <w:sz w:val="22"/>
                <w:szCs w:val="22"/>
              </w:rPr>
              <w:t>12th Grade Visit Benchmarks &amp; Activities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_Toc493245197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24</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198" w:history="1">
            <w:r w:rsidR="00195FA2" w:rsidRPr="00195FA2">
              <w:rPr>
                <w:rStyle w:val="Hyperlink"/>
                <w:rFonts w:asciiTheme="minorHAnsi" w:hAnsiTheme="minorHAnsi"/>
                <w:noProof/>
                <w:sz w:val="22"/>
                <w:szCs w:val="22"/>
              </w:rPr>
              <w:t>Campus Tour Tips for 7th-12th Graders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_Toc493245198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26</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08" w:history="1">
            <w:r w:rsidR="00195FA2" w:rsidRPr="00195FA2">
              <w:rPr>
                <w:rStyle w:val="Hyperlink"/>
                <w:rFonts w:asciiTheme="minorHAnsi" w:hAnsiTheme="minorHAnsi"/>
                <w:noProof/>
                <w:sz w:val="22"/>
                <w:szCs w:val="22"/>
              </w:rPr>
              <w:t>Things to Think About Before Visiting Campus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_Toc493245208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29</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09" w:history="1">
            <w:r w:rsidR="00195FA2" w:rsidRPr="00195FA2">
              <w:rPr>
                <w:rStyle w:val="Hyperlink"/>
                <w:rFonts w:asciiTheme="minorHAnsi" w:hAnsiTheme="minorHAnsi"/>
                <w:noProof/>
                <w:sz w:val="22"/>
                <w:szCs w:val="22"/>
              </w:rPr>
              <w:t>Online Scavenger Hunt</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_Toc493245209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30</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10" w:history="1">
            <w:r w:rsidR="00195FA2" w:rsidRPr="00195FA2">
              <w:rPr>
                <w:rStyle w:val="Hyperlink"/>
                <w:rFonts w:asciiTheme="minorHAnsi" w:hAnsiTheme="minorHAnsi"/>
                <w:noProof/>
                <w:sz w:val="22"/>
                <w:szCs w:val="22"/>
              </w:rPr>
              <w:t>Why Go to College?</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_Toc493245210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32</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11" w:history="1">
            <w:r w:rsidR="00195FA2" w:rsidRPr="00195FA2">
              <w:rPr>
                <w:rStyle w:val="Hyperlink"/>
                <w:rFonts w:asciiTheme="minorHAnsi" w:hAnsiTheme="minorHAnsi"/>
                <w:noProof/>
                <w:sz w:val="22"/>
                <w:szCs w:val="22"/>
              </w:rPr>
              <w:t>Take a Closer Look: At Community &amp; Technical Colleges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_Toc493245211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33</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12" w:history="1">
            <w:r w:rsidR="00195FA2" w:rsidRPr="00195FA2">
              <w:rPr>
                <w:rStyle w:val="Hyperlink"/>
                <w:rFonts w:asciiTheme="minorHAnsi" w:hAnsiTheme="minorHAnsi"/>
                <w:noProof/>
                <w:sz w:val="22"/>
                <w:szCs w:val="22"/>
              </w:rPr>
              <w:t>College Research</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_Toc493245212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34</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13" w:history="1">
            <w:r w:rsidR="00195FA2" w:rsidRPr="00195FA2">
              <w:rPr>
                <w:rStyle w:val="Hyperlink"/>
                <w:rFonts w:asciiTheme="minorHAnsi" w:hAnsiTheme="minorHAnsi"/>
                <w:noProof/>
                <w:sz w:val="22"/>
                <w:szCs w:val="22"/>
              </w:rPr>
              <w:t>Graduation Requirements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_Toc493245213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35</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15" w:history="1">
            <w:r w:rsidR="00195FA2" w:rsidRPr="00195FA2">
              <w:rPr>
                <w:rStyle w:val="Hyperlink"/>
                <w:rFonts w:asciiTheme="minorHAnsi" w:hAnsiTheme="minorHAnsi"/>
                <w:noProof/>
                <w:sz w:val="22"/>
                <w:szCs w:val="22"/>
              </w:rPr>
              <w:t>Campus Visit Checklist</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_Toc493245215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36</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17" w:history="1">
            <w:r w:rsidR="00195FA2" w:rsidRPr="00195FA2">
              <w:rPr>
                <w:rStyle w:val="Hyperlink"/>
                <w:rFonts w:asciiTheme="minorHAnsi" w:hAnsiTheme="minorHAnsi"/>
                <w:noProof/>
                <w:sz w:val="22"/>
                <w:szCs w:val="22"/>
              </w:rPr>
              <w:t>College Comparison Scorecard</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_Toc493245217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38</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18" w:history="1">
            <w:r w:rsidR="00195FA2" w:rsidRPr="00195FA2">
              <w:rPr>
                <w:rStyle w:val="Hyperlink"/>
                <w:rFonts w:asciiTheme="minorHAnsi" w:hAnsiTheme="minorHAnsi"/>
                <w:noProof/>
                <w:sz w:val="22"/>
                <w:szCs w:val="22"/>
              </w:rPr>
              <w:t>College Comparison Worksheet</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_Toc493245218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40</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19" w:history="1">
            <w:r w:rsidR="00195FA2" w:rsidRPr="00195FA2">
              <w:rPr>
                <w:rStyle w:val="Hyperlink"/>
                <w:rFonts w:asciiTheme="minorHAnsi" w:hAnsiTheme="minorHAnsi"/>
                <w:noProof/>
                <w:sz w:val="22"/>
                <w:szCs w:val="22"/>
              </w:rPr>
              <w:t>Campus Visit Checklist</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_Toc493245219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41</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20" w:history="1">
            <w:r w:rsidR="00195FA2" w:rsidRPr="00195FA2">
              <w:rPr>
                <w:rStyle w:val="Hyperlink"/>
                <w:rFonts w:asciiTheme="minorHAnsi" w:hAnsiTheme="minorHAnsi"/>
                <w:noProof/>
                <w:sz w:val="22"/>
                <w:szCs w:val="22"/>
              </w:rPr>
              <w:t>College Tour Questions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_Toc493245220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43</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21" w:history="1">
            <w:r w:rsidR="00195FA2" w:rsidRPr="00195FA2">
              <w:rPr>
                <w:rStyle w:val="Hyperlink"/>
                <w:rFonts w:asciiTheme="minorHAnsi" w:hAnsiTheme="minorHAnsi"/>
                <w:noProof/>
                <w:sz w:val="22"/>
                <w:szCs w:val="22"/>
              </w:rPr>
              <w:t>On the Bus Games for Campus Visits.</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_Toc493245221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47</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26" w:history="1">
            <w:r w:rsidR="00335838">
              <w:rPr>
                <w:rStyle w:val="Hyperlink"/>
                <w:rFonts w:asciiTheme="minorHAnsi" w:hAnsiTheme="minorHAnsi"/>
                <w:noProof/>
                <w:sz w:val="22"/>
                <w:szCs w:val="22"/>
              </w:rPr>
              <w:t>KnowHow2Go</w:t>
            </w:r>
            <w:r w:rsidR="00195FA2" w:rsidRPr="00195FA2">
              <w:rPr>
                <w:rStyle w:val="Hyperlink"/>
                <w:rFonts w:asciiTheme="minorHAnsi" w:hAnsiTheme="minorHAnsi"/>
                <w:noProof/>
                <w:sz w:val="22"/>
                <w:szCs w:val="22"/>
              </w:rPr>
              <w:t xml:space="preserve"> Campus Scavenger Hunt</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_Toc493245226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49</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27" w:history="1">
            <w:r w:rsidR="00195FA2" w:rsidRPr="00195FA2">
              <w:rPr>
                <w:rStyle w:val="Hyperlink"/>
                <w:rFonts w:asciiTheme="minorHAnsi" w:hAnsiTheme="minorHAnsi"/>
                <w:noProof/>
                <w:sz w:val="22"/>
                <w:szCs w:val="22"/>
              </w:rPr>
              <w:t>Pre-Visit Survey</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_Toc493245227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51</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28" w:history="1">
            <w:r w:rsidR="00195FA2" w:rsidRPr="00195FA2">
              <w:rPr>
                <w:rStyle w:val="Hyperlink"/>
                <w:rFonts w:asciiTheme="minorHAnsi" w:hAnsiTheme="minorHAnsi"/>
                <w:noProof/>
                <w:sz w:val="22"/>
                <w:szCs w:val="22"/>
              </w:rPr>
              <w:t>Pre/Post-Visit Survey</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_Toc493245228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52</w:t>
            </w:r>
            <w:r w:rsidR="00195FA2" w:rsidRPr="00195FA2">
              <w:rPr>
                <w:rFonts w:asciiTheme="minorHAnsi" w:hAnsiTheme="minorHAnsi"/>
                <w:noProof/>
                <w:webHidden/>
                <w:sz w:val="22"/>
                <w:szCs w:val="22"/>
              </w:rPr>
              <w:fldChar w:fldCharType="end"/>
            </w:r>
          </w:hyperlink>
        </w:p>
        <w:p w:rsidR="00195FA2" w:rsidRPr="00195FA2" w:rsidRDefault="00FE38BD">
          <w:pPr>
            <w:pStyle w:val="TOC1"/>
            <w:tabs>
              <w:tab w:val="right" w:leader="dot" w:pos="9350"/>
            </w:tabs>
            <w:rPr>
              <w:rFonts w:asciiTheme="minorHAnsi" w:eastAsiaTheme="minorEastAsia" w:hAnsiTheme="minorHAnsi"/>
              <w:b w:val="0"/>
              <w:bCs w:val="0"/>
              <w:noProof/>
              <w:sz w:val="22"/>
              <w:szCs w:val="22"/>
            </w:rPr>
          </w:pPr>
          <w:hyperlink w:anchor="_Toc493245229" w:history="1">
            <w:r w:rsidR="00195FA2" w:rsidRPr="00195FA2">
              <w:rPr>
                <w:rStyle w:val="Hyperlink"/>
                <w:rFonts w:asciiTheme="minorHAnsi" w:hAnsiTheme="minorHAnsi"/>
                <w:noProof/>
                <w:sz w:val="22"/>
                <w:szCs w:val="22"/>
              </w:rPr>
              <w:t>Post-Visit Survey</w:t>
            </w:r>
            <w:r w:rsidR="00195FA2" w:rsidRPr="00195FA2">
              <w:rPr>
                <w:rFonts w:asciiTheme="minorHAnsi" w:hAnsiTheme="minorHAnsi"/>
                <w:noProof/>
                <w:webHidden/>
                <w:sz w:val="22"/>
                <w:szCs w:val="22"/>
              </w:rPr>
              <w:tab/>
            </w:r>
            <w:r w:rsidR="00195FA2" w:rsidRPr="00195FA2">
              <w:rPr>
                <w:rFonts w:asciiTheme="minorHAnsi" w:hAnsiTheme="minorHAnsi"/>
                <w:noProof/>
                <w:webHidden/>
                <w:sz w:val="22"/>
                <w:szCs w:val="22"/>
              </w:rPr>
              <w:fldChar w:fldCharType="begin"/>
            </w:r>
            <w:r w:rsidR="00195FA2" w:rsidRPr="00195FA2">
              <w:rPr>
                <w:rFonts w:asciiTheme="minorHAnsi" w:hAnsiTheme="minorHAnsi"/>
                <w:noProof/>
                <w:webHidden/>
                <w:sz w:val="22"/>
                <w:szCs w:val="22"/>
              </w:rPr>
              <w:instrText xml:space="preserve"> PAGEREF _Toc493245229 \h </w:instrText>
            </w:r>
            <w:r w:rsidR="00195FA2" w:rsidRPr="00195FA2">
              <w:rPr>
                <w:rFonts w:asciiTheme="minorHAnsi" w:hAnsiTheme="minorHAnsi"/>
                <w:noProof/>
                <w:webHidden/>
                <w:sz w:val="22"/>
                <w:szCs w:val="22"/>
              </w:rPr>
            </w:r>
            <w:r w:rsidR="00195FA2" w:rsidRPr="00195FA2">
              <w:rPr>
                <w:rFonts w:asciiTheme="minorHAnsi" w:hAnsiTheme="minorHAnsi"/>
                <w:noProof/>
                <w:webHidden/>
                <w:sz w:val="22"/>
                <w:szCs w:val="22"/>
              </w:rPr>
              <w:fldChar w:fldCharType="separate"/>
            </w:r>
            <w:r>
              <w:rPr>
                <w:rFonts w:asciiTheme="minorHAnsi" w:hAnsiTheme="minorHAnsi"/>
                <w:noProof/>
                <w:webHidden/>
                <w:sz w:val="22"/>
                <w:szCs w:val="22"/>
              </w:rPr>
              <w:t>54</w:t>
            </w:r>
            <w:r w:rsidR="00195FA2" w:rsidRPr="00195FA2">
              <w:rPr>
                <w:rFonts w:asciiTheme="minorHAnsi" w:hAnsiTheme="minorHAnsi"/>
                <w:noProof/>
                <w:webHidden/>
                <w:sz w:val="22"/>
                <w:szCs w:val="22"/>
              </w:rPr>
              <w:fldChar w:fldCharType="end"/>
            </w:r>
          </w:hyperlink>
        </w:p>
        <w:p w:rsidR="0032592A" w:rsidRPr="00195FA2" w:rsidRDefault="0032592A">
          <w:r w:rsidRPr="00195FA2">
            <w:rPr>
              <w:b/>
              <w:bCs/>
              <w:noProof/>
            </w:rPr>
            <w:fldChar w:fldCharType="end"/>
          </w:r>
        </w:p>
      </w:sdtContent>
    </w:sdt>
    <w:p w:rsidR="00BF5380" w:rsidRDefault="00BF5380" w:rsidP="00BF5380">
      <w:pPr>
        <w:spacing w:after="0"/>
        <w:rPr>
          <w:iCs/>
        </w:rP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p>
    <w:p w:rsidR="003155BF" w:rsidRDefault="003155BF" w:rsidP="003155BF">
      <w:pPr>
        <w:jc w:val="center"/>
      </w:pPr>
      <w:r>
        <w:t>The contents of this publication were developed under a grant from the U.S. Department of Education. However, the content does not necessarily represent the policy of the Department of Education, and you should not assume endorsement by the Federal Government.</w:t>
      </w:r>
    </w:p>
    <w:p w:rsidR="0032592A" w:rsidRPr="00195FA2" w:rsidRDefault="0032592A" w:rsidP="006124F8">
      <w:pPr>
        <w:sectPr w:rsidR="0032592A" w:rsidRPr="00195FA2" w:rsidSect="0032592A">
          <w:type w:val="continuous"/>
          <w:pgSz w:w="12240" w:h="15840"/>
          <w:pgMar w:top="1440" w:right="1440" w:bottom="1440" w:left="1440" w:header="720" w:footer="720" w:gutter="0"/>
          <w:cols w:space="720"/>
          <w:titlePg/>
          <w:docGrid w:linePitch="360"/>
        </w:sectPr>
      </w:pPr>
    </w:p>
    <w:p w:rsidR="00B46E55" w:rsidRPr="003155BF" w:rsidRDefault="00AA2D26" w:rsidP="003155BF">
      <w:pPr>
        <w:pStyle w:val="Heading1"/>
        <w:rPr>
          <w:color w:val="418AB3" w:themeColor="accent1"/>
        </w:rPr>
      </w:pPr>
      <w:r w:rsidRPr="003155BF">
        <w:rPr>
          <w:noProof/>
          <w:color w:val="418AB3" w:themeColor="accent1"/>
        </w:rPr>
        <w:lastRenderedPageBreak/>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margin">
                  <wp:align>bottom</wp:align>
                </wp:positionV>
                <wp:extent cx="6035040" cy="5486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48640"/>
                        </a:xfrm>
                        <a:prstGeom prst="rect">
                          <a:avLst/>
                        </a:prstGeom>
                        <a:solidFill>
                          <a:srgbClr val="FFFFFF"/>
                        </a:solidFill>
                        <a:ln w="9525">
                          <a:noFill/>
                          <a:miter lim="800000"/>
                          <a:headEnd/>
                          <a:tailEnd/>
                        </a:ln>
                      </wps:spPr>
                      <wps:txbx>
                        <w:txbxContent>
                          <w:p w:rsidR="001B1A02" w:rsidRDefault="001B1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75.2pt;height:43.2pt;z-index:251663360;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" stroked="f">
                <v:textbox>
                  <w:txbxContent>
                    <w:p w:rsidR="001B1A02" w:rsidRDefault="001B1A02"/>
                  </w:txbxContent>
                </v:textbox>
                <w10:wrap type="square" anchorx="margin" anchory="margin"/>
              </v:shape>
            </w:pict>
          </mc:Fallback>
        </mc:AlternateContent>
      </w:r>
      <w:bookmarkStart w:id="1" w:name="_Toc405548966"/>
      <w:bookmarkStart w:id="2" w:name="_Toc451857730"/>
      <w:bookmarkStart w:id="3" w:name="_Toc475625752"/>
      <w:bookmarkStart w:id="4" w:name="_Toc476057893"/>
      <w:bookmarkStart w:id="5" w:name="_Toc493245166"/>
      <w:r w:rsidR="00B46E55" w:rsidRPr="003155BF">
        <w:rPr>
          <w:color w:val="418AB3" w:themeColor="accent1"/>
        </w:rPr>
        <w:t>Introduction</w:t>
      </w:r>
      <w:bookmarkEnd w:id="1"/>
      <w:bookmarkEnd w:id="2"/>
      <w:bookmarkEnd w:id="3"/>
      <w:bookmarkEnd w:id="4"/>
      <w:bookmarkEnd w:id="5"/>
      <w:r w:rsidR="00B46E55" w:rsidRPr="003155BF">
        <w:rPr>
          <w:color w:val="418AB3" w:themeColor="accent1"/>
        </w:rPr>
        <w:tab/>
      </w:r>
    </w:p>
    <w:p w:rsidR="00B46E55" w:rsidRDefault="00B46E55" w:rsidP="00B76BB6">
      <w:pPr>
        <w:jc w:val="left"/>
      </w:pPr>
      <w:r>
        <w:t>Campus visits can help students and families realize the possibilities that exist beyond high school and their community.</w:t>
      </w:r>
      <w:r w:rsidRPr="00CF5A81">
        <w:t xml:space="preserve"> Research shows that students who attend at least one college visit are 1 ½ times more likely to enroll in college  after high school graduation, and even 3 times more likely if a parent attends the college visit with the student. (</w:t>
      </w:r>
      <w:hyperlink r:id="rId14" w:history="1">
        <w:r w:rsidRPr="00B76BB6">
          <w:rPr>
            <w:rStyle w:val="Hyperlink"/>
          </w:rPr>
          <w:t>Tillery, 2013)</w:t>
        </w:r>
      </w:hyperlink>
      <w:r w:rsidRPr="00CF5A81">
        <w:t xml:space="preserve">. </w:t>
      </w:r>
      <w:r>
        <w:t xml:space="preserve"> These visits have the added benefit of easing the concerns and anxieties of both students and families, especially for first generation students and their parents.</w:t>
      </w:r>
    </w:p>
    <w:p w:rsidR="00B46E55" w:rsidRDefault="00B46E55" w:rsidP="00B76BB6">
      <w:pPr>
        <w:jc w:val="left"/>
      </w:pPr>
    </w:p>
    <w:p w:rsidR="00B76BB6" w:rsidRDefault="00B76BB6" w:rsidP="00B76BB6">
      <w:pPr>
        <w:pStyle w:val="NoSpacing"/>
        <w:jc w:val="left"/>
        <w:rPr>
          <w:szCs w:val="24"/>
        </w:rPr>
      </w:pPr>
      <w:r w:rsidRPr="008364CC">
        <w:rPr>
          <w:szCs w:val="24"/>
        </w:rPr>
        <w:t xml:space="preserve">GEAR UP students </w:t>
      </w:r>
      <w:r>
        <w:rPr>
          <w:szCs w:val="24"/>
        </w:rPr>
        <w:t xml:space="preserve">who are exposed to college campuses can </w:t>
      </w:r>
      <w:r w:rsidRPr="008364CC">
        <w:rPr>
          <w:szCs w:val="24"/>
        </w:rPr>
        <w:t>begin to see themselves there</w:t>
      </w:r>
      <w:r w:rsidRPr="008364CC">
        <w:rPr>
          <w:rStyle w:val="Emphasis"/>
          <w:sz w:val="24"/>
          <w:szCs w:val="24"/>
        </w:rPr>
        <w:t xml:space="preserve">. </w:t>
      </w:r>
      <w:r w:rsidRPr="005002DF">
        <w:t>However, many families lack the resources to make these visits on their own</w:t>
      </w:r>
      <w:r>
        <w:t>. M</w:t>
      </w:r>
      <w:r w:rsidRPr="005002DF">
        <w:t>ost first generation families</w:t>
      </w:r>
      <w:r>
        <w:t xml:space="preserve"> do not</w:t>
      </w:r>
      <w:r w:rsidRPr="005002DF">
        <w:t xml:space="preserve"> know how to plan for a meaningful campus experience. Some students</w:t>
      </w:r>
      <w:r>
        <w:t xml:space="preserve"> </w:t>
      </w:r>
      <w:r w:rsidRPr="005002DF">
        <w:t xml:space="preserve">that go on to postsecondary school </w:t>
      </w:r>
      <w:r>
        <w:t>will</w:t>
      </w:r>
      <w:r w:rsidRPr="005002DF">
        <w:t xml:space="preserve"> limit their options  to those closest to home rather than </w:t>
      </w:r>
      <w:r>
        <w:t xml:space="preserve">the </w:t>
      </w:r>
      <w:r w:rsidRPr="005002DF">
        <w:t xml:space="preserve">one best aligned with their goals and aspirations. Campus visits provide meaningful opportunities </w:t>
      </w:r>
      <w:r>
        <w:t xml:space="preserve">for </w:t>
      </w:r>
      <w:r w:rsidRPr="005002DF">
        <w:t xml:space="preserve">students and </w:t>
      </w:r>
      <w:r>
        <w:t>families</w:t>
      </w:r>
      <w:r w:rsidRPr="005002DF">
        <w:t xml:space="preserve"> to increase motivation</w:t>
      </w:r>
      <w:r>
        <w:t>,</w:t>
      </w:r>
      <w:r w:rsidRPr="005002DF">
        <w:t xml:space="preserve"> explore options</w:t>
      </w:r>
      <w:r>
        <w:t>,</w:t>
      </w:r>
      <w:r w:rsidRPr="005002DF">
        <w:t xml:space="preserve"> and familiarize themselves with postsecondary options</w:t>
      </w:r>
      <w:r w:rsidRPr="00C24B69">
        <w:rPr>
          <w:rStyle w:val="Emphasis"/>
          <w:sz w:val="24"/>
          <w:szCs w:val="24"/>
        </w:rPr>
        <w:t>.</w:t>
      </w:r>
      <w:r w:rsidRPr="0091017A">
        <w:rPr>
          <w:szCs w:val="24"/>
        </w:rPr>
        <w:t xml:space="preserve"> </w:t>
      </w:r>
    </w:p>
    <w:p w:rsidR="00B76BB6" w:rsidRDefault="00B76BB6" w:rsidP="00B76BB6">
      <w:pPr>
        <w:pStyle w:val="NoSpacing"/>
        <w:jc w:val="left"/>
        <w:rPr>
          <w:szCs w:val="24"/>
        </w:rPr>
      </w:pPr>
    </w:p>
    <w:p w:rsidR="00B46E55" w:rsidRDefault="00B46E55" w:rsidP="00B76BB6">
      <w:pPr>
        <w:jc w:val="left"/>
      </w:pPr>
      <w:r>
        <w:t xml:space="preserve">Students have multiple opportunities to visit postsecondary campuses, beginning with a broad look at options in the middle school years and then targeted visits aligned with students’ specific college and career interests in high school. These meaningful experiences provide students and their families with opportunities to visit classrooms, meet instructors, and talk to current college students, including alumni from their own schools and communities. </w:t>
      </w:r>
    </w:p>
    <w:p w:rsidR="00B46E55" w:rsidRDefault="00B46E55" w:rsidP="00B76BB6">
      <w:pPr>
        <w:jc w:val="left"/>
      </w:pPr>
    </w:p>
    <w:p w:rsidR="00B46E55" w:rsidRDefault="00B46E55" w:rsidP="00B76BB6">
      <w:pPr>
        <w:jc w:val="left"/>
      </w:pPr>
      <w:r>
        <w:t xml:space="preserve">This </w:t>
      </w:r>
      <w:r w:rsidR="00B76BB6">
        <w:t>toolkit</w:t>
      </w:r>
      <w:r>
        <w:t xml:space="preserve"> is intended for GEAR UP coordinator use. It includes best practices and resources from a variety of sources, which includes but is not limited to, GEAR UP programs from across the nation, the College Board, </w:t>
      </w:r>
      <w:r w:rsidR="00B76BB6">
        <w:t xml:space="preserve">the College Foundation of West Virginia, </w:t>
      </w:r>
      <w:r>
        <w:t>and the Washington State Office of Superintendent of Public Instruction. It is meant to be a working copy with replicable, customizable tools.</w:t>
      </w:r>
    </w:p>
    <w:p w:rsidR="00F93A91" w:rsidRPr="00C76F7D" w:rsidRDefault="00F93A91" w:rsidP="00C76F7D">
      <w:pPr>
        <w:pStyle w:val="Heading1"/>
        <w:jc w:val="left"/>
        <w:rPr>
          <w:color w:val="418AB3" w:themeColor="accent1"/>
        </w:rPr>
      </w:pPr>
      <w:bookmarkStart w:id="6" w:name="_Toc493245167"/>
      <w:r w:rsidRPr="00C76F7D">
        <w:rPr>
          <w:color w:val="418AB3" w:themeColor="accent1"/>
        </w:rPr>
        <w:t>What we mean by “college”</w:t>
      </w:r>
      <w:bookmarkEnd w:id="6"/>
      <w:r w:rsidRPr="00C76F7D">
        <w:rPr>
          <w:color w:val="418AB3" w:themeColor="accent1"/>
        </w:rPr>
        <w:t xml:space="preserve"> </w:t>
      </w:r>
    </w:p>
    <w:p w:rsidR="00F93A91" w:rsidRPr="00F93A91" w:rsidRDefault="003A747A" w:rsidP="00C76F7D">
      <w:pPr>
        <w:jc w:val="left"/>
      </w:pPr>
      <w:r>
        <w:t xml:space="preserve">The word “college” includes </w:t>
      </w:r>
      <w:r w:rsidR="00F93A91" w:rsidRPr="00F93A91">
        <w:t xml:space="preserve">any type of postsecondary education or education and training beyond high school. That means students have many options when it comes to attending college, including: </w:t>
      </w:r>
    </w:p>
    <w:p w:rsidR="00F93A91" w:rsidRPr="00F93A91" w:rsidRDefault="00F93A91" w:rsidP="00C76F7D">
      <w:pPr>
        <w:pStyle w:val="ListParagraph"/>
        <w:numPr>
          <w:ilvl w:val="0"/>
          <w:numId w:val="54"/>
        </w:numPr>
        <w:jc w:val="left"/>
      </w:pPr>
      <w:r w:rsidRPr="00F93A91">
        <w:t>a two-year degree</w:t>
      </w:r>
      <w:r w:rsidR="003A747A">
        <w:t>.</w:t>
      </w:r>
      <w:r w:rsidRPr="00F93A91">
        <w:t xml:space="preserve"> </w:t>
      </w:r>
    </w:p>
    <w:p w:rsidR="00F93A91" w:rsidRPr="00F93A91" w:rsidRDefault="00F93A91" w:rsidP="00C76F7D">
      <w:pPr>
        <w:pStyle w:val="ListParagraph"/>
        <w:numPr>
          <w:ilvl w:val="0"/>
          <w:numId w:val="54"/>
        </w:numPr>
        <w:jc w:val="left"/>
      </w:pPr>
      <w:r w:rsidRPr="00F93A91">
        <w:t>a four-year degree</w:t>
      </w:r>
      <w:r w:rsidR="003A747A">
        <w:t>.</w:t>
      </w:r>
      <w:r w:rsidRPr="00F93A91">
        <w:t xml:space="preserve"> </w:t>
      </w:r>
    </w:p>
    <w:p w:rsidR="00F93A91" w:rsidRPr="00F93A91" w:rsidRDefault="00F93A91" w:rsidP="00C76F7D">
      <w:pPr>
        <w:pStyle w:val="ListParagraph"/>
        <w:numPr>
          <w:ilvl w:val="0"/>
          <w:numId w:val="54"/>
        </w:numPr>
        <w:jc w:val="left"/>
      </w:pPr>
      <w:r w:rsidRPr="00F93A91">
        <w:t>a skillset certificate</w:t>
      </w:r>
      <w:r w:rsidR="003A747A">
        <w:t>.</w:t>
      </w:r>
      <w:r w:rsidRPr="00F93A91">
        <w:t xml:space="preserve"> </w:t>
      </w:r>
    </w:p>
    <w:p w:rsidR="00F93A91" w:rsidRPr="00F93A91" w:rsidRDefault="003A747A" w:rsidP="00C76F7D">
      <w:pPr>
        <w:pStyle w:val="ListParagraph"/>
        <w:numPr>
          <w:ilvl w:val="0"/>
          <w:numId w:val="54"/>
        </w:numPr>
        <w:jc w:val="left"/>
      </w:pPr>
      <w:r>
        <w:t>a career or technical program.</w:t>
      </w:r>
    </w:p>
    <w:p w:rsidR="00F93A91" w:rsidRPr="00F93A91" w:rsidRDefault="003A747A" w:rsidP="00C76F7D">
      <w:pPr>
        <w:pStyle w:val="ListParagraph"/>
        <w:numPr>
          <w:ilvl w:val="0"/>
          <w:numId w:val="54"/>
        </w:numPr>
        <w:jc w:val="left"/>
      </w:pPr>
      <w:r>
        <w:t>an apprenticeship.</w:t>
      </w:r>
    </w:p>
    <w:p w:rsidR="00F93A91" w:rsidRPr="00F93A91" w:rsidRDefault="00F93A91" w:rsidP="00C76F7D">
      <w:pPr>
        <w:pStyle w:val="ListParagraph"/>
        <w:numPr>
          <w:ilvl w:val="0"/>
          <w:numId w:val="54"/>
        </w:numPr>
        <w:jc w:val="left"/>
      </w:pPr>
      <w:r w:rsidRPr="00F93A91">
        <w:t>military service</w:t>
      </w:r>
      <w:r w:rsidR="003A747A">
        <w:t>.</w:t>
      </w:r>
    </w:p>
    <w:p w:rsidR="009B78F7" w:rsidRPr="009B78F7" w:rsidRDefault="009B78F7" w:rsidP="009B78F7">
      <w:pPr>
        <w:pStyle w:val="Heading1"/>
        <w:rPr>
          <w:color w:val="418AB3" w:themeColor="accent1"/>
        </w:rPr>
      </w:pPr>
      <w:bookmarkStart w:id="7" w:name="_Toc493245168"/>
      <w:r w:rsidRPr="009B78F7">
        <w:rPr>
          <w:color w:val="418AB3" w:themeColor="accent1"/>
        </w:rPr>
        <w:t>Types of Colleges</w:t>
      </w:r>
      <w:bookmarkEnd w:id="7"/>
    </w:p>
    <w:p w:rsidR="009B78F7" w:rsidRPr="009B78F7" w:rsidRDefault="009B78F7" w:rsidP="009B78F7">
      <w:pPr>
        <w:jc w:val="left"/>
      </w:pPr>
      <w:r w:rsidRPr="009B78F7">
        <w:rPr>
          <w:b/>
        </w:rPr>
        <w:t>Four Year</w:t>
      </w:r>
      <w:r w:rsidRPr="009B78F7">
        <w:t xml:space="preserve"> – Colleges or universities that issue a Bachelor of Arts or Science Degree upon completion of all required coursework for a major, usually requiring a four-year timeframe. These colleges and </w:t>
      </w:r>
      <w:r w:rsidRPr="009B78F7">
        <w:lastRenderedPageBreak/>
        <w:t>universities offer a comprehensive education that will focus on a particular area as well as require general education courses to provide students with a well-rounded curriculum.</w:t>
      </w:r>
    </w:p>
    <w:p w:rsidR="009B78F7" w:rsidRPr="009B78F7" w:rsidRDefault="009B78F7" w:rsidP="009B78F7">
      <w:pPr>
        <w:jc w:val="left"/>
      </w:pPr>
      <w:r w:rsidRPr="009B78F7">
        <w:rPr>
          <w:b/>
        </w:rPr>
        <w:t>Two Year</w:t>
      </w:r>
      <w:r w:rsidRPr="009B78F7">
        <w:t xml:space="preserve"> – Colleges that issue an Associate of Arts or Science Degree upon completion of all required coursework for a major, usually requiring a two-year timeframe. These colleges often contain the word “community” or “junior” in their name. Two-year colleges also may offer technical programs for which diplomas or certificates will be issued. Diploma and certificate programs usually require a shorter timeframe and often do not require much general education coursework.</w:t>
      </w:r>
    </w:p>
    <w:p w:rsidR="009B78F7" w:rsidRPr="009B78F7" w:rsidRDefault="009B78F7" w:rsidP="009B78F7">
      <w:pPr>
        <w:jc w:val="left"/>
      </w:pPr>
      <w:r w:rsidRPr="009B78F7">
        <w:rPr>
          <w:b/>
        </w:rPr>
        <w:t>Public</w:t>
      </w:r>
      <w:r w:rsidRPr="009B78F7">
        <w:t xml:space="preserve"> – Colleges or universities that receive state supported subsidies for residents of that state who enroll. Lower tuition costs are often associated with these colleges because the state support can allow the institutions to reduce the fees charged to students.</w:t>
      </w:r>
    </w:p>
    <w:p w:rsidR="009B78F7" w:rsidRPr="009B78F7" w:rsidRDefault="009B78F7" w:rsidP="009B78F7">
      <w:pPr>
        <w:jc w:val="left"/>
      </w:pPr>
      <w:r w:rsidRPr="009B78F7">
        <w:rPr>
          <w:b/>
        </w:rPr>
        <w:t>Private</w:t>
      </w:r>
      <w:r w:rsidRPr="009B78F7">
        <w:t xml:space="preserve"> – Colleges that are self-supporting and receive no direct subsidy from state funding. These colleges often are labeled as “independent” colleges as well. Higher tuition costs are often associated with these colleges based on their self-supporting status.</w:t>
      </w:r>
    </w:p>
    <w:p w:rsidR="009B78F7" w:rsidRPr="009B78F7" w:rsidRDefault="009B78F7" w:rsidP="009B78F7">
      <w:pPr>
        <w:jc w:val="left"/>
      </w:pPr>
      <w:r w:rsidRPr="009B78F7">
        <w:rPr>
          <w:b/>
        </w:rPr>
        <w:t xml:space="preserve">Proprietary </w:t>
      </w:r>
      <w:r w:rsidRPr="009B78F7">
        <w:t>– College that are privately owned and poised to make a financial profit for owners or share-holders. Many of these colleges/schools will offer degrees/diplomas for technical career fields.</w:t>
      </w:r>
    </w:p>
    <w:p w:rsidR="009B78F7" w:rsidRPr="009B78F7" w:rsidRDefault="009B78F7" w:rsidP="009B78F7">
      <w:pPr>
        <w:jc w:val="left"/>
      </w:pPr>
      <w:r w:rsidRPr="009B78F7">
        <w:rPr>
          <w:b/>
        </w:rPr>
        <w:t>Very Selective/Highly Competitive</w:t>
      </w:r>
      <w:r w:rsidRPr="009B78F7">
        <w:t xml:space="preserve"> – Colleges or universities that may receive as many as 10-15 applications for each admissions slot available. Applicants will have to demonstrate an extremely strong, rigorous academic record as well as a comprehensive profile of other strengths, achievements, involvements and honors in order to be admitted.</w:t>
      </w:r>
    </w:p>
    <w:p w:rsidR="009B78F7" w:rsidRPr="009B78F7" w:rsidRDefault="009B78F7" w:rsidP="009B78F7">
      <w:pPr>
        <w:jc w:val="left"/>
      </w:pPr>
      <w:r w:rsidRPr="009B78F7">
        <w:rPr>
          <w:b/>
        </w:rPr>
        <w:t>More Selective/Competitive</w:t>
      </w:r>
      <w:r w:rsidRPr="009B78F7">
        <w:t xml:space="preserve"> – Colleges or universities that will receive more applications that they have slots available. Applicants usually will have some combination of high school grades, test scores, class rank, essays, recommendations, activities, honors and achievements reviewed and rated in order to be admitted. Some applicants usually will be denied admission.</w:t>
      </w:r>
    </w:p>
    <w:p w:rsidR="009B78F7" w:rsidRPr="009B78F7" w:rsidRDefault="009B78F7" w:rsidP="009B78F7">
      <w:pPr>
        <w:jc w:val="left"/>
      </w:pPr>
      <w:r w:rsidRPr="009B78F7">
        <w:rPr>
          <w:b/>
        </w:rPr>
        <w:t>Less Selective</w:t>
      </w:r>
      <w:r w:rsidRPr="009B78F7">
        <w:t xml:space="preserve"> – Colleges or universities that have minimum requirements for admission. All applicants that meet the requirements are usually admitted.</w:t>
      </w:r>
    </w:p>
    <w:p w:rsidR="009B78F7" w:rsidRPr="009B78F7" w:rsidRDefault="009B78F7" w:rsidP="009B78F7">
      <w:pPr>
        <w:jc w:val="left"/>
      </w:pPr>
      <w:r w:rsidRPr="009B78F7">
        <w:rPr>
          <w:b/>
        </w:rPr>
        <w:t xml:space="preserve">Open </w:t>
      </w:r>
      <w:r w:rsidRPr="009B78F7">
        <w:t>– Colleges or universities that may require only a high school diploma or GED for admission purposes. Many community colleges fall into this category and may not even require any diploma or GED if they have an alternative entry option. There usually are no minimum academic standards required.</w:t>
      </w:r>
    </w:p>
    <w:p w:rsidR="009B78F7" w:rsidRPr="009B78F7" w:rsidRDefault="009B78F7" w:rsidP="009B78F7">
      <w:pPr>
        <w:jc w:val="left"/>
      </w:pPr>
      <w:r w:rsidRPr="009B78F7">
        <w:rPr>
          <w:b/>
        </w:rPr>
        <w:t>Liberal Arts</w:t>
      </w:r>
      <w:r w:rsidRPr="009B78F7">
        <w:t xml:space="preserve"> – Colleges that usually offer a broad base of classes in humanities, social sciences and science. Many liberal arts colleges will be small, private and primary focuses on undergraduate education. Degree programs at liberal arts colleges may often be inter/cross disciplinary.</w:t>
      </w:r>
    </w:p>
    <w:p w:rsidR="009B78F7" w:rsidRPr="009B78F7" w:rsidRDefault="009B78F7" w:rsidP="009B78F7">
      <w:pPr>
        <w:jc w:val="left"/>
      </w:pPr>
      <w:r w:rsidRPr="009B78F7">
        <w:rPr>
          <w:b/>
        </w:rPr>
        <w:t xml:space="preserve">Special Interests </w:t>
      </w:r>
      <w:r w:rsidRPr="009B78F7">
        <w:t>– College or universities that have a dominant characteristic such as:</w:t>
      </w:r>
    </w:p>
    <w:p w:rsidR="009B78F7" w:rsidRPr="009B78F7" w:rsidRDefault="009B78F7" w:rsidP="00A35D94">
      <w:pPr>
        <w:pStyle w:val="ListParagraph"/>
        <w:numPr>
          <w:ilvl w:val="0"/>
          <w:numId w:val="75"/>
        </w:numPr>
        <w:jc w:val="left"/>
      </w:pPr>
      <w:r w:rsidRPr="009B78F7">
        <w:rPr>
          <w:b/>
        </w:rPr>
        <w:t xml:space="preserve">Historically Black </w:t>
      </w:r>
      <w:r w:rsidRPr="009B78F7">
        <w:t>– institutions dedicated to serving African-American students. These colleges generally were created at a time when minority students were being denied access to most colleges/universities.</w:t>
      </w:r>
    </w:p>
    <w:p w:rsidR="009B78F7" w:rsidRPr="009B78F7" w:rsidRDefault="009B78F7" w:rsidP="00A35D94">
      <w:pPr>
        <w:pStyle w:val="ListParagraph"/>
        <w:numPr>
          <w:ilvl w:val="0"/>
          <w:numId w:val="75"/>
        </w:numPr>
        <w:jc w:val="left"/>
      </w:pPr>
      <w:r w:rsidRPr="009B78F7">
        <w:rPr>
          <w:b/>
        </w:rPr>
        <w:t>Hispanic-Serving Institutions</w:t>
      </w:r>
      <w:r w:rsidRPr="009B78F7">
        <w:t xml:space="preserve"> – colleges/universities whose total undergraduate student enrollment consists of at least 25% students of Hispanic descent.</w:t>
      </w:r>
    </w:p>
    <w:p w:rsidR="009B78F7" w:rsidRPr="009B78F7" w:rsidRDefault="009B78F7" w:rsidP="00A35D94">
      <w:pPr>
        <w:pStyle w:val="ListParagraph"/>
        <w:numPr>
          <w:ilvl w:val="0"/>
          <w:numId w:val="75"/>
        </w:numPr>
        <w:jc w:val="left"/>
      </w:pPr>
      <w:r w:rsidRPr="009B78F7">
        <w:rPr>
          <w:b/>
        </w:rPr>
        <w:t>Tribal –</w:t>
      </w:r>
      <w:r w:rsidRPr="009B78F7">
        <w:t xml:space="preserve"> colleges or universities whose enrollments primarily consist of students of Native American descent.</w:t>
      </w:r>
    </w:p>
    <w:p w:rsidR="009B78F7" w:rsidRPr="009B78F7" w:rsidRDefault="009B78F7" w:rsidP="00A35D94">
      <w:pPr>
        <w:pStyle w:val="ListParagraph"/>
        <w:numPr>
          <w:ilvl w:val="0"/>
          <w:numId w:val="75"/>
        </w:numPr>
        <w:jc w:val="left"/>
        <w:rPr>
          <w:color w:val="418AB3" w:themeColor="accent1"/>
        </w:rPr>
      </w:pPr>
      <w:r w:rsidRPr="009B78F7">
        <w:rPr>
          <w:b/>
        </w:rPr>
        <w:t>Religious Affiliations</w:t>
      </w:r>
      <w:r w:rsidRPr="009B78F7">
        <w:t xml:space="preserve"> – colleges or universities identified with certain religious denominations such as Lutheran, Catholic, Methodist, etc.</w:t>
      </w:r>
    </w:p>
    <w:p w:rsidR="009B78F7" w:rsidRPr="009B78F7" w:rsidRDefault="009B78F7" w:rsidP="009B78F7">
      <w:pPr>
        <w:pStyle w:val="ListParagraph"/>
        <w:jc w:val="left"/>
        <w:rPr>
          <w:color w:val="418AB3" w:themeColor="accent1"/>
        </w:rPr>
      </w:pPr>
    </w:p>
    <w:p w:rsidR="006124F8" w:rsidRPr="00CE1A7E" w:rsidRDefault="00EB7FB2" w:rsidP="00C76F7D">
      <w:pPr>
        <w:pStyle w:val="Heading1"/>
        <w:jc w:val="left"/>
        <w:rPr>
          <w:color w:val="418AB3" w:themeColor="accent1"/>
        </w:rPr>
      </w:pPr>
      <w:bookmarkStart w:id="8" w:name="_Toc493245169"/>
      <w:r w:rsidRPr="00CE1A7E">
        <w:rPr>
          <w:color w:val="418AB3" w:themeColor="accent1"/>
        </w:rPr>
        <w:lastRenderedPageBreak/>
        <w:t>Decide On A Purpose.</w:t>
      </w:r>
      <w:bookmarkEnd w:id="8"/>
    </w:p>
    <w:p w:rsidR="003F29C0" w:rsidRDefault="004576D2" w:rsidP="00B76BB6">
      <w:pPr>
        <w:pStyle w:val="NoSpacing"/>
        <w:jc w:val="left"/>
      </w:pPr>
      <w:bookmarkStart w:id="9" w:name="_Toc476057895"/>
      <w:r w:rsidRPr="005002DF">
        <w:rPr>
          <w:szCs w:val="24"/>
        </w:rPr>
        <w:t xml:space="preserve">Deciding on the purpose of the visit </w:t>
      </w:r>
      <w:r>
        <w:rPr>
          <w:szCs w:val="24"/>
        </w:rPr>
        <w:t>before</w:t>
      </w:r>
      <w:r w:rsidRPr="005002DF">
        <w:rPr>
          <w:szCs w:val="24"/>
        </w:rPr>
        <w:t xml:space="preserve"> planning will help clarify your next steps.</w:t>
      </w:r>
      <w:r w:rsidR="00B76BB6">
        <w:rPr>
          <w:szCs w:val="24"/>
        </w:rPr>
        <w:t xml:space="preserve"> </w:t>
      </w:r>
      <w:r w:rsidRPr="001E58B4">
        <w:t xml:space="preserve">Before you begin planning the logistics, consider what you hope students will achieve with their visit. A visit that is geared for middle school students will have different needs than one intended for high school juniors and seniors. </w:t>
      </w:r>
    </w:p>
    <w:p w:rsidR="00B97708" w:rsidRDefault="00B97708" w:rsidP="00404B91">
      <w:pPr>
        <w:pStyle w:val="NoSpacing"/>
        <w:jc w:val="left"/>
      </w:pPr>
      <w:r>
        <w:rPr>
          <w:noProof/>
        </w:rPr>
        <mc:AlternateContent>
          <mc:Choice Requires="wps">
            <w:drawing>
              <wp:anchor distT="0" distB="0" distL="114300" distR="114300" simplePos="0" relativeHeight="251705344" behindDoc="0" locked="0" layoutInCell="1" allowOverlap="1">
                <wp:simplePos x="0" y="0"/>
                <wp:positionH relativeFrom="column">
                  <wp:posOffset>-22225</wp:posOffset>
                </wp:positionH>
                <wp:positionV relativeFrom="paragraph">
                  <wp:posOffset>163195</wp:posOffset>
                </wp:positionV>
                <wp:extent cx="6106795" cy="957580"/>
                <wp:effectExtent l="0" t="0" r="27305" b="13970"/>
                <wp:wrapSquare wrapText="bothSides"/>
                <wp:docPr id="178" name="Text Box 178"/>
                <wp:cNvGraphicFramePr/>
                <a:graphic xmlns:a="http://schemas.openxmlformats.org/drawingml/2006/main">
                  <a:graphicData uri="http://schemas.microsoft.com/office/word/2010/wordprocessingShape">
                    <wps:wsp>
                      <wps:cNvSpPr txBox="1"/>
                      <wps:spPr>
                        <a:xfrm>
                          <a:off x="0" y="0"/>
                          <a:ext cx="6106795" cy="957580"/>
                        </a:xfrm>
                        <a:prstGeom prst="rect">
                          <a:avLst/>
                        </a:prstGeom>
                        <a:ln>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B1A02" w:rsidRDefault="001B1A02" w:rsidP="00501CD0">
                            <w:pPr>
                              <w:pStyle w:val="Heading1"/>
                              <w:spacing w:before="0"/>
                              <w:rPr>
                                <w:rFonts w:eastAsia="Calibri"/>
                              </w:rPr>
                            </w:pPr>
                            <w:bookmarkStart w:id="10" w:name="_Toc493245170"/>
                            <w:r w:rsidRPr="00501CD0">
                              <w:rPr>
                                <w:rFonts w:eastAsia="Calibri"/>
                                <w:color w:val="418AB3" w:themeColor="accent1"/>
                              </w:rPr>
                              <w:t>Washington State GEAR UP basic requirements</w:t>
                            </w:r>
                            <w:bookmarkEnd w:id="10"/>
                          </w:p>
                          <w:p w:rsidR="001B1A02" w:rsidRPr="00B97708" w:rsidRDefault="001B1A02" w:rsidP="00A35D94">
                            <w:pPr>
                              <w:pStyle w:val="ListParagraph"/>
                              <w:numPr>
                                <w:ilvl w:val="0"/>
                                <w:numId w:val="74"/>
                              </w:numPr>
                              <w:jc w:val="left"/>
                            </w:pPr>
                            <w:r w:rsidRPr="00B97708">
                              <w:t>Financial Aid, Admissions, Student Support Services, current student perspective are the minimum requirements.</w:t>
                            </w:r>
                          </w:p>
                          <w:p w:rsidR="001B1A02" w:rsidRPr="00B97708" w:rsidRDefault="001B1A02" w:rsidP="00A35D94">
                            <w:pPr>
                              <w:pStyle w:val="ListParagraph"/>
                              <w:numPr>
                                <w:ilvl w:val="0"/>
                                <w:numId w:val="74"/>
                              </w:numPr>
                              <w:jc w:val="left"/>
                            </w:pPr>
                            <w:r w:rsidRPr="00B97708">
                              <w:t>Time in a college class or time with a professor/instructor is optional but highly recommended.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8" o:spid="_x0000_s1028" type="#_x0000_t202" style="position:absolute;margin-left:-1.75pt;margin-top:12.85pt;width:480.85pt;height:7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" fillcolor="white [3201]" strokecolor="#a6b727 [3205]" strokeweight="1pt">
                <v:textbox inset="3.6pt,7.2pt,0,0">
                  <w:txbxContent>
                    <w:p w:rsidR="001B1A02" w:rsidRDefault="001B1A02" w:rsidP="00501CD0">
                      <w:pPr>
                        <w:pStyle w:val="Heading1"/>
                        <w:spacing w:before="0"/>
                        <w:rPr>
                          <w:rFonts w:eastAsia="Calibri"/>
                        </w:rPr>
                      </w:pPr>
                      <w:bookmarkStart w:id="11" w:name="_Toc493245170"/>
                      <w:r w:rsidRPr="00501CD0">
                        <w:rPr>
                          <w:rFonts w:eastAsia="Calibri"/>
                          <w:color w:val="418AB3" w:themeColor="accent1"/>
                        </w:rPr>
                        <w:t>Washington State GEAR UP basic requirements</w:t>
                      </w:r>
                      <w:bookmarkEnd w:id="11"/>
                    </w:p>
                    <w:p w:rsidR="001B1A02" w:rsidRPr="00B97708" w:rsidRDefault="001B1A02" w:rsidP="00A35D94">
                      <w:pPr>
                        <w:pStyle w:val="ListParagraph"/>
                        <w:numPr>
                          <w:ilvl w:val="0"/>
                          <w:numId w:val="74"/>
                        </w:numPr>
                        <w:jc w:val="left"/>
                      </w:pPr>
                      <w:r w:rsidRPr="00B97708">
                        <w:t>Financial Aid, Admissions, Student Support Services, current student perspective are the minimum requirements.</w:t>
                      </w:r>
                    </w:p>
                    <w:p w:rsidR="001B1A02" w:rsidRPr="00B97708" w:rsidRDefault="001B1A02" w:rsidP="00A35D94">
                      <w:pPr>
                        <w:pStyle w:val="ListParagraph"/>
                        <w:numPr>
                          <w:ilvl w:val="0"/>
                          <w:numId w:val="74"/>
                        </w:numPr>
                        <w:jc w:val="left"/>
                      </w:pPr>
                      <w:r w:rsidRPr="00B97708">
                        <w:t>Time in a college class or time with a professor/instructor is optional but highly recommended.</w:t>
                      </w:r>
                    </w:p>
                  </w:txbxContent>
                </v:textbox>
                <w10:wrap type="square"/>
              </v:shape>
            </w:pict>
          </mc:Fallback>
        </mc:AlternateContent>
      </w:r>
    </w:p>
    <w:p w:rsidR="004576D2" w:rsidRPr="00B97708" w:rsidRDefault="004576D2" w:rsidP="00404B91">
      <w:pPr>
        <w:pStyle w:val="NoSpacing"/>
        <w:jc w:val="left"/>
        <w:rPr>
          <w:b/>
        </w:rPr>
      </w:pPr>
      <w:r w:rsidRPr="00B97708">
        <w:rPr>
          <w:b/>
        </w:rPr>
        <w:t xml:space="preserve">Some </w:t>
      </w:r>
      <w:r w:rsidR="00B97708">
        <w:rPr>
          <w:b/>
        </w:rPr>
        <w:t xml:space="preserve">additional </w:t>
      </w:r>
      <w:r w:rsidRPr="00B97708">
        <w:rPr>
          <w:b/>
        </w:rPr>
        <w:t>options that go beyond the standard walking tour include:</w:t>
      </w:r>
    </w:p>
    <w:p w:rsidR="004576D2" w:rsidRPr="005002DF" w:rsidRDefault="004576D2" w:rsidP="00C76F7D">
      <w:pPr>
        <w:pStyle w:val="NoSpacing"/>
        <w:numPr>
          <w:ilvl w:val="0"/>
          <w:numId w:val="7"/>
        </w:numPr>
        <w:jc w:val="left"/>
      </w:pPr>
      <w:r w:rsidRPr="005002DF">
        <w:t>Relating class curriculum to current research or college courses</w:t>
      </w:r>
      <w:r>
        <w:t>.</w:t>
      </w:r>
    </w:p>
    <w:p w:rsidR="004576D2" w:rsidRPr="005002DF" w:rsidRDefault="004576D2" w:rsidP="00C76F7D">
      <w:pPr>
        <w:pStyle w:val="NoSpacing"/>
        <w:numPr>
          <w:ilvl w:val="0"/>
          <w:numId w:val="7"/>
        </w:numPr>
        <w:jc w:val="left"/>
      </w:pPr>
      <w:r w:rsidRPr="005002DF">
        <w:t>Exploring the history of the university</w:t>
      </w:r>
      <w:r>
        <w:t>.</w:t>
      </w:r>
    </w:p>
    <w:p w:rsidR="004576D2" w:rsidRPr="005002DF" w:rsidRDefault="004576D2" w:rsidP="00C76F7D">
      <w:pPr>
        <w:pStyle w:val="NoSpacing"/>
        <w:numPr>
          <w:ilvl w:val="0"/>
          <w:numId w:val="7"/>
        </w:numPr>
        <w:jc w:val="left"/>
      </w:pPr>
      <w:r w:rsidRPr="005002DF">
        <w:t>Connecting with college student mentors</w:t>
      </w:r>
      <w:r>
        <w:t>.</w:t>
      </w:r>
    </w:p>
    <w:p w:rsidR="004576D2" w:rsidRPr="005002DF" w:rsidRDefault="004576D2" w:rsidP="00C76F7D">
      <w:pPr>
        <w:pStyle w:val="NoSpacing"/>
        <w:numPr>
          <w:ilvl w:val="0"/>
          <w:numId w:val="7"/>
        </w:numPr>
        <w:jc w:val="left"/>
      </w:pPr>
      <w:r w:rsidRPr="005002DF">
        <w:t>Recognizing career options and majors</w:t>
      </w:r>
      <w:r>
        <w:t>.</w:t>
      </w:r>
    </w:p>
    <w:p w:rsidR="004576D2" w:rsidRPr="00CE1A7E" w:rsidRDefault="004576D2" w:rsidP="00C76F7D">
      <w:pPr>
        <w:pStyle w:val="Heading1"/>
        <w:jc w:val="left"/>
        <w:rPr>
          <w:color w:val="418AB3" w:themeColor="accent1"/>
        </w:rPr>
      </w:pPr>
      <w:bookmarkStart w:id="11" w:name="_Toc493245171"/>
      <w:bookmarkStart w:id="12" w:name="_Toc35154378"/>
      <w:bookmarkStart w:id="13" w:name="_Toc35154901"/>
      <w:bookmarkStart w:id="14" w:name="_Toc36023000"/>
      <w:r w:rsidRPr="00CE1A7E">
        <w:rPr>
          <w:color w:val="418AB3" w:themeColor="accent1"/>
        </w:rPr>
        <w:t>Determine Cost and Funding.</w:t>
      </w:r>
      <w:bookmarkEnd w:id="11"/>
      <w:r w:rsidRPr="00CE1A7E">
        <w:rPr>
          <w:color w:val="418AB3" w:themeColor="accent1"/>
        </w:rPr>
        <w:t xml:space="preserve"> </w:t>
      </w:r>
    </w:p>
    <w:p w:rsidR="004576D2" w:rsidRPr="001E58B4" w:rsidRDefault="004576D2" w:rsidP="00C76F7D">
      <w:pPr>
        <w:pStyle w:val="NoSpacing"/>
        <w:jc w:val="left"/>
      </w:pPr>
      <w:r w:rsidRPr="0089600D">
        <w:t>Since programming is generally offered free of charge, campus visits can be a very affordable field trip. Costs may include transportation, substitute teachers, food and possibly lodging. Some</w:t>
      </w:r>
      <w:r w:rsidRPr="001E58B4">
        <w:rPr>
          <w:rStyle w:val="Emphasis"/>
          <w:caps/>
        </w:rPr>
        <w:t xml:space="preserve"> </w:t>
      </w:r>
      <w:r w:rsidRPr="001E58B4">
        <w:t xml:space="preserve">colleges may have funds for special groups or events to help with transportation or meal costs. </w:t>
      </w:r>
      <w:bookmarkEnd w:id="12"/>
      <w:bookmarkEnd w:id="13"/>
      <w:bookmarkEnd w:id="14"/>
    </w:p>
    <w:p w:rsidR="004576D2" w:rsidRPr="00CE1A7E" w:rsidRDefault="004576D2" w:rsidP="00C76F7D">
      <w:pPr>
        <w:pStyle w:val="Heading1"/>
        <w:jc w:val="left"/>
        <w:rPr>
          <w:color w:val="418AB3" w:themeColor="accent1"/>
        </w:rPr>
      </w:pPr>
      <w:bookmarkStart w:id="15" w:name="_Toc493245172"/>
      <w:r w:rsidRPr="00CE1A7E">
        <w:rPr>
          <w:color w:val="418AB3" w:themeColor="accent1"/>
        </w:rPr>
        <w:t>Determine When to Visit.</w:t>
      </w:r>
      <w:bookmarkEnd w:id="15"/>
    </w:p>
    <w:p w:rsidR="004576D2" w:rsidRDefault="004576D2" w:rsidP="00C76F7D">
      <w:pPr>
        <w:pStyle w:val="NoSpacing"/>
        <w:jc w:val="left"/>
      </w:pPr>
      <w:r w:rsidRPr="00551BD6">
        <w:t>Visiting a campus helps create a college going culture in schools</w:t>
      </w:r>
      <w:r>
        <w:t xml:space="preserve">. It </w:t>
      </w:r>
      <w:r w:rsidRPr="00551BD6">
        <w:t>assist</w:t>
      </w:r>
      <w:r>
        <w:t>s</w:t>
      </w:r>
      <w:r w:rsidRPr="00551BD6">
        <w:t xml:space="preserve"> students in choosing a college or university.</w:t>
      </w:r>
      <w:r>
        <w:t xml:space="preserve"> These visits are no</w:t>
      </w:r>
      <w:r w:rsidRPr="00551BD6">
        <w:t>t just for juniors and seniors. Even middle school students can benefit from an on-campus experience.</w:t>
      </w:r>
    </w:p>
    <w:p w:rsidR="004576D2" w:rsidRPr="00551BD6" w:rsidRDefault="004576D2" w:rsidP="00C76F7D">
      <w:pPr>
        <w:pStyle w:val="NoSpacing"/>
        <w:jc w:val="left"/>
      </w:pPr>
    </w:p>
    <w:p w:rsidR="004576D2" w:rsidRDefault="004576D2" w:rsidP="00C76F7D">
      <w:pPr>
        <w:pStyle w:val="NoSpacing"/>
        <w:jc w:val="left"/>
      </w:pPr>
      <w:r>
        <w:t>T</w:t>
      </w:r>
      <w:r w:rsidRPr="00551BD6">
        <w:t>ype of tour</w:t>
      </w:r>
      <w:r>
        <w:t>s</w:t>
      </w:r>
      <w:r w:rsidRPr="00551BD6">
        <w:t xml:space="preserve"> and </w:t>
      </w:r>
      <w:r>
        <w:t xml:space="preserve">activities </w:t>
      </w:r>
      <w:r w:rsidRPr="00551BD6">
        <w:t xml:space="preserve">will vary </w:t>
      </w:r>
      <w:r>
        <w:t>d</w:t>
      </w:r>
      <w:r w:rsidRPr="00551BD6">
        <w:t>epending on the age and grade level of the student</w:t>
      </w:r>
      <w:r>
        <w:t>s</w:t>
      </w:r>
      <w:r w:rsidRPr="00551BD6">
        <w:t xml:space="preserve">. If the tour is targeting high school upperclassmen, then it is preferable to visit prior to application </w:t>
      </w:r>
      <w:r>
        <w:t>deadlines</w:t>
      </w:r>
      <w:r w:rsidRPr="00551BD6">
        <w:t xml:space="preserve">. Plan your visit in advance </w:t>
      </w:r>
      <w:r>
        <w:t xml:space="preserve">in order to ensure that classes will be in session so </w:t>
      </w:r>
      <w:r w:rsidRPr="00551BD6">
        <w:t xml:space="preserve">students </w:t>
      </w:r>
      <w:r>
        <w:t xml:space="preserve">have the opportunity </w:t>
      </w:r>
      <w:r w:rsidRPr="00551BD6">
        <w:t xml:space="preserve">to see and experience typical campus life. </w:t>
      </w:r>
    </w:p>
    <w:p w:rsidR="004576D2" w:rsidRDefault="004576D2" w:rsidP="00C76F7D">
      <w:pPr>
        <w:pStyle w:val="NoSpacing"/>
        <w:jc w:val="left"/>
      </w:pPr>
    </w:p>
    <w:p w:rsidR="004576D2" w:rsidRPr="00CE1A7E" w:rsidRDefault="004576D2" w:rsidP="00C76F7D">
      <w:pPr>
        <w:jc w:val="left"/>
        <w:rPr>
          <w:b/>
          <w:color w:val="418AB3" w:themeColor="accent1"/>
        </w:rPr>
      </w:pPr>
      <w:r w:rsidRPr="00CE1A7E">
        <w:rPr>
          <w:b/>
          <w:color w:val="418AB3" w:themeColor="accent1"/>
        </w:rPr>
        <w:t>How to Pick a Date</w:t>
      </w:r>
    </w:p>
    <w:p w:rsidR="004576D2" w:rsidRDefault="004576D2" w:rsidP="00C76F7D">
      <w:pPr>
        <w:pStyle w:val="NoSpacing"/>
        <w:jc w:val="left"/>
      </w:pPr>
      <w:r w:rsidRPr="00551BD6">
        <w:t>If you plan your visit in advance, students and families</w:t>
      </w:r>
      <w:r>
        <w:t xml:space="preserve"> are more likely to </w:t>
      </w:r>
      <w:r w:rsidRPr="00551BD6">
        <w:t xml:space="preserve">have an opportunity to see </w:t>
      </w:r>
      <w:r>
        <w:t xml:space="preserve">the essentials and </w:t>
      </w:r>
      <w:r w:rsidRPr="00551BD6">
        <w:t>meet with the appropriate people.</w:t>
      </w:r>
      <w:r>
        <w:t xml:space="preserve"> Many institutions have academic calendars posted online. B</w:t>
      </w:r>
      <w:r w:rsidRPr="00551BD6">
        <w:t xml:space="preserve">elow are some guidelines on when </w:t>
      </w:r>
      <w:r>
        <w:t xml:space="preserve">to </w:t>
      </w:r>
      <w:r w:rsidRPr="00551BD6">
        <w:t>visit.</w:t>
      </w:r>
    </w:p>
    <w:p w:rsidR="004576D2" w:rsidRDefault="004576D2" w:rsidP="00C76F7D">
      <w:pPr>
        <w:pStyle w:val="NoSpacing"/>
        <w:jc w:val="left"/>
      </w:pPr>
    </w:p>
    <w:p w:rsidR="004576D2" w:rsidRPr="00CE1A7E" w:rsidRDefault="004576D2" w:rsidP="00C76F7D">
      <w:pPr>
        <w:jc w:val="left"/>
        <w:rPr>
          <w:b/>
          <w:color w:val="418AB3" w:themeColor="accent1"/>
        </w:rPr>
      </w:pPr>
      <w:r w:rsidRPr="00CE1A7E">
        <w:rPr>
          <w:b/>
          <w:color w:val="418AB3" w:themeColor="accent1"/>
        </w:rPr>
        <w:t>Best Seasons</w:t>
      </w:r>
    </w:p>
    <w:p w:rsidR="004576D2" w:rsidRPr="00EF302C" w:rsidRDefault="004576D2" w:rsidP="00C76F7D">
      <w:pPr>
        <w:pStyle w:val="NoSpacing"/>
        <w:numPr>
          <w:ilvl w:val="0"/>
          <w:numId w:val="28"/>
        </w:numPr>
        <w:jc w:val="left"/>
      </w:pPr>
      <w:r w:rsidRPr="00A92CE9">
        <w:rPr>
          <w:i/>
        </w:rPr>
        <w:t>For middle school or younger high school students</w:t>
      </w:r>
      <w:r>
        <w:t>: T</w:t>
      </w:r>
      <w:r w:rsidRPr="00EF302C">
        <w:t>iming is flexible</w:t>
      </w:r>
      <w:r>
        <w:t xml:space="preserve"> since visits are usually more focused as </w:t>
      </w:r>
      <w:r w:rsidRPr="00EF302C">
        <w:t>on</w:t>
      </w:r>
      <w:r>
        <w:t>-</w:t>
      </w:r>
      <w:r w:rsidRPr="00EF302C">
        <w:t>campus experience</w:t>
      </w:r>
      <w:r>
        <w:t xml:space="preserve">s. Young students do not necessarily need to see the same things as upperclassmen.  </w:t>
      </w:r>
    </w:p>
    <w:p w:rsidR="004576D2" w:rsidRPr="00EF302C" w:rsidRDefault="004576D2" w:rsidP="00C76F7D">
      <w:pPr>
        <w:pStyle w:val="NoSpacing"/>
        <w:numPr>
          <w:ilvl w:val="0"/>
          <w:numId w:val="28"/>
        </w:numPr>
        <w:jc w:val="left"/>
      </w:pPr>
      <w:r w:rsidRPr="00A92CE9">
        <w:rPr>
          <w:i/>
        </w:rPr>
        <w:t>For juniors</w:t>
      </w:r>
      <w:r>
        <w:t>: I</w:t>
      </w:r>
      <w:r w:rsidRPr="00EF302C">
        <w:t>f students have already researched colleges</w:t>
      </w:r>
      <w:r>
        <w:t>, t</w:t>
      </w:r>
      <w:r w:rsidRPr="00EF302C">
        <w:t xml:space="preserve">he spring is a good time. </w:t>
      </w:r>
    </w:p>
    <w:p w:rsidR="004576D2" w:rsidRPr="00EF302C" w:rsidRDefault="004576D2" w:rsidP="00C76F7D">
      <w:pPr>
        <w:pStyle w:val="NoSpacing"/>
        <w:numPr>
          <w:ilvl w:val="0"/>
          <w:numId w:val="28"/>
        </w:numPr>
        <w:jc w:val="left"/>
      </w:pPr>
      <w:r w:rsidRPr="00A92CE9">
        <w:rPr>
          <w:i/>
        </w:rPr>
        <w:t>For seniors</w:t>
      </w:r>
      <w:r>
        <w:rPr>
          <w:i/>
        </w:rPr>
        <w:t xml:space="preserve">: </w:t>
      </w:r>
      <w:r w:rsidRPr="00C27EF2">
        <w:t>The</w:t>
      </w:r>
      <w:r w:rsidRPr="00EF302C">
        <w:t xml:space="preserve"> late summer and early September are convenient times to visit, since some colleges begin their fall quarter/semester as early as mid-August.</w:t>
      </w:r>
    </w:p>
    <w:p w:rsidR="004576D2" w:rsidRDefault="004576D2" w:rsidP="00C76F7D">
      <w:pPr>
        <w:pStyle w:val="NoSpacing"/>
        <w:numPr>
          <w:ilvl w:val="0"/>
          <w:numId w:val="28"/>
        </w:numPr>
        <w:tabs>
          <w:tab w:val="left" w:pos="180"/>
        </w:tabs>
        <w:jc w:val="left"/>
      </w:pPr>
      <w:r w:rsidRPr="000A535C">
        <w:rPr>
          <w:i/>
        </w:rPr>
        <w:lastRenderedPageBreak/>
        <w:t>Some seniors</w:t>
      </w:r>
      <w:r w:rsidRPr="00EF302C">
        <w:t xml:space="preserve"> may wish to visit campus</w:t>
      </w:r>
      <w:r>
        <w:t>es</w:t>
      </w:r>
      <w:r w:rsidRPr="00EF302C">
        <w:t xml:space="preserve"> after they have been accepted. </w:t>
      </w:r>
      <w:r>
        <w:t xml:space="preserve">Visits </w:t>
      </w:r>
      <w:r w:rsidRPr="00EF302C">
        <w:t xml:space="preserve">can help </w:t>
      </w:r>
      <w:r>
        <w:t>them</w:t>
      </w:r>
      <w:r w:rsidRPr="00EF302C">
        <w:t xml:space="preserve"> make in-depth comparisons between the col</w:t>
      </w:r>
      <w:r>
        <w:t>leges that have accepted them.</w:t>
      </w:r>
    </w:p>
    <w:p w:rsidR="004576D2" w:rsidRDefault="004576D2" w:rsidP="00C76F7D">
      <w:pPr>
        <w:pStyle w:val="NoSpacing"/>
        <w:tabs>
          <w:tab w:val="left" w:pos="180"/>
        </w:tabs>
        <w:jc w:val="left"/>
        <w:rPr>
          <w:color w:val="00B0F0"/>
        </w:rPr>
      </w:pPr>
    </w:p>
    <w:p w:rsidR="004576D2" w:rsidRPr="00CE1A7E" w:rsidRDefault="004576D2" w:rsidP="00C76F7D">
      <w:pPr>
        <w:jc w:val="left"/>
        <w:rPr>
          <w:b/>
          <w:color w:val="418AB3" w:themeColor="accent1"/>
        </w:rPr>
      </w:pPr>
      <w:r w:rsidRPr="00CE1A7E">
        <w:rPr>
          <w:b/>
          <w:color w:val="418AB3" w:themeColor="accent1"/>
        </w:rPr>
        <w:t>When Not to Go</w:t>
      </w:r>
    </w:p>
    <w:p w:rsidR="004576D2" w:rsidRPr="00A92CE9" w:rsidRDefault="004576D2" w:rsidP="00C76F7D">
      <w:pPr>
        <w:pStyle w:val="NoSpacing"/>
        <w:numPr>
          <w:ilvl w:val="0"/>
          <w:numId w:val="29"/>
        </w:numPr>
        <w:tabs>
          <w:tab w:val="left" w:pos="360"/>
        </w:tabs>
        <w:jc w:val="left"/>
      </w:pPr>
      <w:r w:rsidRPr="00A92CE9">
        <w:t>Check specific dates with each institution so you don't arrive when the campus is deserted.</w:t>
      </w:r>
    </w:p>
    <w:p w:rsidR="004576D2" w:rsidRPr="00A92CE9" w:rsidRDefault="004576D2" w:rsidP="00C76F7D">
      <w:pPr>
        <w:pStyle w:val="NoSpacing"/>
        <w:numPr>
          <w:ilvl w:val="0"/>
          <w:numId w:val="29"/>
        </w:numPr>
        <w:tabs>
          <w:tab w:val="left" w:pos="360"/>
        </w:tabs>
        <w:jc w:val="left"/>
      </w:pPr>
      <w:r w:rsidRPr="00A92CE9">
        <w:t>Call or look on the website for the academic calendar to find out when breaks, reading periods and exam periods are scheduled.</w:t>
      </w:r>
    </w:p>
    <w:p w:rsidR="004576D2" w:rsidRPr="00A92CE9" w:rsidRDefault="004576D2" w:rsidP="004576D2">
      <w:pPr>
        <w:pStyle w:val="NoSpacing"/>
        <w:rPr>
          <w:rStyle w:val="Strong"/>
          <w:b w:val="0"/>
          <w:bCs w:val="0"/>
        </w:rPr>
      </w:pPr>
    </w:p>
    <w:p w:rsidR="004576D2" w:rsidRDefault="004576D2" w:rsidP="004576D2">
      <w:pPr>
        <w:pStyle w:val="NormalWeb"/>
        <w:spacing w:before="0" w:beforeAutospacing="0" w:after="0" w:afterAutospacing="0"/>
        <w:rPr>
          <w:rStyle w:val="Strong"/>
          <w:rFonts w:ascii="Century Gothic" w:hAnsi="Century Gothic"/>
          <w:b w:val="0"/>
          <w:color w:val="00B0F0"/>
        </w:rPr>
        <w:sectPr w:rsidR="004576D2" w:rsidSect="009325B1">
          <w:footerReference w:type="default" r:id="rId15"/>
          <w:endnotePr>
            <w:numFmt w:val="decimal"/>
          </w:endnotePr>
          <w:type w:val="continuous"/>
          <w:pgSz w:w="12240" w:h="15840" w:code="1"/>
          <w:pgMar w:top="1440" w:right="1440" w:bottom="1440" w:left="1440" w:header="720" w:footer="720" w:gutter="0"/>
          <w:cols w:space="360"/>
          <w:titlePg/>
          <w:docGrid w:linePitch="299"/>
        </w:sectPr>
      </w:pPr>
    </w:p>
    <w:p w:rsidR="004576D2" w:rsidRPr="00CE1A7E" w:rsidRDefault="004576D2" w:rsidP="00C76F7D">
      <w:pPr>
        <w:jc w:val="left"/>
        <w:rPr>
          <w:color w:val="418AB3" w:themeColor="accent1"/>
        </w:rPr>
      </w:pPr>
      <w:r w:rsidRPr="00CE1A7E">
        <w:rPr>
          <w:rStyle w:val="Strong"/>
          <w:color w:val="418AB3" w:themeColor="accent1"/>
        </w:rPr>
        <w:t xml:space="preserve">Typically </w:t>
      </w:r>
      <w:r w:rsidR="001E58B4" w:rsidRPr="00CE1A7E">
        <w:rPr>
          <w:rStyle w:val="Strong"/>
          <w:color w:val="418AB3" w:themeColor="accent1"/>
        </w:rPr>
        <w:t>schools</w:t>
      </w:r>
      <w:r w:rsidRPr="00CE1A7E">
        <w:rPr>
          <w:rStyle w:val="Strong"/>
          <w:color w:val="418AB3" w:themeColor="accent1"/>
        </w:rPr>
        <w:t xml:space="preserve"> are not in session during:</w:t>
      </w:r>
    </w:p>
    <w:p w:rsidR="004576D2" w:rsidRPr="001E58B4" w:rsidRDefault="004576D2" w:rsidP="00C76F7D">
      <w:pPr>
        <w:pStyle w:val="NoSpacing"/>
        <w:numPr>
          <w:ilvl w:val="0"/>
          <w:numId w:val="30"/>
        </w:numPr>
        <w:tabs>
          <w:tab w:val="left" w:pos="360"/>
        </w:tabs>
        <w:jc w:val="left"/>
        <w:rPr>
          <w:szCs w:val="24"/>
        </w:rPr>
      </w:pPr>
      <w:r w:rsidRPr="001E58B4">
        <w:rPr>
          <w:szCs w:val="24"/>
        </w:rPr>
        <w:t>Thanksgiving weekend</w:t>
      </w:r>
    </w:p>
    <w:p w:rsidR="004576D2" w:rsidRPr="001E58B4" w:rsidRDefault="004576D2" w:rsidP="00C76F7D">
      <w:pPr>
        <w:pStyle w:val="NoSpacing"/>
        <w:numPr>
          <w:ilvl w:val="0"/>
          <w:numId w:val="30"/>
        </w:numPr>
        <w:tabs>
          <w:tab w:val="left" w:pos="360"/>
        </w:tabs>
        <w:jc w:val="left"/>
        <w:rPr>
          <w:szCs w:val="24"/>
        </w:rPr>
      </w:pPr>
      <w:r w:rsidRPr="001E58B4">
        <w:rPr>
          <w:szCs w:val="24"/>
        </w:rPr>
        <w:t>Certain holidays like Christmas</w:t>
      </w:r>
    </w:p>
    <w:p w:rsidR="004576D2" w:rsidRPr="001E58B4" w:rsidRDefault="004576D2" w:rsidP="00C76F7D">
      <w:pPr>
        <w:pStyle w:val="NoSpacing"/>
        <w:numPr>
          <w:ilvl w:val="0"/>
          <w:numId w:val="30"/>
        </w:numPr>
        <w:tabs>
          <w:tab w:val="left" w:pos="360"/>
        </w:tabs>
        <w:jc w:val="left"/>
        <w:rPr>
          <w:szCs w:val="24"/>
        </w:rPr>
      </w:pPr>
      <w:r w:rsidRPr="001E58B4">
        <w:rPr>
          <w:szCs w:val="24"/>
        </w:rPr>
        <w:t>Winter and spring breaks</w:t>
      </w:r>
    </w:p>
    <w:p w:rsidR="004576D2" w:rsidRPr="001E58B4" w:rsidRDefault="004576D2" w:rsidP="00C76F7D">
      <w:pPr>
        <w:pStyle w:val="NoSpacing"/>
        <w:numPr>
          <w:ilvl w:val="0"/>
          <w:numId w:val="30"/>
        </w:numPr>
        <w:tabs>
          <w:tab w:val="left" w:pos="360"/>
        </w:tabs>
        <w:jc w:val="left"/>
        <w:rPr>
          <w:szCs w:val="24"/>
        </w:rPr>
      </w:pPr>
      <w:r w:rsidRPr="001E58B4">
        <w:rPr>
          <w:szCs w:val="24"/>
        </w:rPr>
        <w:t>Summer session may vary</w:t>
      </w:r>
    </w:p>
    <w:p w:rsidR="00732C8D" w:rsidRDefault="00732C8D" w:rsidP="00C76F7D">
      <w:pPr>
        <w:jc w:val="left"/>
        <w:rPr>
          <w:rStyle w:val="Strong"/>
        </w:rPr>
      </w:pPr>
    </w:p>
    <w:p w:rsidR="004576D2" w:rsidRPr="00CE1A7E" w:rsidRDefault="004576D2" w:rsidP="00C76F7D">
      <w:pPr>
        <w:jc w:val="left"/>
        <w:rPr>
          <w:color w:val="418AB3" w:themeColor="accent1"/>
          <w:sz w:val="18"/>
        </w:rPr>
      </w:pPr>
      <w:r w:rsidRPr="00CE1A7E">
        <w:rPr>
          <w:rStyle w:val="Strong"/>
          <w:color w:val="418AB3" w:themeColor="accent1"/>
        </w:rPr>
        <w:t>Classes don’t meet during:</w:t>
      </w:r>
    </w:p>
    <w:p w:rsidR="004576D2" w:rsidRPr="00EF302C" w:rsidRDefault="004576D2" w:rsidP="00C76F7D">
      <w:pPr>
        <w:pStyle w:val="NoSpacing"/>
        <w:numPr>
          <w:ilvl w:val="0"/>
          <w:numId w:val="31"/>
        </w:numPr>
        <w:jc w:val="left"/>
      </w:pPr>
      <w:r w:rsidRPr="00EF302C">
        <w:t>Reading period</w:t>
      </w:r>
      <w:r>
        <w:t>s (between the end of classes and before the final examination period)</w:t>
      </w:r>
    </w:p>
    <w:p w:rsidR="004576D2" w:rsidRPr="00EF302C" w:rsidRDefault="004576D2" w:rsidP="00C76F7D">
      <w:pPr>
        <w:pStyle w:val="NoSpacing"/>
        <w:numPr>
          <w:ilvl w:val="0"/>
          <w:numId w:val="31"/>
        </w:numPr>
        <w:jc w:val="left"/>
      </w:pPr>
      <w:r w:rsidRPr="00EF302C">
        <w:t>Exam weeks</w:t>
      </w:r>
    </w:p>
    <w:p w:rsidR="004576D2" w:rsidRDefault="004576D2" w:rsidP="00C76F7D">
      <w:pPr>
        <w:pStyle w:val="NoSpacing"/>
        <w:numPr>
          <w:ilvl w:val="0"/>
          <w:numId w:val="31"/>
        </w:numPr>
        <w:jc w:val="left"/>
      </w:pPr>
      <w:r w:rsidRPr="00EF302C">
        <w:t>Saturdays and Sundays</w:t>
      </w:r>
    </w:p>
    <w:p w:rsidR="004576D2" w:rsidRDefault="004576D2" w:rsidP="00C76F7D">
      <w:pPr>
        <w:pStyle w:val="NoSpacing"/>
        <w:jc w:val="left"/>
        <w:rPr>
          <w:szCs w:val="24"/>
        </w:rPr>
        <w:sectPr w:rsidR="004576D2" w:rsidSect="00B41B20">
          <w:endnotePr>
            <w:numFmt w:val="decimal"/>
          </w:endnotePr>
          <w:type w:val="continuous"/>
          <w:pgSz w:w="12240" w:h="15840" w:code="1"/>
          <w:pgMar w:top="1440" w:right="1440" w:bottom="1440" w:left="1440" w:header="965" w:footer="965" w:gutter="0"/>
          <w:cols w:num="2" w:space="360"/>
          <w:titlePg/>
          <w:docGrid w:linePitch="218"/>
        </w:sectPr>
      </w:pPr>
    </w:p>
    <w:p w:rsidR="004576D2" w:rsidRDefault="004576D2" w:rsidP="00C76F7D">
      <w:pPr>
        <w:pStyle w:val="NoSpacing"/>
        <w:jc w:val="left"/>
        <w:rPr>
          <w:b/>
          <w:color w:val="00B0F0"/>
        </w:rPr>
      </w:pPr>
      <w:r w:rsidRPr="001E58B4">
        <w:rPr>
          <w:rStyle w:val="Strong"/>
          <w:b w:val="0"/>
        </w:rPr>
        <w:t>The admission office may be closed to visitors at certain times</w:t>
      </w:r>
      <w:r w:rsidRPr="001E58B4">
        <w:rPr>
          <w:rStyle w:val="Strong"/>
        </w:rPr>
        <w:t>.</w:t>
      </w:r>
      <w:r w:rsidRPr="001E58B4">
        <w:t xml:space="preserve"> For example, admission officers may be too busy to meet with you in April and May – that’s when they’re reviewing applications.</w:t>
      </w:r>
    </w:p>
    <w:p w:rsidR="004576D2" w:rsidRDefault="004576D2" w:rsidP="00C76F7D">
      <w:pPr>
        <w:pStyle w:val="NoSpacing"/>
        <w:jc w:val="left"/>
        <w:rPr>
          <w:b/>
          <w:color w:val="00B0F0"/>
        </w:rPr>
      </w:pPr>
    </w:p>
    <w:p w:rsidR="004576D2" w:rsidRDefault="004576D2" w:rsidP="00C76F7D">
      <w:pPr>
        <w:pStyle w:val="NoSpacing"/>
        <w:jc w:val="left"/>
        <w:rPr>
          <w:b/>
        </w:rPr>
      </w:pPr>
      <w:r w:rsidRPr="00D07ED3">
        <w:t>To find out dates and time preferences for each institution, refer to the</w:t>
      </w:r>
      <w:r w:rsidRPr="00693483">
        <w:rPr>
          <w:b/>
          <w:color w:val="00B0F0"/>
        </w:rPr>
        <w:t xml:space="preserve"> </w:t>
      </w:r>
      <w:r w:rsidRPr="001E58B4">
        <w:rPr>
          <w:b/>
        </w:rPr>
        <w:t xml:space="preserve">Washington Campus Visit Information for GEAR UP Groups Matrix. </w:t>
      </w:r>
    </w:p>
    <w:p w:rsidR="004576D2" w:rsidRPr="00CE1A7E" w:rsidRDefault="004576D2" w:rsidP="00C76F7D">
      <w:pPr>
        <w:pStyle w:val="Heading1"/>
        <w:jc w:val="left"/>
        <w:rPr>
          <w:color w:val="418AB3" w:themeColor="accent1"/>
        </w:rPr>
      </w:pPr>
      <w:bookmarkStart w:id="16" w:name="_Toc493245173"/>
      <w:r w:rsidRPr="00CE1A7E">
        <w:rPr>
          <w:color w:val="418AB3" w:themeColor="accent1"/>
        </w:rPr>
        <w:t>Contact the College.</w:t>
      </w:r>
      <w:bookmarkEnd w:id="16"/>
    </w:p>
    <w:p w:rsidR="004576D2" w:rsidRPr="00732C8D" w:rsidRDefault="004576D2" w:rsidP="00C76F7D">
      <w:pPr>
        <w:jc w:val="left"/>
      </w:pPr>
      <w:r w:rsidRPr="00732C8D">
        <w:t>Contact the college or university of your choice at least 2 weeks ahead of your preferred visit (and preferably longer).</w:t>
      </w:r>
    </w:p>
    <w:p w:rsidR="004576D2" w:rsidRPr="00A92CE9" w:rsidRDefault="004576D2" w:rsidP="00C76F7D">
      <w:pPr>
        <w:pStyle w:val="NoSpacing"/>
        <w:numPr>
          <w:ilvl w:val="0"/>
          <w:numId w:val="32"/>
        </w:numPr>
        <w:jc w:val="left"/>
      </w:pPr>
      <w:r w:rsidRPr="00A92CE9">
        <w:t xml:space="preserve">The college you choose to visit may be based on your goals for the visit, geographic proximity, or date of availability. </w:t>
      </w:r>
    </w:p>
    <w:p w:rsidR="004576D2" w:rsidRPr="00A327F6" w:rsidRDefault="004576D2" w:rsidP="00C76F7D">
      <w:pPr>
        <w:pStyle w:val="NoSpacing"/>
        <w:numPr>
          <w:ilvl w:val="0"/>
          <w:numId w:val="32"/>
        </w:numPr>
        <w:jc w:val="left"/>
      </w:pPr>
      <w:r w:rsidRPr="00A327F6">
        <w:t xml:space="preserve">See the </w:t>
      </w:r>
      <w:r w:rsidRPr="001C608B">
        <w:rPr>
          <w:b/>
        </w:rPr>
        <w:t xml:space="preserve">Washington Campus Visit Information for GEAR UP Groups </w:t>
      </w:r>
      <w:r>
        <w:rPr>
          <w:b/>
        </w:rPr>
        <w:t>M</w:t>
      </w:r>
      <w:r w:rsidRPr="001C608B">
        <w:rPr>
          <w:b/>
        </w:rPr>
        <w:t xml:space="preserve">atrix </w:t>
      </w:r>
      <w:r w:rsidRPr="00A327F6">
        <w:t>for initial contact information.</w:t>
      </w:r>
    </w:p>
    <w:p w:rsidR="004576D2" w:rsidRPr="00A92CE9" w:rsidRDefault="004576D2" w:rsidP="00C76F7D">
      <w:pPr>
        <w:pStyle w:val="NoSpacing"/>
        <w:numPr>
          <w:ilvl w:val="0"/>
          <w:numId w:val="32"/>
        </w:numPr>
        <w:jc w:val="left"/>
      </w:pPr>
      <w:r>
        <w:t>It may take</w:t>
      </w:r>
      <w:r w:rsidRPr="00A92CE9">
        <w:t xml:space="preserve"> several calls or emails to reach the right contact people that can organize the specific kind of trip that you want.</w:t>
      </w:r>
    </w:p>
    <w:p w:rsidR="004576D2" w:rsidRPr="00A92CE9" w:rsidRDefault="004576D2" w:rsidP="00C76F7D">
      <w:pPr>
        <w:pStyle w:val="NoSpacing"/>
        <w:numPr>
          <w:ilvl w:val="0"/>
          <w:numId w:val="32"/>
        </w:numPr>
        <w:jc w:val="left"/>
      </w:pPr>
      <w:r>
        <w:t xml:space="preserve">You may wish to use the </w:t>
      </w:r>
      <w:r w:rsidRPr="001C608B">
        <w:rPr>
          <w:b/>
        </w:rPr>
        <w:t>Campus Logistic Visit</w:t>
      </w:r>
      <w:r>
        <w:t xml:space="preserve"> </w:t>
      </w:r>
      <w:r>
        <w:rPr>
          <w:b/>
        </w:rPr>
        <w:t>F</w:t>
      </w:r>
      <w:r w:rsidRPr="001C608B">
        <w:rPr>
          <w:b/>
        </w:rPr>
        <w:t>orm</w:t>
      </w:r>
      <w:r>
        <w:t xml:space="preserve"> to clarify your preferences with the college. However, many schools now have their own online form. See matrix for details. </w:t>
      </w:r>
    </w:p>
    <w:p w:rsidR="004576D2" w:rsidRPr="00A92CE9" w:rsidRDefault="004576D2" w:rsidP="00C76F7D">
      <w:pPr>
        <w:pStyle w:val="NoSpacing"/>
        <w:numPr>
          <w:ilvl w:val="0"/>
          <w:numId w:val="32"/>
        </w:numPr>
        <w:jc w:val="left"/>
      </w:pPr>
      <w:r w:rsidRPr="00A92CE9">
        <w:t xml:space="preserve">In general, admissions offices will lead high school student groups on walking tours and offer presentations on financial aid and requirements to get into college. </w:t>
      </w:r>
    </w:p>
    <w:p w:rsidR="004576D2" w:rsidRPr="00A92CE9" w:rsidRDefault="004576D2" w:rsidP="00C76F7D">
      <w:pPr>
        <w:pStyle w:val="NoSpacing"/>
        <w:numPr>
          <w:ilvl w:val="0"/>
          <w:numId w:val="32"/>
        </w:numPr>
        <w:jc w:val="left"/>
      </w:pPr>
      <w:r w:rsidRPr="00A92CE9">
        <w:t>If you are taking middle school students, be specific with the admission office about the goals of the visit and what activities you’d like their assistance in coordinating.</w:t>
      </w:r>
    </w:p>
    <w:p w:rsidR="004576D2" w:rsidRDefault="004576D2" w:rsidP="00C76F7D">
      <w:pPr>
        <w:pStyle w:val="NoSpacing"/>
        <w:numPr>
          <w:ilvl w:val="0"/>
          <w:numId w:val="32"/>
        </w:numPr>
        <w:jc w:val="left"/>
      </w:pPr>
      <w:r>
        <w:t xml:space="preserve">If you want to do special or custom activities, allow extra planning time to coordinate with campus staff. </w:t>
      </w:r>
    </w:p>
    <w:p w:rsidR="004576D2" w:rsidRPr="00A92CE9" w:rsidRDefault="004576D2" w:rsidP="00C76F7D">
      <w:pPr>
        <w:pStyle w:val="NoSpacing"/>
        <w:numPr>
          <w:ilvl w:val="0"/>
          <w:numId w:val="32"/>
        </w:numPr>
        <w:jc w:val="left"/>
      </w:pPr>
      <w:r w:rsidRPr="00A92CE9">
        <w:t xml:space="preserve">Consider offering </w:t>
      </w:r>
      <w:r w:rsidRPr="001C608B">
        <w:rPr>
          <w:b/>
        </w:rPr>
        <w:t>Campus Tour Tips for 7th-12th Graders</w:t>
      </w:r>
      <w:r>
        <w:rPr>
          <w:color w:val="00B0F0"/>
        </w:rPr>
        <w:t xml:space="preserve"> </w:t>
      </w:r>
      <w:r w:rsidRPr="00A327F6">
        <w:t>handout</w:t>
      </w:r>
      <w:r>
        <w:rPr>
          <w:color w:val="00B0F0"/>
        </w:rPr>
        <w:t xml:space="preserve"> </w:t>
      </w:r>
      <w:r w:rsidRPr="00A92CE9">
        <w:t>to</w:t>
      </w:r>
      <w:r>
        <w:t xml:space="preserve"> </w:t>
      </w:r>
      <w:r w:rsidRPr="00A92CE9">
        <w:t xml:space="preserve">postsecondary staff that may be less familiar with working with middle or high school students. </w:t>
      </w:r>
    </w:p>
    <w:p w:rsidR="004576D2" w:rsidRPr="00A92CE9" w:rsidRDefault="004576D2" w:rsidP="00C76F7D">
      <w:pPr>
        <w:pStyle w:val="NoSpacing"/>
        <w:numPr>
          <w:ilvl w:val="0"/>
          <w:numId w:val="32"/>
        </w:numPr>
        <w:jc w:val="left"/>
      </w:pPr>
      <w:r w:rsidRPr="00A92CE9">
        <w:t>Be specific about any special arra</w:t>
      </w:r>
      <w:r>
        <w:t>ngements you may want or need.</w:t>
      </w:r>
    </w:p>
    <w:p w:rsidR="004576D2" w:rsidRPr="000A535C" w:rsidRDefault="004576D2" w:rsidP="00C76F7D">
      <w:pPr>
        <w:pStyle w:val="NoSpacing"/>
        <w:jc w:val="left"/>
        <w:rPr>
          <w:color w:val="00B0F0"/>
        </w:rPr>
      </w:pPr>
    </w:p>
    <w:p w:rsidR="004576D2" w:rsidRPr="00C17B87" w:rsidRDefault="004576D2" w:rsidP="00C76F7D">
      <w:pPr>
        <w:pStyle w:val="NoSpacing"/>
        <w:jc w:val="left"/>
        <w:rPr>
          <w:b/>
          <w:szCs w:val="24"/>
        </w:rPr>
      </w:pPr>
      <w:r w:rsidRPr="00CE1A7E">
        <w:rPr>
          <w:b/>
          <w:color w:val="418AB3" w:themeColor="accent1"/>
          <w:szCs w:val="24"/>
        </w:rPr>
        <w:t>Be clear on what you’d like the students to see and do. Activities might include:</w:t>
      </w:r>
      <w:r w:rsidRPr="00C17B87">
        <w:rPr>
          <w:b/>
          <w:szCs w:val="24"/>
        </w:rPr>
        <w:t xml:space="preserve"> </w:t>
      </w:r>
    </w:p>
    <w:p w:rsidR="004576D2" w:rsidRPr="000A535C" w:rsidRDefault="004576D2" w:rsidP="00C76F7D">
      <w:pPr>
        <w:pStyle w:val="NoSpacing"/>
        <w:numPr>
          <w:ilvl w:val="0"/>
          <w:numId w:val="8"/>
        </w:numPr>
        <w:jc w:val="left"/>
        <w:rPr>
          <w:szCs w:val="24"/>
        </w:rPr>
      </w:pPr>
      <w:r w:rsidRPr="000A535C">
        <w:rPr>
          <w:szCs w:val="24"/>
        </w:rPr>
        <w:t>Campus tours led by students</w:t>
      </w:r>
      <w:r>
        <w:rPr>
          <w:szCs w:val="24"/>
        </w:rPr>
        <w:t>.</w:t>
      </w:r>
    </w:p>
    <w:p w:rsidR="004576D2" w:rsidRPr="000A535C" w:rsidRDefault="004576D2" w:rsidP="00C76F7D">
      <w:pPr>
        <w:pStyle w:val="NoSpacing"/>
        <w:numPr>
          <w:ilvl w:val="0"/>
          <w:numId w:val="8"/>
        </w:numPr>
        <w:jc w:val="left"/>
        <w:rPr>
          <w:szCs w:val="24"/>
        </w:rPr>
      </w:pPr>
      <w:r w:rsidRPr="000A535C">
        <w:rPr>
          <w:szCs w:val="24"/>
        </w:rPr>
        <w:t>Student panels</w:t>
      </w:r>
      <w:r>
        <w:rPr>
          <w:szCs w:val="24"/>
        </w:rPr>
        <w:t>.</w:t>
      </w:r>
    </w:p>
    <w:p w:rsidR="004576D2" w:rsidRPr="000A535C" w:rsidRDefault="004576D2" w:rsidP="00C76F7D">
      <w:pPr>
        <w:pStyle w:val="NoSpacing"/>
        <w:numPr>
          <w:ilvl w:val="0"/>
          <w:numId w:val="8"/>
        </w:numPr>
        <w:jc w:val="left"/>
        <w:rPr>
          <w:szCs w:val="24"/>
        </w:rPr>
      </w:pPr>
      <w:r w:rsidRPr="000A535C">
        <w:rPr>
          <w:szCs w:val="24"/>
        </w:rPr>
        <w:t>Hands-on activities related to class curriculum</w:t>
      </w:r>
      <w:r>
        <w:rPr>
          <w:szCs w:val="24"/>
        </w:rPr>
        <w:t>.</w:t>
      </w:r>
    </w:p>
    <w:p w:rsidR="004576D2" w:rsidRPr="000A535C" w:rsidRDefault="004576D2" w:rsidP="00C76F7D">
      <w:pPr>
        <w:pStyle w:val="NoSpacing"/>
        <w:numPr>
          <w:ilvl w:val="0"/>
          <w:numId w:val="8"/>
        </w:numPr>
        <w:jc w:val="left"/>
        <w:rPr>
          <w:szCs w:val="24"/>
        </w:rPr>
      </w:pPr>
      <w:r w:rsidRPr="000A535C">
        <w:rPr>
          <w:szCs w:val="24"/>
        </w:rPr>
        <w:lastRenderedPageBreak/>
        <w:t>Admissions/financial aid presentation</w:t>
      </w:r>
      <w:r>
        <w:rPr>
          <w:szCs w:val="24"/>
        </w:rPr>
        <w:t>.</w:t>
      </w:r>
    </w:p>
    <w:p w:rsidR="004576D2" w:rsidRPr="000A535C" w:rsidRDefault="004576D2" w:rsidP="00C76F7D">
      <w:pPr>
        <w:pStyle w:val="NoSpacing"/>
        <w:numPr>
          <w:ilvl w:val="0"/>
          <w:numId w:val="8"/>
        </w:numPr>
        <w:jc w:val="left"/>
        <w:rPr>
          <w:szCs w:val="24"/>
        </w:rPr>
      </w:pPr>
      <w:r w:rsidRPr="000A535C">
        <w:rPr>
          <w:szCs w:val="24"/>
        </w:rPr>
        <w:t>Visiting dorms or athletic facilities.</w:t>
      </w:r>
    </w:p>
    <w:p w:rsidR="004576D2" w:rsidRDefault="004576D2" w:rsidP="00C76F7D">
      <w:pPr>
        <w:pStyle w:val="NoSpacing"/>
        <w:numPr>
          <w:ilvl w:val="0"/>
          <w:numId w:val="8"/>
        </w:numPr>
        <w:jc w:val="left"/>
        <w:rPr>
          <w:szCs w:val="24"/>
        </w:rPr>
      </w:pPr>
      <w:r w:rsidRPr="000A535C">
        <w:rPr>
          <w:szCs w:val="24"/>
        </w:rPr>
        <w:t>Sitting in on a class</w:t>
      </w:r>
      <w:r>
        <w:rPr>
          <w:szCs w:val="24"/>
        </w:rPr>
        <w:t>.</w:t>
      </w:r>
    </w:p>
    <w:p w:rsidR="004576D2" w:rsidRDefault="004576D2" w:rsidP="00C76F7D">
      <w:pPr>
        <w:pStyle w:val="NoSpacing"/>
        <w:numPr>
          <w:ilvl w:val="0"/>
          <w:numId w:val="8"/>
        </w:numPr>
        <w:jc w:val="left"/>
        <w:rPr>
          <w:szCs w:val="24"/>
        </w:rPr>
      </w:pPr>
      <w:r>
        <w:rPr>
          <w:szCs w:val="24"/>
        </w:rPr>
        <w:t>Time to talk to an instructor.</w:t>
      </w:r>
    </w:p>
    <w:p w:rsidR="004576D2" w:rsidRPr="000A535C" w:rsidRDefault="004576D2" w:rsidP="00C76F7D">
      <w:pPr>
        <w:pStyle w:val="NoSpacing"/>
        <w:numPr>
          <w:ilvl w:val="0"/>
          <w:numId w:val="8"/>
        </w:numPr>
        <w:jc w:val="left"/>
        <w:rPr>
          <w:szCs w:val="24"/>
        </w:rPr>
      </w:pPr>
      <w:r w:rsidRPr="000A535C">
        <w:rPr>
          <w:szCs w:val="24"/>
        </w:rPr>
        <w:t>Consider contacting alumni from your town’s high school who attend the university to serve as tour guide</w:t>
      </w:r>
      <w:r>
        <w:rPr>
          <w:szCs w:val="24"/>
        </w:rPr>
        <w:t xml:space="preserve">s, </w:t>
      </w:r>
      <w:r w:rsidRPr="000A535C">
        <w:rPr>
          <w:szCs w:val="24"/>
        </w:rPr>
        <w:t>mentors</w:t>
      </w:r>
      <w:r>
        <w:rPr>
          <w:szCs w:val="24"/>
        </w:rPr>
        <w:t>, and/or part of a student panel.</w:t>
      </w:r>
      <w:r w:rsidRPr="000A535C">
        <w:rPr>
          <w:szCs w:val="24"/>
        </w:rPr>
        <w:t xml:space="preserve"> </w:t>
      </w:r>
    </w:p>
    <w:p w:rsidR="004576D2" w:rsidRPr="000A535C" w:rsidRDefault="004576D2" w:rsidP="00C76F7D">
      <w:pPr>
        <w:pStyle w:val="NoSpacing"/>
        <w:jc w:val="left"/>
      </w:pPr>
    </w:p>
    <w:p w:rsidR="004576D2" w:rsidRPr="00CE1A7E" w:rsidRDefault="004576D2" w:rsidP="00C76F7D">
      <w:pPr>
        <w:pStyle w:val="NoSpacing"/>
        <w:jc w:val="left"/>
        <w:rPr>
          <w:b/>
          <w:color w:val="418AB3" w:themeColor="accent1"/>
          <w:szCs w:val="24"/>
        </w:rPr>
      </w:pPr>
      <w:r w:rsidRPr="00CE1A7E">
        <w:rPr>
          <w:b/>
          <w:color w:val="418AB3" w:themeColor="accent1"/>
          <w:szCs w:val="24"/>
        </w:rPr>
        <w:t>Be flexible!</w:t>
      </w:r>
    </w:p>
    <w:p w:rsidR="004576D2" w:rsidRPr="000A535C" w:rsidRDefault="004576D2" w:rsidP="00C76F7D">
      <w:pPr>
        <w:pStyle w:val="NoSpacing"/>
        <w:numPr>
          <w:ilvl w:val="0"/>
          <w:numId w:val="9"/>
        </w:numPr>
        <w:jc w:val="left"/>
        <w:rPr>
          <w:szCs w:val="24"/>
        </w:rPr>
      </w:pPr>
      <w:r w:rsidRPr="000A535C">
        <w:rPr>
          <w:szCs w:val="24"/>
        </w:rPr>
        <w:t>Have a range of dates that you will be available to visit</w:t>
      </w:r>
      <w:r>
        <w:rPr>
          <w:szCs w:val="24"/>
        </w:rPr>
        <w:t>.</w:t>
      </w:r>
    </w:p>
    <w:p w:rsidR="004576D2" w:rsidRPr="000A535C" w:rsidRDefault="004576D2" w:rsidP="00C76F7D">
      <w:pPr>
        <w:pStyle w:val="NoSpacing"/>
        <w:numPr>
          <w:ilvl w:val="0"/>
          <w:numId w:val="9"/>
        </w:numPr>
        <w:jc w:val="left"/>
        <w:rPr>
          <w:szCs w:val="24"/>
        </w:rPr>
      </w:pPr>
      <w:r w:rsidRPr="000A535C">
        <w:rPr>
          <w:szCs w:val="24"/>
        </w:rPr>
        <w:t>Consider bringing smaller groups on multiple days</w:t>
      </w:r>
      <w:r>
        <w:rPr>
          <w:szCs w:val="24"/>
        </w:rPr>
        <w:t>.</w:t>
      </w:r>
    </w:p>
    <w:p w:rsidR="004576D2" w:rsidRDefault="004576D2" w:rsidP="00C76F7D">
      <w:pPr>
        <w:pStyle w:val="NoSpacing"/>
        <w:numPr>
          <w:ilvl w:val="0"/>
          <w:numId w:val="9"/>
        </w:numPr>
        <w:jc w:val="left"/>
        <w:rPr>
          <w:szCs w:val="24"/>
        </w:rPr>
      </w:pPr>
      <w:r w:rsidRPr="000A535C">
        <w:rPr>
          <w:szCs w:val="24"/>
        </w:rPr>
        <w:t>Understand that all of your requests might not be met due to st</w:t>
      </w:r>
      <w:r>
        <w:rPr>
          <w:szCs w:val="24"/>
        </w:rPr>
        <w:t>affing</w:t>
      </w:r>
      <w:r w:rsidRPr="000A535C">
        <w:rPr>
          <w:szCs w:val="24"/>
        </w:rPr>
        <w:t xml:space="preserve"> or time limitations</w:t>
      </w:r>
      <w:r>
        <w:rPr>
          <w:szCs w:val="24"/>
        </w:rPr>
        <w:t>.</w:t>
      </w:r>
    </w:p>
    <w:p w:rsidR="004576D2" w:rsidRPr="000A535C" w:rsidRDefault="004576D2" w:rsidP="00C76F7D">
      <w:pPr>
        <w:pStyle w:val="NoSpacing"/>
        <w:ind w:left="720"/>
        <w:jc w:val="left"/>
        <w:rPr>
          <w:szCs w:val="24"/>
        </w:rPr>
      </w:pPr>
    </w:p>
    <w:p w:rsidR="004576D2" w:rsidRPr="00CE1A7E" w:rsidRDefault="00C17B87" w:rsidP="00C76F7D">
      <w:pPr>
        <w:pStyle w:val="NoSpacing"/>
        <w:jc w:val="left"/>
        <w:rPr>
          <w:b/>
          <w:color w:val="418AB3" w:themeColor="accent1"/>
        </w:rPr>
      </w:pPr>
      <w:r w:rsidRPr="00CE1A7E">
        <w:rPr>
          <w:b/>
          <w:color w:val="418AB3" w:themeColor="accent1"/>
        </w:rPr>
        <w:t>Open House/Special Events V</w:t>
      </w:r>
      <w:r w:rsidR="004576D2" w:rsidRPr="00CE1A7E">
        <w:rPr>
          <w:b/>
          <w:color w:val="418AB3" w:themeColor="accent1"/>
        </w:rPr>
        <w:t>ersus Traditional Campus Tours</w:t>
      </w:r>
    </w:p>
    <w:p w:rsidR="004576D2" w:rsidRPr="000A535C" w:rsidRDefault="004576D2" w:rsidP="00C76F7D">
      <w:pPr>
        <w:pStyle w:val="NoSpacing"/>
        <w:jc w:val="left"/>
        <w:rPr>
          <w:color w:val="00B0F0"/>
        </w:rPr>
      </w:pPr>
      <w:r>
        <w:t>One option is to visit a university or college during their special events days that are geared towards a particular groups such as</w:t>
      </w:r>
      <w:hyperlink r:id="rId16" w:history="1">
        <w:r w:rsidRPr="00E66D5B">
          <w:rPr>
            <w:rStyle w:val="Hyperlink"/>
          </w:rPr>
          <w:t xml:space="preserve"> University of Washington’s Engineering Discovery Days, </w:t>
        </w:r>
      </w:hyperlink>
      <w:r w:rsidRPr="00E66D5B">
        <w:t xml:space="preserve">or </w:t>
      </w:r>
      <w:hyperlink r:id="rId17" w:history="1">
        <w:r w:rsidRPr="00E66D5B">
          <w:rPr>
            <w:rStyle w:val="Hyperlink"/>
          </w:rPr>
          <w:t>Washington State University Future Cougar Day.</w:t>
        </w:r>
      </w:hyperlink>
    </w:p>
    <w:p w:rsidR="004576D2" w:rsidRPr="000A535C" w:rsidRDefault="004576D2" w:rsidP="00C76F7D">
      <w:pPr>
        <w:pStyle w:val="NoSpacing"/>
        <w:jc w:val="left"/>
        <w:rPr>
          <w:szCs w:val="24"/>
        </w:rPr>
      </w:pPr>
    </w:p>
    <w:p w:rsidR="004576D2" w:rsidRPr="00CE1A7E" w:rsidRDefault="003A747A" w:rsidP="00C76F7D">
      <w:pPr>
        <w:pStyle w:val="NoSpacing"/>
        <w:jc w:val="left"/>
        <w:rPr>
          <w:b/>
          <w:color w:val="418AB3" w:themeColor="accent1"/>
        </w:rPr>
      </w:pPr>
      <w:r w:rsidRPr="00CE1A7E">
        <w:rPr>
          <w:b/>
          <w:color w:val="418AB3" w:themeColor="accent1"/>
        </w:rPr>
        <w:t>Pros</w:t>
      </w:r>
    </w:p>
    <w:p w:rsidR="004576D2" w:rsidRDefault="004576D2" w:rsidP="00C76F7D">
      <w:pPr>
        <w:pStyle w:val="NoSpacing"/>
        <w:numPr>
          <w:ilvl w:val="0"/>
          <w:numId w:val="10"/>
        </w:numPr>
        <w:jc w:val="left"/>
      </w:pPr>
      <w:r>
        <w:t>More programming and special presentations or tours are available.</w:t>
      </w:r>
    </w:p>
    <w:p w:rsidR="004576D2" w:rsidRDefault="004576D2" w:rsidP="00C76F7D">
      <w:pPr>
        <w:pStyle w:val="NoSpacing"/>
        <w:numPr>
          <w:ilvl w:val="0"/>
          <w:numId w:val="10"/>
        </w:numPr>
        <w:jc w:val="left"/>
      </w:pPr>
      <w:r>
        <w:t>Information for specific target groups.</w:t>
      </w:r>
    </w:p>
    <w:p w:rsidR="004576D2" w:rsidRDefault="004576D2" w:rsidP="00C76F7D">
      <w:pPr>
        <w:pStyle w:val="NoSpacing"/>
        <w:numPr>
          <w:ilvl w:val="0"/>
          <w:numId w:val="10"/>
        </w:numPr>
        <w:jc w:val="left"/>
      </w:pPr>
      <w:r>
        <w:t>May include lunch or transportation funding.</w:t>
      </w:r>
    </w:p>
    <w:p w:rsidR="00C17B87" w:rsidRDefault="00C17B87" w:rsidP="00C76F7D">
      <w:pPr>
        <w:pStyle w:val="NoSpacing"/>
        <w:jc w:val="left"/>
        <w:rPr>
          <w:b/>
        </w:rPr>
      </w:pPr>
    </w:p>
    <w:p w:rsidR="004576D2" w:rsidRPr="00CE1A7E" w:rsidRDefault="003A747A" w:rsidP="00C76F7D">
      <w:pPr>
        <w:pStyle w:val="NoSpacing"/>
        <w:jc w:val="left"/>
        <w:rPr>
          <w:b/>
          <w:color w:val="418AB3" w:themeColor="accent1"/>
        </w:rPr>
      </w:pPr>
      <w:r w:rsidRPr="00CE1A7E">
        <w:rPr>
          <w:b/>
          <w:color w:val="418AB3" w:themeColor="accent1"/>
        </w:rPr>
        <w:t>Cons</w:t>
      </w:r>
    </w:p>
    <w:p w:rsidR="004576D2" w:rsidRDefault="004576D2" w:rsidP="00C76F7D">
      <w:pPr>
        <w:pStyle w:val="NoSpacing"/>
        <w:numPr>
          <w:ilvl w:val="0"/>
          <w:numId w:val="11"/>
        </w:numPr>
        <w:jc w:val="left"/>
      </w:pPr>
      <w:r>
        <w:t>Less opportunity for custom programs.</w:t>
      </w:r>
      <w:r w:rsidRPr="00207430">
        <w:rPr>
          <w:noProof/>
          <w:color w:val="997339"/>
          <w:sz w:val="28"/>
          <w:szCs w:val="28"/>
        </w:rPr>
        <w:t xml:space="preserve"> </w:t>
      </w:r>
    </w:p>
    <w:p w:rsidR="004576D2" w:rsidRPr="002039B2" w:rsidRDefault="004576D2" w:rsidP="00C76F7D">
      <w:pPr>
        <w:pStyle w:val="NoSpacing"/>
        <w:numPr>
          <w:ilvl w:val="0"/>
          <w:numId w:val="11"/>
        </w:numPr>
        <w:jc w:val="left"/>
        <w:rPr>
          <w:sz w:val="12"/>
        </w:rPr>
      </w:pPr>
      <w:r>
        <w:t>Often takes place during breaks when college students aren’t in class or on campus.</w:t>
      </w:r>
    </w:p>
    <w:p w:rsidR="004576D2" w:rsidRPr="00C17B87" w:rsidRDefault="004576D2" w:rsidP="00C76F7D">
      <w:pPr>
        <w:pStyle w:val="NoSpacing"/>
        <w:numPr>
          <w:ilvl w:val="0"/>
          <w:numId w:val="11"/>
        </w:numPr>
        <w:jc w:val="left"/>
        <w:rPr>
          <w:sz w:val="12"/>
        </w:rPr>
      </w:pPr>
      <w:r>
        <w:t>Lumped in with other schools into larger groups.</w:t>
      </w:r>
      <w:r w:rsidRPr="001C608B">
        <w:rPr>
          <w:rStyle w:val="EndnoteReference"/>
        </w:rPr>
        <w:t xml:space="preserve"> </w:t>
      </w:r>
    </w:p>
    <w:p w:rsidR="004576D2" w:rsidRPr="00CE1A7E" w:rsidRDefault="004576D2" w:rsidP="00C76F7D">
      <w:pPr>
        <w:pStyle w:val="Heading1"/>
        <w:jc w:val="left"/>
        <w:rPr>
          <w:color w:val="418AB3" w:themeColor="accent1"/>
        </w:rPr>
      </w:pPr>
      <w:bookmarkStart w:id="17" w:name="_Toc493245174"/>
      <w:r w:rsidRPr="00CE1A7E">
        <w:rPr>
          <w:color w:val="418AB3" w:themeColor="accent1"/>
        </w:rPr>
        <w:t>Prepare Students.</w:t>
      </w:r>
      <w:bookmarkEnd w:id="17"/>
      <w:r w:rsidRPr="00CE1A7E">
        <w:rPr>
          <w:color w:val="418AB3" w:themeColor="accent1"/>
        </w:rPr>
        <w:t xml:space="preserve"> </w:t>
      </w:r>
    </w:p>
    <w:p w:rsidR="004576D2" w:rsidRPr="00EA7AD2" w:rsidRDefault="004576D2" w:rsidP="00C76F7D">
      <w:pPr>
        <w:pStyle w:val="NoSpacing"/>
        <w:jc w:val="left"/>
        <w:rPr>
          <w:rStyle w:val="Emphasis"/>
          <w:sz w:val="24"/>
          <w:szCs w:val="24"/>
        </w:rPr>
      </w:pPr>
      <w:r w:rsidRPr="000A535C">
        <w:t xml:space="preserve">Once you have identified the goals of the visit and set up the logistics, you can create and implement pre-visit activities. </w:t>
      </w:r>
      <w:r w:rsidRPr="007925E1">
        <w:t xml:space="preserve">The activities should encourage students to think about and </w:t>
      </w:r>
      <w:r>
        <w:t>question</w:t>
      </w:r>
      <w:r w:rsidRPr="007925E1">
        <w:t xml:space="preserve"> the different aspects of what makes a college good fi</w:t>
      </w:r>
      <w:r>
        <w:t>t. S</w:t>
      </w:r>
      <w:r w:rsidRPr="007925E1">
        <w:t xml:space="preserve">tudents </w:t>
      </w:r>
      <w:r>
        <w:t xml:space="preserve">will </w:t>
      </w:r>
      <w:r w:rsidRPr="007925E1">
        <w:t>learn about options, identify preferences, and get engaged.  Sample activities in the appendix get students to consider the following aspects and their preferences:</w:t>
      </w:r>
      <w:r>
        <w:rPr>
          <w:rStyle w:val="Emphasis"/>
          <w:sz w:val="24"/>
          <w:szCs w:val="24"/>
        </w:rPr>
        <w:t xml:space="preserve"> </w:t>
      </w:r>
    </w:p>
    <w:p w:rsidR="004576D2" w:rsidRPr="007925E1" w:rsidRDefault="004576D2" w:rsidP="00C76F7D">
      <w:pPr>
        <w:pStyle w:val="NoSpacing"/>
        <w:numPr>
          <w:ilvl w:val="0"/>
          <w:numId w:val="13"/>
        </w:numPr>
        <w:jc w:val="left"/>
      </w:pPr>
      <w:r w:rsidRPr="007925E1">
        <w:t>Type (liberal arts, technical, professional)</w:t>
      </w:r>
      <w:r>
        <w:t>.</w:t>
      </w:r>
    </w:p>
    <w:p w:rsidR="004576D2" w:rsidRPr="007925E1" w:rsidRDefault="004576D2" w:rsidP="00C76F7D">
      <w:pPr>
        <w:pStyle w:val="NoSpacing"/>
        <w:numPr>
          <w:ilvl w:val="0"/>
          <w:numId w:val="13"/>
        </w:numPr>
        <w:jc w:val="left"/>
      </w:pPr>
      <w:r w:rsidRPr="007925E1">
        <w:t>Academics (types of degrees and majors offered)</w:t>
      </w:r>
      <w:r>
        <w:t>.</w:t>
      </w:r>
    </w:p>
    <w:p w:rsidR="004576D2" w:rsidRPr="007925E1" w:rsidRDefault="004576D2" w:rsidP="00C76F7D">
      <w:pPr>
        <w:pStyle w:val="NoSpacing"/>
        <w:numPr>
          <w:ilvl w:val="0"/>
          <w:numId w:val="13"/>
        </w:numPr>
        <w:jc w:val="left"/>
      </w:pPr>
      <w:r w:rsidRPr="007925E1">
        <w:t>Location (distance from home, online, rural, urban, etc.)</w:t>
      </w:r>
      <w:r>
        <w:t>.</w:t>
      </w:r>
    </w:p>
    <w:p w:rsidR="004576D2" w:rsidRPr="007925E1" w:rsidRDefault="004576D2" w:rsidP="00C76F7D">
      <w:pPr>
        <w:pStyle w:val="NoSpacing"/>
        <w:numPr>
          <w:ilvl w:val="0"/>
          <w:numId w:val="13"/>
        </w:numPr>
        <w:jc w:val="left"/>
      </w:pPr>
      <w:r w:rsidRPr="007925E1">
        <w:t>Number of students (small, medium, or large)</w:t>
      </w:r>
      <w:r>
        <w:t>.</w:t>
      </w:r>
    </w:p>
    <w:p w:rsidR="004576D2" w:rsidRPr="007925E1" w:rsidRDefault="004576D2" w:rsidP="00C76F7D">
      <w:pPr>
        <w:pStyle w:val="NoSpacing"/>
        <w:numPr>
          <w:ilvl w:val="0"/>
          <w:numId w:val="13"/>
        </w:numPr>
        <w:jc w:val="left"/>
      </w:pPr>
      <w:r w:rsidRPr="007925E1">
        <w:t xml:space="preserve">Student life (on-campus housing, extracurricular </w:t>
      </w:r>
      <w:r>
        <w:t xml:space="preserve">  </w:t>
      </w:r>
      <w:r w:rsidRPr="007925E1">
        <w:t>activities, sports teams, academic support)</w:t>
      </w:r>
      <w:r>
        <w:t>.</w:t>
      </w:r>
    </w:p>
    <w:p w:rsidR="004576D2" w:rsidRPr="007925E1" w:rsidRDefault="004576D2" w:rsidP="00C76F7D">
      <w:pPr>
        <w:pStyle w:val="NoSpacing"/>
        <w:numPr>
          <w:ilvl w:val="0"/>
          <w:numId w:val="13"/>
        </w:numPr>
        <w:jc w:val="left"/>
      </w:pPr>
      <w:r w:rsidRPr="007925E1">
        <w:t xml:space="preserve">Student body </w:t>
      </w:r>
      <w:r>
        <w:t>diversity.</w:t>
      </w:r>
    </w:p>
    <w:p w:rsidR="004576D2" w:rsidRPr="007925E1" w:rsidRDefault="004576D2" w:rsidP="00C76F7D">
      <w:pPr>
        <w:pStyle w:val="NoSpacing"/>
        <w:numPr>
          <w:ilvl w:val="0"/>
          <w:numId w:val="13"/>
        </w:numPr>
        <w:jc w:val="left"/>
      </w:pPr>
      <w:r w:rsidRPr="007925E1">
        <w:t>Independent or religiously-affiliated</w:t>
      </w:r>
      <w:r>
        <w:t>.</w:t>
      </w:r>
    </w:p>
    <w:p w:rsidR="004576D2" w:rsidRPr="007925E1" w:rsidRDefault="004576D2" w:rsidP="00C76F7D">
      <w:pPr>
        <w:pStyle w:val="NoSpacing"/>
        <w:numPr>
          <w:ilvl w:val="0"/>
          <w:numId w:val="13"/>
        </w:numPr>
        <w:jc w:val="left"/>
      </w:pPr>
      <w:r w:rsidRPr="007925E1">
        <w:t>Cost and financial aid availability</w:t>
      </w:r>
      <w:r>
        <w:t>.</w:t>
      </w:r>
    </w:p>
    <w:p w:rsidR="004576D2" w:rsidRPr="00E66D5B" w:rsidRDefault="004576D2" w:rsidP="00C76F7D">
      <w:pPr>
        <w:jc w:val="left"/>
      </w:pPr>
    </w:p>
    <w:p w:rsidR="004576D2" w:rsidRDefault="004576D2" w:rsidP="00C76F7D">
      <w:pPr>
        <w:jc w:val="left"/>
      </w:pPr>
      <w:r w:rsidRPr="00E66D5B">
        <w:t xml:space="preserve">Use the College Board’s </w:t>
      </w:r>
      <w:hyperlink r:id="rId18" w:history="1">
        <w:r w:rsidRPr="00E66D5B">
          <w:rPr>
            <w:rStyle w:val="Hyperlink"/>
          </w:rPr>
          <w:t>Big Future College Search</w:t>
        </w:r>
      </w:hyperlink>
      <w:r w:rsidRPr="00E66D5B">
        <w:t xml:space="preserve"> tool, the College Board </w:t>
      </w:r>
      <w:hyperlink r:id="rId19" w:history="1">
        <w:r w:rsidRPr="00E66D5B">
          <w:rPr>
            <w:rStyle w:val="Hyperlink"/>
          </w:rPr>
          <w:t>Score Card</w:t>
        </w:r>
      </w:hyperlink>
      <w:r w:rsidRPr="00E66D5B">
        <w:t xml:space="preserve"> or the other </w:t>
      </w:r>
      <w:r>
        <w:t xml:space="preserve">college comparison tools in the appendix.   </w:t>
      </w:r>
    </w:p>
    <w:p w:rsidR="004576D2" w:rsidRDefault="004576D2" w:rsidP="00C76F7D">
      <w:pPr>
        <w:pStyle w:val="NoSpacing"/>
        <w:jc w:val="left"/>
      </w:pPr>
    </w:p>
    <w:p w:rsidR="004576D2" w:rsidRDefault="004576D2" w:rsidP="00C76F7D">
      <w:pPr>
        <w:pStyle w:val="NoSpacing"/>
        <w:jc w:val="left"/>
        <w:rPr>
          <w:rStyle w:val="Emphasis"/>
          <w:b/>
          <w:bCs/>
          <w:i w:val="0"/>
          <w:iCs w:val="0"/>
          <w:szCs w:val="24"/>
        </w:rPr>
      </w:pPr>
      <w:r w:rsidRPr="000A535C">
        <w:lastRenderedPageBreak/>
        <w:t xml:space="preserve">These </w:t>
      </w:r>
      <w:r>
        <w:t>pre-</w:t>
      </w:r>
      <w:r w:rsidRPr="000A535C">
        <w:t>activities can be done in school or at home alone or with family members prior to a campus visit</w:t>
      </w:r>
      <w:r>
        <w:t>.</w:t>
      </w:r>
      <w:r w:rsidR="009414A3">
        <w:t xml:space="preserve"> </w:t>
      </w:r>
      <w:r w:rsidRPr="009414A3">
        <w:t>Ideas, many of which can be found in the appendix, include:</w:t>
      </w:r>
    </w:p>
    <w:p w:rsidR="004576D2" w:rsidRPr="000A535C" w:rsidRDefault="004576D2" w:rsidP="00C76F7D">
      <w:pPr>
        <w:pStyle w:val="NoSpacing"/>
        <w:numPr>
          <w:ilvl w:val="0"/>
          <w:numId w:val="12"/>
        </w:numPr>
        <w:jc w:val="left"/>
      </w:pPr>
      <w:r w:rsidRPr="000A535C">
        <w:t>Online Scavenger Hunt for interesting facts about the college</w:t>
      </w:r>
      <w:r>
        <w:t>.</w:t>
      </w:r>
    </w:p>
    <w:p w:rsidR="004576D2" w:rsidRPr="000A535C" w:rsidRDefault="004576D2" w:rsidP="00C76F7D">
      <w:pPr>
        <w:pStyle w:val="NoSpacing"/>
        <w:numPr>
          <w:ilvl w:val="0"/>
          <w:numId w:val="12"/>
        </w:numPr>
        <w:jc w:val="left"/>
      </w:pPr>
      <w:r w:rsidRPr="000A535C">
        <w:t>Virtual tour</w:t>
      </w:r>
      <w:r>
        <w:t>, s</w:t>
      </w:r>
      <w:r w:rsidRPr="000A535C">
        <w:t>ee appendix, for</w:t>
      </w:r>
      <w:r>
        <w:t xml:space="preserve"> a list of recommended websites.</w:t>
      </w:r>
    </w:p>
    <w:p w:rsidR="004576D2" w:rsidRPr="000A535C" w:rsidRDefault="004576D2" w:rsidP="00C76F7D">
      <w:pPr>
        <w:pStyle w:val="NoSpacing"/>
        <w:numPr>
          <w:ilvl w:val="0"/>
          <w:numId w:val="12"/>
        </w:numPr>
        <w:jc w:val="left"/>
      </w:pPr>
      <w:r w:rsidRPr="000A535C">
        <w:t>Budgeting/math activities on college tuition and fees</w:t>
      </w:r>
      <w:r>
        <w:t>.</w:t>
      </w:r>
    </w:p>
    <w:p w:rsidR="004576D2" w:rsidRPr="000A535C" w:rsidRDefault="004576D2" w:rsidP="00C76F7D">
      <w:pPr>
        <w:pStyle w:val="NoSpacing"/>
        <w:numPr>
          <w:ilvl w:val="0"/>
          <w:numId w:val="12"/>
        </w:numPr>
        <w:jc w:val="left"/>
      </w:pPr>
      <w:r w:rsidRPr="000A535C">
        <w:t>Language arts essay or history project about college or famous alumni</w:t>
      </w:r>
      <w:r>
        <w:t>.</w:t>
      </w:r>
    </w:p>
    <w:p w:rsidR="004576D2" w:rsidRPr="000A535C" w:rsidRDefault="004576D2" w:rsidP="00C76F7D">
      <w:pPr>
        <w:pStyle w:val="NoSpacing"/>
        <w:numPr>
          <w:ilvl w:val="0"/>
          <w:numId w:val="12"/>
        </w:numPr>
        <w:jc w:val="left"/>
      </w:pPr>
      <w:r w:rsidRPr="000A535C">
        <w:t xml:space="preserve">General college prep curriculum </w:t>
      </w:r>
      <w:r w:rsidRPr="00E66D5B">
        <w:t xml:space="preserve">such as </w:t>
      </w:r>
      <w:hyperlink r:id="rId20" w:history="1">
        <w:r w:rsidRPr="00E66D5B">
          <w:rPr>
            <w:rStyle w:val="Hyperlink"/>
          </w:rPr>
          <w:t>College Board’s CollegeEd</w:t>
        </w:r>
      </w:hyperlink>
      <w:r w:rsidR="001B1A02">
        <w:t>.</w:t>
      </w:r>
    </w:p>
    <w:p w:rsidR="004576D2" w:rsidRDefault="004576D2" w:rsidP="00C76F7D">
      <w:pPr>
        <w:pStyle w:val="NoSpacing"/>
        <w:numPr>
          <w:ilvl w:val="0"/>
          <w:numId w:val="12"/>
        </w:numPr>
        <w:jc w:val="left"/>
      </w:pPr>
      <w:r w:rsidRPr="00600072">
        <w:t>Administer</w:t>
      </w:r>
      <w:r>
        <w:rPr>
          <w:color w:val="00B0F0"/>
        </w:rPr>
        <w:t xml:space="preserve"> </w:t>
      </w:r>
      <w:r w:rsidRPr="00600072">
        <w:t>a</w:t>
      </w:r>
      <w:r>
        <w:rPr>
          <w:color w:val="00B0F0"/>
        </w:rPr>
        <w:t xml:space="preserve"> </w:t>
      </w:r>
      <w:r w:rsidRPr="00863268">
        <w:rPr>
          <w:b/>
        </w:rPr>
        <w:t>Pre-Visit Survey</w:t>
      </w:r>
      <w:r w:rsidRPr="000A535C">
        <w:t xml:space="preserve"> to assess student knowledge</w:t>
      </w:r>
      <w:r>
        <w:t xml:space="preserve"> and aspirations about college.</w:t>
      </w:r>
    </w:p>
    <w:p w:rsidR="004576D2" w:rsidRPr="00CE1A7E" w:rsidRDefault="004576D2" w:rsidP="00C76F7D">
      <w:pPr>
        <w:pStyle w:val="Heading1"/>
        <w:jc w:val="left"/>
        <w:rPr>
          <w:rStyle w:val="SubtleEmphasis"/>
          <w:i w:val="0"/>
          <w:iCs w:val="0"/>
          <w:color w:val="418AB3" w:themeColor="accent1"/>
        </w:rPr>
      </w:pPr>
      <w:bookmarkStart w:id="18" w:name="_Toc493245175"/>
      <w:r w:rsidRPr="00CE1A7E">
        <w:rPr>
          <w:color w:val="418AB3" w:themeColor="accent1"/>
        </w:rPr>
        <w:t>Prepare Family Members.</w:t>
      </w:r>
      <w:bookmarkEnd w:id="18"/>
    </w:p>
    <w:p w:rsidR="004576D2" w:rsidRPr="009414A3" w:rsidRDefault="003A747A" w:rsidP="00C76F7D">
      <w:pPr>
        <w:jc w:val="left"/>
      </w:pPr>
      <w:r>
        <w:t>F</w:t>
      </w:r>
      <w:r w:rsidR="004576D2" w:rsidRPr="009414A3">
        <w:t xml:space="preserve">amily members can also benefit from a visit to a campus. Engage families in pre-visit activities. Consider holding a Family/Parent Night prior to the visit to provide an overview of the importance of college, financial aid, and how they can help their student. Invite them to attend as chaperones. If any intend on serving as a chaperone, you may wish to review expectations at that time. </w:t>
      </w:r>
    </w:p>
    <w:p w:rsidR="004576D2" w:rsidRPr="00CE1A7E" w:rsidRDefault="004576D2" w:rsidP="00C76F7D">
      <w:pPr>
        <w:pStyle w:val="Heading1"/>
        <w:jc w:val="left"/>
        <w:rPr>
          <w:color w:val="418AB3" w:themeColor="accent1"/>
        </w:rPr>
      </w:pPr>
      <w:bookmarkStart w:id="19" w:name="_Toc493245176"/>
      <w:r w:rsidRPr="00CE1A7E">
        <w:rPr>
          <w:color w:val="418AB3" w:themeColor="accent1"/>
        </w:rPr>
        <w:t xml:space="preserve">Logistics </w:t>
      </w:r>
      <w:r w:rsidR="00CE1A7E">
        <w:rPr>
          <w:color w:val="418AB3" w:themeColor="accent1"/>
        </w:rPr>
        <w:t>&amp;</w:t>
      </w:r>
      <w:r w:rsidRPr="00CE1A7E">
        <w:rPr>
          <w:color w:val="418AB3" w:themeColor="accent1"/>
        </w:rPr>
        <w:t xml:space="preserve"> Administrative Details.</w:t>
      </w:r>
      <w:bookmarkEnd w:id="19"/>
      <w:r w:rsidRPr="00CE1A7E">
        <w:rPr>
          <w:color w:val="418AB3" w:themeColor="accent1"/>
        </w:rPr>
        <w:t xml:space="preserve"> </w:t>
      </w:r>
    </w:p>
    <w:p w:rsidR="004576D2" w:rsidRPr="009414A3" w:rsidRDefault="004576D2" w:rsidP="00C76F7D">
      <w:pPr>
        <w:jc w:val="left"/>
      </w:pPr>
      <w:r w:rsidRPr="009414A3">
        <w:t>As the coordinator, you will need to plan ahead and manage all the necessary details required at your school in order to take a field trip, which may include:</w:t>
      </w:r>
    </w:p>
    <w:p w:rsidR="004576D2" w:rsidRDefault="004576D2" w:rsidP="00C76F7D">
      <w:pPr>
        <w:pStyle w:val="NoSpacing"/>
        <w:numPr>
          <w:ilvl w:val="0"/>
          <w:numId w:val="14"/>
        </w:numPr>
        <w:jc w:val="left"/>
      </w:pPr>
      <w:r>
        <w:t xml:space="preserve">Getting approval from school board and/or administration. </w:t>
      </w:r>
    </w:p>
    <w:p w:rsidR="004576D2" w:rsidRDefault="004576D2" w:rsidP="00C76F7D">
      <w:pPr>
        <w:pStyle w:val="NoSpacing"/>
        <w:numPr>
          <w:ilvl w:val="0"/>
          <w:numId w:val="14"/>
        </w:numPr>
        <w:jc w:val="left"/>
      </w:pPr>
      <w:r>
        <w:t>Completing a Campus Visit Logistics form.</w:t>
      </w:r>
    </w:p>
    <w:p w:rsidR="004576D2" w:rsidRDefault="004576D2" w:rsidP="00C76F7D">
      <w:pPr>
        <w:pStyle w:val="NoSpacing"/>
        <w:numPr>
          <w:ilvl w:val="0"/>
          <w:numId w:val="14"/>
        </w:numPr>
        <w:jc w:val="left"/>
      </w:pPr>
      <w:r>
        <w:t>Submitting a Field Trip form to the GEAR UP office for pre-approval.</w:t>
      </w:r>
    </w:p>
    <w:p w:rsidR="004576D2" w:rsidRPr="002B1DFB" w:rsidRDefault="004576D2" w:rsidP="00C76F7D">
      <w:pPr>
        <w:pStyle w:val="NoSpacing"/>
        <w:numPr>
          <w:ilvl w:val="0"/>
          <w:numId w:val="14"/>
        </w:numPr>
        <w:jc w:val="left"/>
      </w:pPr>
      <w:r w:rsidRPr="002B1DFB">
        <w:t>Requesting substitute teachers</w:t>
      </w:r>
      <w:r>
        <w:t>.</w:t>
      </w:r>
    </w:p>
    <w:p w:rsidR="004576D2" w:rsidRPr="002B1DFB" w:rsidRDefault="004576D2" w:rsidP="00C76F7D">
      <w:pPr>
        <w:pStyle w:val="NoSpacing"/>
        <w:numPr>
          <w:ilvl w:val="0"/>
          <w:numId w:val="14"/>
        </w:numPr>
        <w:jc w:val="left"/>
      </w:pPr>
      <w:r w:rsidRPr="002B1DFB">
        <w:t>Organizing bus transportation</w:t>
      </w:r>
      <w:r>
        <w:t>.</w:t>
      </w:r>
    </w:p>
    <w:p w:rsidR="004576D2" w:rsidRPr="002B1DFB" w:rsidRDefault="004576D2" w:rsidP="00C76F7D">
      <w:pPr>
        <w:pStyle w:val="NoSpacing"/>
        <w:numPr>
          <w:ilvl w:val="0"/>
          <w:numId w:val="14"/>
        </w:numPr>
        <w:jc w:val="left"/>
      </w:pPr>
      <w:r>
        <w:t>Arranging for meals and snacks.</w:t>
      </w:r>
    </w:p>
    <w:p w:rsidR="004576D2" w:rsidRPr="002B1DFB" w:rsidRDefault="004576D2" w:rsidP="00C76F7D">
      <w:pPr>
        <w:pStyle w:val="NoSpacing"/>
        <w:numPr>
          <w:ilvl w:val="0"/>
          <w:numId w:val="14"/>
        </w:numPr>
        <w:jc w:val="left"/>
      </w:pPr>
      <w:r w:rsidRPr="002B1DFB">
        <w:t>Recruiting chaperones</w:t>
      </w:r>
      <w:r>
        <w:t>.</w:t>
      </w:r>
    </w:p>
    <w:p w:rsidR="004576D2" w:rsidRPr="002B1DFB" w:rsidRDefault="004576D2" w:rsidP="00C76F7D">
      <w:pPr>
        <w:pStyle w:val="NoSpacing"/>
        <w:numPr>
          <w:ilvl w:val="0"/>
          <w:numId w:val="14"/>
        </w:numPr>
        <w:jc w:val="left"/>
      </w:pPr>
      <w:r w:rsidRPr="002B1DFB">
        <w:t>Collecting permission slips</w:t>
      </w:r>
      <w:r>
        <w:t>.</w:t>
      </w:r>
    </w:p>
    <w:p w:rsidR="004576D2" w:rsidRDefault="004576D2" w:rsidP="00C76F7D">
      <w:pPr>
        <w:pStyle w:val="NoSpacing"/>
        <w:numPr>
          <w:ilvl w:val="0"/>
          <w:numId w:val="14"/>
        </w:numPr>
        <w:jc w:val="left"/>
      </w:pPr>
      <w:r w:rsidRPr="002B1DFB">
        <w:t>Creating nametags</w:t>
      </w:r>
      <w:r>
        <w:t>.</w:t>
      </w:r>
    </w:p>
    <w:p w:rsidR="004576D2" w:rsidRDefault="004576D2" w:rsidP="00C76F7D">
      <w:pPr>
        <w:pStyle w:val="NoSpacing"/>
        <w:numPr>
          <w:ilvl w:val="0"/>
          <w:numId w:val="14"/>
        </w:numPr>
        <w:jc w:val="left"/>
      </w:pPr>
      <w:r>
        <w:t>Ensuring that GEAR UP Student Event and Family Event Participation Logs are accurately completed.</w:t>
      </w:r>
    </w:p>
    <w:p w:rsidR="004576D2" w:rsidRPr="002B1DFB" w:rsidRDefault="004576D2" w:rsidP="00C76F7D">
      <w:pPr>
        <w:pStyle w:val="NoSpacing"/>
        <w:numPr>
          <w:ilvl w:val="0"/>
          <w:numId w:val="14"/>
        </w:numPr>
        <w:jc w:val="left"/>
      </w:pPr>
      <w:r>
        <w:t xml:space="preserve">Entering participant/event information in the GEAR UP Portal Database. </w:t>
      </w:r>
    </w:p>
    <w:p w:rsidR="004576D2" w:rsidRPr="00D22711" w:rsidRDefault="004576D2" w:rsidP="00C76F7D">
      <w:pPr>
        <w:pStyle w:val="NoSpacing"/>
        <w:jc w:val="left"/>
      </w:pPr>
    </w:p>
    <w:p w:rsidR="004576D2" w:rsidRPr="002B1DFB" w:rsidRDefault="004576D2" w:rsidP="00C76F7D">
      <w:pPr>
        <w:pStyle w:val="NoSpacing"/>
        <w:jc w:val="left"/>
        <w:rPr>
          <w:rStyle w:val="Strong"/>
          <w:b w:val="0"/>
          <w:bCs w:val="0"/>
        </w:rPr>
      </w:pPr>
      <w:r w:rsidRPr="00456A8F">
        <w:t>Chaperones are responsible for student behavior. Institutions are adamant that schools provide an adequate number of chaperones.  Prepare chaperones prior to the visit. In addition to the</w:t>
      </w:r>
      <w:r w:rsidRPr="002B1DFB">
        <w:rPr>
          <w:rStyle w:val="Emphasis"/>
          <w:b/>
          <w:bCs/>
          <w:i w:val="0"/>
          <w:iCs w:val="0"/>
          <w:szCs w:val="24"/>
        </w:rPr>
        <w:t xml:space="preserve"> </w:t>
      </w:r>
      <w:r w:rsidRPr="00863268">
        <w:rPr>
          <w:rStyle w:val="Strong"/>
          <w:bCs w:val="0"/>
        </w:rPr>
        <w:t>GEAR UP Chaperone Expectations Handout</w:t>
      </w:r>
      <w:r w:rsidRPr="002B1DFB">
        <w:rPr>
          <w:rStyle w:val="Strong"/>
          <w:b w:val="0"/>
          <w:bCs w:val="0"/>
        </w:rPr>
        <w:t xml:space="preserve">, it is recommended that you </w:t>
      </w:r>
      <w:r>
        <w:rPr>
          <w:rStyle w:val="Strong"/>
          <w:b w:val="0"/>
          <w:bCs w:val="0"/>
        </w:rPr>
        <w:t>clarify planned activities</w:t>
      </w:r>
      <w:r w:rsidRPr="002B1DFB">
        <w:rPr>
          <w:rStyle w:val="Strong"/>
          <w:b w:val="0"/>
          <w:bCs w:val="0"/>
        </w:rPr>
        <w:t xml:space="preserve"> and </w:t>
      </w:r>
      <w:r>
        <w:rPr>
          <w:rStyle w:val="Strong"/>
          <w:b w:val="0"/>
          <w:bCs w:val="0"/>
        </w:rPr>
        <w:t>roles/responsibilities</w:t>
      </w:r>
      <w:r w:rsidRPr="002B1DFB">
        <w:rPr>
          <w:rStyle w:val="Strong"/>
          <w:b w:val="0"/>
          <w:bCs w:val="0"/>
        </w:rPr>
        <w:t>.</w:t>
      </w:r>
      <w:r>
        <w:rPr>
          <w:rStyle w:val="Strong"/>
          <w:b w:val="0"/>
          <w:bCs w:val="0"/>
        </w:rPr>
        <w:t xml:space="preserve"> Provide </w:t>
      </w:r>
      <w:r w:rsidRPr="002B1DFB">
        <w:rPr>
          <w:rStyle w:val="Strong"/>
          <w:b w:val="0"/>
          <w:bCs w:val="0"/>
        </w:rPr>
        <w:t>them with the following:</w:t>
      </w:r>
    </w:p>
    <w:p w:rsidR="004576D2" w:rsidRPr="002B1DFB" w:rsidRDefault="004576D2" w:rsidP="00C76F7D">
      <w:pPr>
        <w:pStyle w:val="NoSpacing"/>
        <w:numPr>
          <w:ilvl w:val="0"/>
          <w:numId w:val="15"/>
        </w:numPr>
        <w:jc w:val="left"/>
        <w:rPr>
          <w:rStyle w:val="Strong"/>
          <w:b w:val="0"/>
          <w:bCs w:val="0"/>
        </w:rPr>
      </w:pPr>
      <w:r w:rsidRPr="002B1DFB">
        <w:rPr>
          <w:rStyle w:val="Strong"/>
          <w:b w:val="0"/>
          <w:bCs w:val="0"/>
        </w:rPr>
        <w:t>A list of the students for whom they will be responsible and any special needs they may have</w:t>
      </w:r>
      <w:r>
        <w:rPr>
          <w:rStyle w:val="Strong"/>
          <w:b w:val="0"/>
          <w:bCs w:val="0"/>
        </w:rPr>
        <w:t>.</w:t>
      </w:r>
    </w:p>
    <w:p w:rsidR="004576D2" w:rsidRPr="002B1DFB" w:rsidRDefault="004576D2" w:rsidP="00C76F7D">
      <w:pPr>
        <w:pStyle w:val="NoSpacing"/>
        <w:numPr>
          <w:ilvl w:val="0"/>
          <w:numId w:val="15"/>
        </w:numPr>
        <w:jc w:val="left"/>
        <w:rPr>
          <w:rStyle w:val="Strong"/>
          <w:b w:val="0"/>
          <w:bCs w:val="0"/>
        </w:rPr>
      </w:pPr>
      <w:r w:rsidRPr="002B1DFB">
        <w:rPr>
          <w:rStyle w:val="Strong"/>
          <w:b w:val="0"/>
          <w:bCs w:val="0"/>
        </w:rPr>
        <w:t>Suggestions and procedures for managing student behavior</w:t>
      </w:r>
      <w:r>
        <w:rPr>
          <w:rStyle w:val="Strong"/>
          <w:b w:val="0"/>
          <w:bCs w:val="0"/>
        </w:rPr>
        <w:t>.</w:t>
      </w:r>
    </w:p>
    <w:p w:rsidR="004576D2" w:rsidRPr="002B1DFB" w:rsidRDefault="004576D2" w:rsidP="00C76F7D">
      <w:pPr>
        <w:pStyle w:val="NoSpacing"/>
        <w:numPr>
          <w:ilvl w:val="0"/>
          <w:numId w:val="15"/>
        </w:numPr>
        <w:jc w:val="left"/>
        <w:rPr>
          <w:rStyle w:val="Strong"/>
          <w:b w:val="0"/>
          <w:bCs w:val="0"/>
        </w:rPr>
      </w:pPr>
      <w:r w:rsidRPr="002B1DFB">
        <w:rPr>
          <w:rStyle w:val="Strong"/>
          <w:b w:val="0"/>
          <w:bCs w:val="0"/>
        </w:rPr>
        <w:t>A schedule</w:t>
      </w:r>
      <w:r>
        <w:rPr>
          <w:rStyle w:val="Strong"/>
          <w:b w:val="0"/>
          <w:bCs w:val="0"/>
        </w:rPr>
        <w:t>.</w:t>
      </w:r>
    </w:p>
    <w:p w:rsidR="004576D2" w:rsidRPr="002B1DFB" w:rsidRDefault="004576D2" w:rsidP="00C76F7D">
      <w:pPr>
        <w:pStyle w:val="NoSpacing"/>
        <w:numPr>
          <w:ilvl w:val="0"/>
          <w:numId w:val="15"/>
        </w:numPr>
        <w:jc w:val="left"/>
        <w:rPr>
          <w:rStyle w:val="Strong"/>
          <w:b w:val="0"/>
          <w:bCs w:val="0"/>
        </w:rPr>
      </w:pPr>
      <w:r w:rsidRPr="002B1DFB">
        <w:rPr>
          <w:rStyle w:val="Strong"/>
          <w:b w:val="0"/>
          <w:bCs w:val="0"/>
        </w:rPr>
        <w:t>A map</w:t>
      </w:r>
      <w:r>
        <w:rPr>
          <w:rStyle w:val="Strong"/>
          <w:b w:val="0"/>
          <w:bCs w:val="0"/>
        </w:rPr>
        <w:t>.</w:t>
      </w:r>
    </w:p>
    <w:p w:rsidR="004576D2" w:rsidRPr="002B1DFB" w:rsidRDefault="004576D2" w:rsidP="00C76F7D">
      <w:pPr>
        <w:pStyle w:val="NoSpacing"/>
        <w:numPr>
          <w:ilvl w:val="0"/>
          <w:numId w:val="15"/>
        </w:numPr>
        <w:jc w:val="left"/>
        <w:rPr>
          <w:rStyle w:val="Strong"/>
          <w:b w:val="0"/>
          <w:bCs w:val="0"/>
        </w:rPr>
      </w:pPr>
      <w:r w:rsidRPr="002B1DFB">
        <w:rPr>
          <w:rStyle w:val="Strong"/>
          <w:b w:val="0"/>
          <w:bCs w:val="0"/>
        </w:rPr>
        <w:t>Contact numbers for the GEAR UP Coordinator and any other important contacts</w:t>
      </w:r>
      <w:r>
        <w:rPr>
          <w:rStyle w:val="Strong"/>
          <w:b w:val="0"/>
          <w:bCs w:val="0"/>
        </w:rPr>
        <w:t>.</w:t>
      </w:r>
    </w:p>
    <w:p w:rsidR="004576D2" w:rsidRPr="002B1DFB" w:rsidRDefault="004576D2" w:rsidP="00C76F7D">
      <w:pPr>
        <w:pStyle w:val="NoSpacing"/>
        <w:numPr>
          <w:ilvl w:val="0"/>
          <w:numId w:val="15"/>
        </w:numPr>
        <w:jc w:val="left"/>
        <w:rPr>
          <w:rStyle w:val="Strong"/>
          <w:b w:val="0"/>
          <w:bCs w:val="0"/>
        </w:rPr>
      </w:pPr>
      <w:r w:rsidRPr="002B1DFB">
        <w:rPr>
          <w:rStyle w:val="Strong"/>
          <w:b w:val="0"/>
          <w:bCs w:val="0"/>
        </w:rPr>
        <w:t>An overview of emergency procedures</w:t>
      </w:r>
      <w:r>
        <w:rPr>
          <w:rStyle w:val="Strong"/>
          <w:b w:val="0"/>
          <w:bCs w:val="0"/>
        </w:rPr>
        <w:t>.</w:t>
      </w:r>
    </w:p>
    <w:p w:rsidR="004576D2" w:rsidRPr="00D22711" w:rsidRDefault="004576D2" w:rsidP="00C76F7D">
      <w:pPr>
        <w:pStyle w:val="NoSpacing"/>
        <w:jc w:val="left"/>
        <w:rPr>
          <w:rStyle w:val="Strong"/>
          <w:b w:val="0"/>
          <w:bCs w:val="0"/>
        </w:rPr>
      </w:pPr>
    </w:p>
    <w:p w:rsidR="004576D2" w:rsidRPr="00456A8F" w:rsidRDefault="004576D2" w:rsidP="00C76F7D">
      <w:pPr>
        <w:jc w:val="left"/>
      </w:pPr>
      <w:r w:rsidRPr="00456A8F">
        <w:t>Remember to check in periodically with your college campus contact. Logistical items to discuss with your contact may include:</w:t>
      </w:r>
    </w:p>
    <w:p w:rsidR="004576D2" w:rsidRPr="00456A8F" w:rsidRDefault="004576D2" w:rsidP="00C76F7D">
      <w:pPr>
        <w:pStyle w:val="ListParagraph"/>
        <w:numPr>
          <w:ilvl w:val="0"/>
          <w:numId w:val="33"/>
        </w:numPr>
        <w:jc w:val="left"/>
      </w:pPr>
      <w:r w:rsidRPr="00456A8F">
        <w:lastRenderedPageBreak/>
        <w:t>Assigning groups (consider small groups chaperoned by one adult to minimize behavior problems).</w:t>
      </w:r>
    </w:p>
    <w:p w:rsidR="004576D2" w:rsidRPr="00456A8F" w:rsidRDefault="004576D2" w:rsidP="00C76F7D">
      <w:pPr>
        <w:pStyle w:val="ListParagraph"/>
        <w:numPr>
          <w:ilvl w:val="0"/>
          <w:numId w:val="33"/>
        </w:numPr>
        <w:jc w:val="left"/>
      </w:pPr>
      <w:r w:rsidRPr="00456A8F">
        <w:t>Directions, maps, and parking information.</w:t>
      </w:r>
    </w:p>
    <w:p w:rsidR="004576D2" w:rsidRPr="00456A8F" w:rsidRDefault="004576D2" w:rsidP="00C76F7D">
      <w:pPr>
        <w:pStyle w:val="ListParagraph"/>
        <w:numPr>
          <w:ilvl w:val="0"/>
          <w:numId w:val="33"/>
        </w:numPr>
        <w:jc w:val="left"/>
      </w:pPr>
      <w:r w:rsidRPr="00456A8F">
        <w:t>Cell phones numbers for chaperones, staff, and bus drivers.</w:t>
      </w:r>
    </w:p>
    <w:p w:rsidR="004576D2" w:rsidRPr="00456A8F" w:rsidRDefault="004576D2" w:rsidP="00C76F7D">
      <w:pPr>
        <w:pStyle w:val="ListParagraph"/>
        <w:numPr>
          <w:ilvl w:val="0"/>
          <w:numId w:val="33"/>
        </w:numPr>
        <w:jc w:val="left"/>
      </w:pPr>
      <w:r w:rsidRPr="00456A8F">
        <w:t>Items students should bring (or leave home).</w:t>
      </w:r>
    </w:p>
    <w:p w:rsidR="004576D2" w:rsidRPr="00456A8F" w:rsidRDefault="004576D2" w:rsidP="00C76F7D">
      <w:pPr>
        <w:pStyle w:val="ListParagraph"/>
        <w:numPr>
          <w:ilvl w:val="0"/>
          <w:numId w:val="33"/>
        </w:numPr>
        <w:jc w:val="left"/>
      </w:pPr>
      <w:r w:rsidRPr="00456A8F">
        <w:t>Expectations or code of conduct for students and chaperones.</w:t>
      </w:r>
    </w:p>
    <w:p w:rsidR="00456A8F" w:rsidRDefault="004576D2" w:rsidP="00C76F7D">
      <w:pPr>
        <w:pStyle w:val="ListParagraph"/>
        <w:numPr>
          <w:ilvl w:val="0"/>
          <w:numId w:val="33"/>
        </w:numPr>
        <w:jc w:val="left"/>
      </w:pPr>
      <w:r w:rsidRPr="00456A8F">
        <w:t>Match paperwork.</w:t>
      </w:r>
    </w:p>
    <w:p w:rsidR="003A747A" w:rsidRPr="003A747A" w:rsidRDefault="003A747A" w:rsidP="00C76F7D">
      <w:pPr>
        <w:pStyle w:val="Heading1"/>
        <w:jc w:val="left"/>
      </w:pPr>
      <w:bookmarkStart w:id="20" w:name="_Toc493245177"/>
      <w:r w:rsidRPr="00CE1A7E">
        <w:rPr>
          <w:color w:val="418AB3" w:themeColor="accent1"/>
        </w:rPr>
        <w:t>Social Media Guide</w:t>
      </w:r>
      <w:bookmarkEnd w:id="20"/>
      <w:r w:rsidRPr="003A747A">
        <w:t xml:space="preserve"> </w:t>
      </w:r>
    </w:p>
    <w:p w:rsidR="002F19A1" w:rsidRDefault="003A747A" w:rsidP="00C76F7D">
      <w:pPr>
        <w:jc w:val="left"/>
      </w:pPr>
      <w:r w:rsidRPr="003A747A">
        <w:t xml:space="preserve">Social media is an excellent way to recognize your students and share your school’s work with the community. You can also use social media to engage students and families and build excitement for your campus visits. </w:t>
      </w:r>
    </w:p>
    <w:p w:rsidR="002F19A1" w:rsidRDefault="002F19A1" w:rsidP="00C76F7D">
      <w:pPr>
        <w:jc w:val="left"/>
      </w:pPr>
    </w:p>
    <w:p w:rsidR="003A747A" w:rsidRPr="00CE1A7E" w:rsidRDefault="002F19A1" w:rsidP="00C76F7D">
      <w:pPr>
        <w:jc w:val="left"/>
        <w:rPr>
          <w:b/>
          <w:color w:val="418AB3" w:themeColor="accent1"/>
        </w:rPr>
      </w:pPr>
      <w:r w:rsidRPr="00CE1A7E">
        <w:rPr>
          <w:b/>
          <w:color w:val="418AB3" w:themeColor="accent1"/>
        </w:rPr>
        <w:t>T</w:t>
      </w:r>
      <w:r w:rsidR="003A747A" w:rsidRPr="00CE1A7E">
        <w:rPr>
          <w:b/>
          <w:color w:val="418AB3" w:themeColor="accent1"/>
        </w:rPr>
        <w:t xml:space="preserve">ips for maximizing your social media efforts: </w:t>
      </w:r>
    </w:p>
    <w:p w:rsidR="003A747A" w:rsidRDefault="003A747A" w:rsidP="00C76F7D">
      <w:pPr>
        <w:jc w:val="left"/>
      </w:pPr>
      <w:r w:rsidRPr="003A747A">
        <w:rPr>
          <w:b/>
        </w:rPr>
        <w:t>Tag it!</w:t>
      </w:r>
      <w:r w:rsidRPr="003A747A">
        <w:t xml:space="preserve"> Just like an in-person conversation, it’s hard to participate if you can’t follow what’s happening. Hashtags and mentions make it possible to find and follow posts from a wide variety of sources and link together the conversation. For college access and success efforts, the following hashtags can be used: </w:t>
      </w:r>
    </w:p>
    <w:p w:rsidR="003A747A" w:rsidRPr="003A747A" w:rsidRDefault="003A747A" w:rsidP="00C76F7D">
      <w:pPr>
        <w:pStyle w:val="ListParagraph"/>
        <w:numPr>
          <w:ilvl w:val="0"/>
          <w:numId w:val="55"/>
        </w:numPr>
        <w:jc w:val="left"/>
      </w:pPr>
      <w:r w:rsidRPr="003A747A">
        <w:t xml:space="preserve">#ReachHigher: This is </w:t>
      </w:r>
      <w:r w:rsidR="005C08AB">
        <w:t xml:space="preserve">former </w:t>
      </w:r>
      <w:r w:rsidRPr="003A747A">
        <w:t xml:space="preserve">First Lady Michelle Obama’s hashtag for her work in promoting higher education. </w:t>
      </w:r>
    </w:p>
    <w:p w:rsidR="003A747A" w:rsidRPr="003A747A" w:rsidRDefault="003A747A" w:rsidP="00C76F7D">
      <w:pPr>
        <w:pStyle w:val="ListParagraph"/>
        <w:numPr>
          <w:ilvl w:val="0"/>
          <w:numId w:val="55"/>
        </w:numPr>
        <w:jc w:val="left"/>
      </w:pPr>
      <w:r w:rsidRPr="003A747A">
        <w:t xml:space="preserve">#CollegeBound: Students across the country are using this hashtag to share their college-going plans. </w:t>
      </w:r>
    </w:p>
    <w:p w:rsidR="003A747A" w:rsidRPr="003A747A" w:rsidRDefault="003A747A" w:rsidP="00C76F7D">
      <w:pPr>
        <w:pStyle w:val="ListParagraph"/>
        <w:numPr>
          <w:ilvl w:val="0"/>
          <w:numId w:val="55"/>
        </w:numPr>
        <w:jc w:val="left"/>
      </w:pPr>
      <w:r w:rsidRPr="003A747A">
        <w:t xml:space="preserve">#ArmyBound, #NavyBound, #AirforceBound (etc): As with #CollegeBound, students across the nation are sharing their pride in enlisting in the military using these hashtags. </w:t>
      </w:r>
    </w:p>
    <w:p w:rsidR="003A747A" w:rsidRDefault="003A747A" w:rsidP="00C76F7D">
      <w:pPr>
        <w:pStyle w:val="ListParagraph"/>
        <w:numPr>
          <w:ilvl w:val="0"/>
          <w:numId w:val="55"/>
        </w:numPr>
        <w:jc w:val="left"/>
      </w:pPr>
      <w:r w:rsidRPr="003A747A">
        <w:t>@</w:t>
      </w:r>
      <w:r w:rsidR="002F19A1">
        <w:t>gearupwa</w:t>
      </w:r>
      <w:r w:rsidRPr="003A747A">
        <w:t xml:space="preserve">: Students can mention </w:t>
      </w:r>
      <w:r w:rsidR="002F19A1">
        <w:t>Washington State GEAR UP</w:t>
      </w:r>
      <w:r w:rsidRPr="003A747A">
        <w:t xml:space="preserve"> on Instagram, Twitter, and Facebook to share their stories with us. We’ll retweet the best ones! </w:t>
      </w:r>
    </w:p>
    <w:p w:rsidR="003A747A" w:rsidRPr="003A747A" w:rsidRDefault="003A747A" w:rsidP="00C76F7D">
      <w:pPr>
        <w:pStyle w:val="ListParagraph"/>
        <w:jc w:val="left"/>
      </w:pPr>
    </w:p>
    <w:p w:rsidR="003A747A" w:rsidRPr="00CE1A7E" w:rsidRDefault="003A747A" w:rsidP="00C76F7D">
      <w:pPr>
        <w:jc w:val="left"/>
        <w:rPr>
          <w:b/>
          <w:color w:val="418AB3" w:themeColor="accent1"/>
        </w:rPr>
      </w:pPr>
      <w:r w:rsidRPr="00CE1A7E">
        <w:rPr>
          <w:b/>
          <w:color w:val="418AB3" w:themeColor="accent1"/>
        </w:rPr>
        <w:t xml:space="preserve">Encourage students, parents, and teachers to share: </w:t>
      </w:r>
    </w:p>
    <w:p w:rsidR="003A747A" w:rsidRPr="003A747A" w:rsidRDefault="003A747A" w:rsidP="00C76F7D">
      <w:pPr>
        <w:pStyle w:val="ListParagraph"/>
        <w:numPr>
          <w:ilvl w:val="0"/>
          <w:numId w:val="56"/>
        </w:numPr>
        <w:jc w:val="left"/>
      </w:pPr>
      <w:r w:rsidRPr="003A747A">
        <w:t xml:space="preserve">Ask students to post their postsecondary plans. </w:t>
      </w:r>
    </w:p>
    <w:p w:rsidR="003A747A" w:rsidRPr="003A747A" w:rsidRDefault="003A747A" w:rsidP="00C76F7D">
      <w:pPr>
        <w:pStyle w:val="ListParagraph"/>
        <w:numPr>
          <w:ilvl w:val="0"/>
          <w:numId w:val="56"/>
        </w:numPr>
        <w:jc w:val="left"/>
      </w:pPr>
      <w:r w:rsidRPr="003A747A">
        <w:t xml:space="preserve">Ask students to post pictures of their college visit. </w:t>
      </w:r>
    </w:p>
    <w:p w:rsidR="003A747A" w:rsidRPr="003A747A" w:rsidRDefault="003A747A" w:rsidP="00C76F7D">
      <w:pPr>
        <w:pStyle w:val="ListParagraph"/>
        <w:numPr>
          <w:ilvl w:val="0"/>
          <w:numId w:val="56"/>
        </w:numPr>
        <w:jc w:val="left"/>
      </w:pPr>
      <w:r w:rsidRPr="003A747A">
        <w:t xml:space="preserve">Ask students to share their favorite thing about the campus you’re visiting. </w:t>
      </w:r>
    </w:p>
    <w:p w:rsidR="003A747A" w:rsidRDefault="003A747A" w:rsidP="00C76F7D">
      <w:pPr>
        <w:pStyle w:val="ListParagraph"/>
        <w:numPr>
          <w:ilvl w:val="0"/>
          <w:numId w:val="56"/>
        </w:numPr>
        <w:jc w:val="left"/>
      </w:pPr>
      <w:r w:rsidRPr="003A747A">
        <w:t xml:space="preserve">During the campus visit, remind students to share their photos and status updates using the hashtags above. </w:t>
      </w:r>
    </w:p>
    <w:p w:rsidR="003A747A" w:rsidRPr="003A747A" w:rsidRDefault="003A747A" w:rsidP="00C76F7D">
      <w:pPr>
        <w:pStyle w:val="ListParagraph"/>
        <w:jc w:val="left"/>
      </w:pPr>
    </w:p>
    <w:p w:rsidR="003A747A" w:rsidRPr="00CE1A7E" w:rsidRDefault="003A747A" w:rsidP="00C76F7D">
      <w:pPr>
        <w:jc w:val="left"/>
        <w:rPr>
          <w:b/>
          <w:color w:val="418AB3" w:themeColor="accent1"/>
        </w:rPr>
      </w:pPr>
      <w:r w:rsidRPr="00CE1A7E">
        <w:rPr>
          <w:b/>
          <w:color w:val="418AB3" w:themeColor="accent1"/>
        </w:rPr>
        <w:t xml:space="preserve">Washington State GEAR UP Social Media Channels </w:t>
      </w:r>
    </w:p>
    <w:p w:rsidR="003A747A" w:rsidRPr="003A747A" w:rsidRDefault="003A747A" w:rsidP="00C76F7D">
      <w:pPr>
        <w:pStyle w:val="ListParagraph"/>
        <w:numPr>
          <w:ilvl w:val="0"/>
          <w:numId w:val="57"/>
        </w:numPr>
        <w:jc w:val="left"/>
      </w:pPr>
      <w:r w:rsidRPr="003A747A">
        <w:t>facebook.com/gearupwa</w:t>
      </w:r>
    </w:p>
    <w:p w:rsidR="003A747A" w:rsidRPr="003A747A" w:rsidRDefault="003A747A" w:rsidP="00C76F7D">
      <w:pPr>
        <w:pStyle w:val="ListParagraph"/>
        <w:numPr>
          <w:ilvl w:val="0"/>
          <w:numId w:val="57"/>
        </w:numPr>
        <w:jc w:val="left"/>
      </w:pPr>
      <w:r w:rsidRPr="003A747A">
        <w:t>twitter.com/gearupwa</w:t>
      </w:r>
    </w:p>
    <w:p w:rsidR="003A747A" w:rsidRPr="003A747A" w:rsidRDefault="003A747A" w:rsidP="00C76F7D">
      <w:pPr>
        <w:pStyle w:val="ListParagraph"/>
        <w:numPr>
          <w:ilvl w:val="0"/>
          <w:numId w:val="57"/>
        </w:numPr>
        <w:jc w:val="left"/>
      </w:pPr>
      <w:r w:rsidRPr="003A747A">
        <w:t>instagram.com/gearupwa</w:t>
      </w:r>
    </w:p>
    <w:p w:rsidR="003A747A" w:rsidRPr="003A747A" w:rsidRDefault="003A747A" w:rsidP="00C76F7D">
      <w:pPr>
        <w:pStyle w:val="ListParagraph"/>
        <w:numPr>
          <w:ilvl w:val="0"/>
          <w:numId w:val="57"/>
        </w:numPr>
        <w:jc w:val="left"/>
      </w:pPr>
      <w:r w:rsidRPr="003A747A">
        <w:t>pinterest.com/gearupwa</w:t>
      </w:r>
    </w:p>
    <w:p w:rsidR="003A747A" w:rsidRPr="003A747A" w:rsidRDefault="003A747A" w:rsidP="00C76F7D">
      <w:pPr>
        <w:pStyle w:val="ListParagraph"/>
        <w:numPr>
          <w:ilvl w:val="0"/>
          <w:numId w:val="57"/>
        </w:numPr>
        <w:jc w:val="left"/>
      </w:pPr>
      <w:r w:rsidRPr="003A747A">
        <w:t>Youtube: http://bit.ly/gearupwa</w:t>
      </w:r>
    </w:p>
    <w:p w:rsidR="002F19A1" w:rsidRPr="002F19A1" w:rsidRDefault="003A747A" w:rsidP="00C76F7D">
      <w:pPr>
        <w:pStyle w:val="ListParagraph"/>
        <w:numPr>
          <w:ilvl w:val="0"/>
          <w:numId w:val="57"/>
        </w:numPr>
        <w:jc w:val="left"/>
      </w:pPr>
      <w:r w:rsidRPr="002F19A1">
        <w:t>snapchat: gearupwa</w:t>
      </w:r>
    </w:p>
    <w:p w:rsidR="004576D2" w:rsidRPr="00CE1A7E" w:rsidRDefault="004576D2" w:rsidP="00C76F7D">
      <w:pPr>
        <w:pStyle w:val="Heading1"/>
        <w:jc w:val="left"/>
        <w:rPr>
          <w:rStyle w:val="Strong"/>
          <w:b/>
          <w:bCs/>
          <w:color w:val="418AB3" w:themeColor="accent1"/>
        </w:rPr>
      </w:pPr>
      <w:bookmarkStart w:id="21" w:name="_Toc493245178"/>
      <w:r w:rsidRPr="00CE1A7E">
        <w:rPr>
          <w:rStyle w:val="Strong"/>
          <w:b/>
          <w:bCs/>
          <w:color w:val="418AB3" w:themeColor="accent1"/>
        </w:rPr>
        <w:lastRenderedPageBreak/>
        <w:t>During the Visit.</w:t>
      </w:r>
      <w:bookmarkEnd w:id="21"/>
    </w:p>
    <w:p w:rsidR="004576D2" w:rsidRPr="00492AD8" w:rsidRDefault="004576D2" w:rsidP="00C76F7D">
      <w:pPr>
        <w:jc w:val="left"/>
      </w:pPr>
      <w:r w:rsidRPr="00492AD8">
        <w:t>On the day of the campus visit, the best advice is to be flexible since unexpected events almost always occur. Pre-visit preparation should minimize these issues, but keep these considerations in mind:</w:t>
      </w:r>
    </w:p>
    <w:p w:rsidR="004576D2" w:rsidRPr="002B1DFB" w:rsidRDefault="004576D2" w:rsidP="00C76F7D">
      <w:pPr>
        <w:pStyle w:val="NoSpacing"/>
        <w:numPr>
          <w:ilvl w:val="0"/>
          <w:numId w:val="16"/>
        </w:numPr>
        <w:jc w:val="left"/>
      </w:pPr>
      <w:r w:rsidRPr="002B1DFB">
        <w:t>Review expectations for students and chaperones while on the bus</w:t>
      </w:r>
      <w:r>
        <w:t>.</w:t>
      </w:r>
    </w:p>
    <w:p w:rsidR="004576D2" w:rsidRPr="002B1DFB" w:rsidRDefault="004576D2" w:rsidP="00C76F7D">
      <w:pPr>
        <w:pStyle w:val="NoSpacing"/>
        <w:numPr>
          <w:ilvl w:val="0"/>
          <w:numId w:val="16"/>
        </w:numPr>
        <w:jc w:val="left"/>
      </w:pPr>
      <w:r>
        <w:t xml:space="preserve">Play </w:t>
      </w:r>
      <w:r w:rsidRPr="00863268">
        <w:rPr>
          <w:b/>
        </w:rPr>
        <w:t>On the Bus Games</w:t>
      </w:r>
      <w:r w:rsidRPr="002B1DFB">
        <w:t xml:space="preserve"> to reinforce pre-visit activities</w:t>
      </w:r>
      <w:r>
        <w:t>.</w:t>
      </w:r>
      <w:r w:rsidRPr="00150E4A">
        <w:rPr>
          <w:rFonts w:ascii="Times New Roman" w:hAnsi="Times New Roman"/>
          <w:snapToGrid w:val="0"/>
          <w:color w:val="000000"/>
          <w:w w:val="0"/>
          <w:sz w:val="0"/>
          <w:szCs w:val="0"/>
          <w:u w:color="000000"/>
          <w:bdr w:val="none" w:sz="0" w:space="0" w:color="000000"/>
          <w:shd w:val="clear" w:color="000000" w:fill="000000"/>
        </w:rPr>
        <w:t xml:space="preserve"> </w:t>
      </w:r>
    </w:p>
    <w:p w:rsidR="004576D2" w:rsidRPr="002B1DFB" w:rsidRDefault="004576D2" w:rsidP="00C76F7D">
      <w:pPr>
        <w:pStyle w:val="NoSpacing"/>
        <w:numPr>
          <w:ilvl w:val="0"/>
          <w:numId w:val="16"/>
        </w:numPr>
        <w:jc w:val="left"/>
      </w:pPr>
      <w:r>
        <w:t>Notify the</w:t>
      </w:r>
      <w:r w:rsidRPr="002B1DFB">
        <w:t xml:space="preserve"> campus contact if you will be early or late</w:t>
      </w:r>
      <w:r>
        <w:t>.</w:t>
      </w:r>
    </w:p>
    <w:p w:rsidR="004576D2" w:rsidRPr="002B1DFB" w:rsidRDefault="004576D2" w:rsidP="00C76F7D">
      <w:pPr>
        <w:pStyle w:val="NoSpacing"/>
        <w:numPr>
          <w:ilvl w:val="0"/>
          <w:numId w:val="16"/>
        </w:numPr>
        <w:jc w:val="left"/>
      </w:pPr>
      <w:r w:rsidRPr="002B1DFB">
        <w:t>Supervise students and monitor behavior</w:t>
      </w:r>
      <w:r>
        <w:t>.</w:t>
      </w:r>
    </w:p>
    <w:p w:rsidR="004576D2" w:rsidRPr="002B1DFB" w:rsidRDefault="004576D2" w:rsidP="00C76F7D">
      <w:pPr>
        <w:pStyle w:val="NoSpacing"/>
        <w:numPr>
          <w:ilvl w:val="0"/>
          <w:numId w:val="16"/>
        </w:numPr>
        <w:jc w:val="left"/>
      </w:pPr>
      <w:r w:rsidRPr="002B1DFB">
        <w:t xml:space="preserve">Wear comfortable shoes and dress </w:t>
      </w:r>
      <w:r>
        <w:t xml:space="preserve">appropriately </w:t>
      </w:r>
      <w:r w:rsidRPr="002B1DFB">
        <w:t xml:space="preserve">for the weather </w:t>
      </w:r>
      <w:r>
        <w:t xml:space="preserve">(warn </w:t>
      </w:r>
      <w:r w:rsidRPr="002B1DFB">
        <w:t xml:space="preserve">students to do the same, as most college visits require a lot of </w:t>
      </w:r>
      <w:r>
        <w:t>outdoor</w:t>
      </w:r>
      <w:r w:rsidRPr="00145774">
        <w:t xml:space="preserve"> </w:t>
      </w:r>
      <w:r w:rsidRPr="002B1DFB">
        <w:t>travel).</w:t>
      </w:r>
    </w:p>
    <w:p w:rsidR="004576D2" w:rsidRPr="002B1DFB" w:rsidRDefault="004576D2" w:rsidP="00C76F7D">
      <w:pPr>
        <w:pStyle w:val="NoSpacing"/>
        <w:numPr>
          <w:ilvl w:val="0"/>
          <w:numId w:val="16"/>
        </w:numPr>
        <w:jc w:val="left"/>
      </w:pPr>
      <w:r w:rsidRPr="002B1DFB">
        <w:t xml:space="preserve">Take photos and make it an exciting event for everyone involved. </w:t>
      </w:r>
    </w:p>
    <w:p w:rsidR="004576D2" w:rsidRPr="00CE1A7E" w:rsidRDefault="004576D2" w:rsidP="00C76F7D">
      <w:pPr>
        <w:pStyle w:val="Heading1"/>
        <w:jc w:val="left"/>
        <w:rPr>
          <w:rStyle w:val="Strong"/>
          <w:b/>
          <w:bCs/>
          <w:color w:val="418AB3" w:themeColor="accent1"/>
        </w:rPr>
      </w:pPr>
      <w:bookmarkStart w:id="22" w:name="_Toc493245179"/>
      <w:r w:rsidRPr="00CE1A7E">
        <w:rPr>
          <w:rStyle w:val="SubtleEmphasis"/>
          <w:i w:val="0"/>
          <w:iCs w:val="0"/>
          <w:color w:val="418AB3" w:themeColor="accent1"/>
        </w:rPr>
        <w:t>After the Visit.</w:t>
      </w:r>
      <w:bookmarkEnd w:id="22"/>
    </w:p>
    <w:p w:rsidR="004576D2" w:rsidRPr="00492AD8" w:rsidRDefault="004576D2" w:rsidP="00C76F7D">
      <w:pPr>
        <w:jc w:val="left"/>
      </w:pPr>
      <w:r w:rsidRPr="00492AD8">
        <w:t>A great post-visit follow up activity is to assess the impact that the college visit had on your students’ interest in attending college. This step allows you to adjust and improve the experience for future years. Use a Post-Visit Survey like one of the samples in the appendix or make your own.</w:t>
      </w:r>
    </w:p>
    <w:p w:rsidR="004576D2" w:rsidRPr="00492AD8" w:rsidRDefault="004576D2" w:rsidP="00C76F7D">
      <w:pPr>
        <w:jc w:val="left"/>
      </w:pPr>
    </w:p>
    <w:p w:rsidR="004576D2" w:rsidRPr="00492AD8" w:rsidRDefault="004576D2" w:rsidP="00C76F7D">
      <w:pPr>
        <w:jc w:val="left"/>
      </w:pPr>
      <w:r w:rsidRPr="00492AD8">
        <w:t>It is also a great time to send thank you notes written by you or the students to the college’s staff or students that made the campus experience memorable. Maintain the enthusiasm of your students and parents after a college visit by trying the following activities:</w:t>
      </w:r>
    </w:p>
    <w:p w:rsidR="004576D2" w:rsidRPr="00863268" w:rsidRDefault="004576D2" w:rsidP="00C76F7D">
      <w:pPr>
        <w:pStyle w:val="NoSpacing"/>
        <w:numPr>
          <w:ilvl w:val="0"/>
          <w:numId w:val="17"/>
        </w:numPr>
        <w:jc w:val="left"/>
        <w:rPr>
          <w:b/>
          <w:szCs w:val="24"/>
        </w:rPr>
      </w:pPr>
      <w:r>
        <w:rPr>
          <w:szCs w:val="24"/>
        </w:rPr>
        <w:t xml:space="preserve">Administer a </w:t>
      </w:r>
      <w:r w:rsidRPr="00863268">
        <w:rPr>
          <w:b/>
          <w:szCs w:val="24"/>
        </w:rPr>
        <w:t>Post-Visit Survey.</w:t>
      </w:r>
    </w:p>
    <w:p w:rsidR="004576D2" w:rsidRPr="00600072" w:rsidRDefault="004576D2" w:rsidP="00C76F7D">
      <w:pPr>
        <w:pStyle w:val="NoSpacing"/>
        <w:numPr>
          <w:ilvl w:val="0"/>
          <w:numId w:val="17"/>
        </w:numPr>
        <w:jc w:val="left"/>
        <w:rPr>
          <w:szCs w:val="24"/>
        </w:rPr>
      </w:pPr>
      <w:r>
        <w:rPr>
          <w:szCs w:val="24"/>
        </w:rPr>
        <w:t xml:space="preserve">Have students complete reflection activities such as journaling or completing the </w:t>
      </w:r>
      <w:r w:rsidRPr="00863268">
        <w:rPr>
          <w:b/>
          <w:szCs w:val="24"/>
        </w:rPr>
        <w:t>Campus Scorecard.</w:t>
      </w:r>
    </w:p>
    <w:p w:rsidR="004576D2" w:rsidRPr="00A12063" w:rsidRDefault="004576D2" w:rsidP="00C76F7D">
      <w:pPr>
        <w:pStyle w:val="NoSpacing"/>
        <w:numPr>
          <w:ilvl w:val="0"/>
          <w:numId w:val="17"/>
        </w:numPr>
        <w:jc w:val="left"/>
        <w:rPr>
          <w:szCs w:val="24"/>
        </w:rPr>
      </w:pPr>
      <w:r w:rsidRPr="00A12063">
        <w:t>Post photos from the visit on the school website or on a classroom bulletin board</w:t>
      </w:r>
      <w:r>
        <w:t>.</w:t>
      </w:r>
    </w:p>
    <w:p w:rsidR="004576D2" w:rsidRPr="00A12063" w:rsidRDefault="004576D2" w:rsidP="00C76F7D">
      <w:pPr>
        <w:pStyle w:val="NoSpacing"/>
        <w:numPr>
          <w:ilvl w:val="0"/>
          <w:numId w:val="17"/>
        </w:numPr>
        <w:jc w:val="left"/>
        <w:rPr>
          <w:szCs w:val="24"/>
        </w:rPr>
      </w:pPr>
      <w:r w:rsidRPr="00A12063">
        <w:t>Host additional Parent/Family</w:t>
      </w:r>
      <w:r>
        <w:t xml:space="preserve"> </w:t>
      </w:r>
      <w:r w:rsidRPr="00A12063">
        <w:t>Information Nights</w:t>
      </w:r>
      <w:r>
        <w:t>.</w:t>
      </w:r>
    </w:p>
    <w:p w:rsidR="004576D2" w:rsidRPr="00A12063" w:rsidRDefault="004576D2" w:rsidP="00C76F7D">
      <w:pPr>
        <w:pStyle w:val="NoSpacing"/>
        <w:numPr>
          <w:ilvl w:val="0"/>
          <w:numId w:val="17"/>
        </w:numPr>
        <w:jc w:val="left"/>
        <w:rPr>
          <w:szCs w:val="24"/>
        </w:rPr>
      </w:pPr>
      <w:r w:rsidRPr="00A12063">
        <w:t>Have a college t-shirt day or other traditions that reinforce the college-going culture of your school or class</w:t>
      </w:r>
      <w:r>
        <w:t>.</w:t>
      </w:r>
    </w:p>
    <w:p w:rsidR="004576D2" w:rsidRPr="00A12063" w:rsidRDefault="004576D2" w:rsidP="00C76F7D">
      <w:pPr>
        <w:pStyle w:val="NoSpacing"/>
        <w:numPr>
          <w:ilvl w:val="0"/>
          <w:numId w:val="17"/>
        </w:numPr>
        <w:jc w:val="left"/>
        <w:rPr>
          <w:szCs w:val="24"/>
        </w:rPr>
      </w:pPr>
      <w:r w:rsidRPr="00A12063">
        <w:t>Refer back to information learned during college visit</w:t>
      </w:r>
      <w:r>
        <w:t>.</w:t>
      </w:r>
    </w:p>
    <w:p w:rsidR="004576D2" w:rsidRPr="005266DD" w:rsidRDefault="004576D2" w:rsidP="00C76F7D">
      <w:pPr>
        <w:pStyle w:val="NoSpacing"/>
        <w:numPr>
          <w:ilvl w:val="0"/>
          <w:numId w:val="17"/>
        </w:numPr>
        <w:jc w:val="left"/>
        <w:rPr>
          <w:rStyle w:val="Emphasis"/>
          <w:sz w:val="24"/>
          <w:szCs w:val="24"/>
        </w:rPr>
      </w:pPr>
      <w:r w:rsidRPr="00A12063">
        <w:t xml:space="preserve">Start planning the next </w:t>
      </w:r>
      <w:r>
        <w:t>visit.</w:t>
      </w:r>
    </w:p>
    <w:p w:rsidR="004576D2" w:rsidRPr="00D07ED3" w:rsidRDefault="004576D2" w:rsidP="00C76F7D">
      <w:pPr>
        <w:pStyle w:val="NoSpacing"/>
        <w:jc w:val="left"/>
        <w:rPr>
          <w:rStyle w:val="Emphasis"/>
          <w:b/>
          <w:bCs/>
          <w:i w:val="0"/>
          <w:iCs w:val="0"/>
          <w:sz w:val="12"/>
        </w:rPr>
      </w:pPr>
    </w:p>
    <w:p w:rsidR="004576D2" w:rsidRDefault="004576D2" w:rsidP="00C76F7D">
      <w:pPr>
        <w:pStyle w:val="NoSpacing"/>
        <w:jc w:val="left"/>
        <w:rPr>
          <w:rStyle w:val="Emphasis"/>
          <w:sz w:val="18"/>
          <w:szCs w:val="18"/>
        </w:rPr>
        <w:sectPr w:rsidR="004576D2" w:rsidSect="00B41B20">
          <w:endnotePr>
            <w:numFmt w:val="decimal"/>
          </w:endnotePr>
          <w:type w:val="continuous"/>
          <w:pgSz w:w="12240" w:h="15840" w:code="1"/>
          <w:pgMar w:top="1440" w:right="1440" w:bottom="1440" w:left="1440" w:header="965" w:footer="965" w:gutter="0"/>
          <w:cols w:space="360"/>
          <w:titlePg/>
          <w:docGrid w:linePitch="218"/>
        </w:sectPr>
      </w:pPr>
      <w:r w:rsidRPr="00BC4CAC">
        <w:rPr>
          <w:rStyle w:val="Emphasis"/>
          <w:sz w:val="18"/>
          <w:szCs w:val="18"/>
        </w:rPr>
        <w:br w:type="page"/>
      </w:r>
    </w:p>
    <w:p w:rsidR="004576D2" w:rsidRPr="00CE1A7E" w:rsidRDefault="00732C8D" w:rsidP="00C76F7D">
      <w:pPr>
        <w:pStyle w:val="Title"/>
        <w:jc w:val="left"/>
        <w:rPr>
          <w:color w:val="418AB3" w:themeColor="accent1"/>
        </w:rPr>
      </w:pPr>
      <w:r w:rsidRPr="00CE1A7E">
        <w:rPr>
          <w:color w:val="418AB3" w:themeColor="accent1"/>
        </w:rPr>
        <w:lastRenderedPageBreak/>
        <w:t>PLANNING CHECKLIST</w:t>
      </w:r>
    </w:p>
    <w:p w:rsidR="004576D2" w:rsidRPr="00BC4CAC" w:rsidRDefault="004576D2" w:rsidP="00C76F7D">
      <w:pPr>
        <w:pStyle w:val="NoSpacing"/>
        <w:jc w:val="left"/>
        <w:rPr>
          <w:rStyle w:val="Emphasis"/>
          <w:sz w:val="18"/>
          <w:szCs w:val="18"/>
        </w:rPr>
      </w:pPr>
    </w:p>
    <w:p w:rsidR="004576D2" w:rsidRDefault="004576D2" w:rsidP="00C76F7D">
      <w:pPr>
        <w:pStyle w:val="ChapterTitle"/>
        <w:jc w:val="left"/>
        <w:rPr>
          <w:rFonts w:ascii="Century Gothic" w:hAnsi="Century Gothic"/>
          <w:color w:val="auto"/>
          <w:sz w:val="56"/>
        </w:rPr>
        <w:sectPr w:rsidR="004576D2" w:rsidSect="00B41B20">
          <w:endnotePr>
            <w:numFmt w:val="decimal"/>
          </w:endnotePr>
          <w:type w:val="continuous"/>
          <w:pgSz w:w="12240" w:h="15840" w:code="1"/>
          <w:pgMar w:top="1440" w:right="1440" w:bottom="1440" w:left="1440" w:header="965" w:footer="965" w:gutter="0"/>
          <w:cols w:space="360"/>
          <w:titlePg/>
          <w:docGrid w:linePitch="218"/>
        </w:sectPr>
      </w:pPr>
    </w:p>
    <w:p w:rsidR="004576D2" w:rsidRPr="00C76C51" w:rsidRDefault="004576D2" w:rsidP="00C76F7D">
      <w:pPr>
        <w:pStyle w:val="Title"/>
        <w:jc w:val="left"/>
      </w:pPr>
      <w:r w:rsidRPr="00C76C51">
        <w:t>Before</w:t>
      </w:r>
    </w:p>
    <w:tbl>
      <w:tblPr>
        <w:tblStyle w:val="TableGridLight"/>
        <w:tblW w:w="5000" w:type="pct"/>
        <w:tblLook w:val="04A0" w:firstRow="1" w:lastRow="0" w:firstColumn="1" w:lastColumn="0" w:noHBand="0" w:noVBand="1"/>
      </w:tblPr>
      <w:tblGrid>
        <w:gridCol w:w="4490"/>
      </w:tblGrid>
      <w:tr w:rsidR="00492AD8" w:rsidRPr="00492AD8" w:rsidTr="003F1A61">
        <w:tc>
          <w:tcPr>
            <w:tcW w:w="5000" w:type="pct"/>
            <w:shd w:val="clear" w:color="auto" w:fill="418AB3" w:themeFill="accent1"/>
          </w:tcPr>
          <w:p w:rsidR="004576D2" w:rsidRPr="00492AD8" w:rsidRDefault="004576D2" w:rsidP="00C76F7D">
            <w:pPr>
              <w:pStyle w:val="NoSpacing"/>
              <w:jc w:val="center"/>
              <w:rPr>
                <w:b/>
              </w:rPr>
            </w:pPr>
            <w:r w:rsidRPr="003F1A61">
              <w:rPr>
                <w:b/>
                <w:color w:val="FFFFFF" w:themeColor="background1"/>
              </w:rPr>
              <w:t>3-6 months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bookmarkStart w:id="23" w:name="Check1"/>
            <w:r w:rsidRPr="00492AD8">
              <w:instrText xml:space="preserve"> FORMCHECKBOX </w:instrText>
            </w:r>
            <w:r w:rsidR="00FE38BD">
              <w:fldChar w:fldCharType="separate"/>
            </w:r>
            <w:r w:rsidRPr="00492AD8">
              <w:fldChar w:fldCharType="end"/>
            </w:r>
            <w:bookmarkEnd w:id="23"/>
            <w:r w:rsidRPr="00492AD8">
              <w:t xml:space="preserve"> Determine purpose of the college visit.</w:t>
            </w:r>
          </w:p>
        </w:tc>
      </w:tr>
      <w:tr w:rsidR="00492AD8" w:rsidRPr="00492AD8" w:rsidTr="00492AD8">
        <w:tc>
          <w:tcPr>
            <w:tcW w:w="5000" w:type="pct"/>
          </w:tcPr>
          <w:p w:rsidR="004576D2" w:rsidRPr="00492AD8" w:rsidRDefault="004576D2" w:rsidP="00C76F7D">
            <w:pPr>
              <w:pStyle w:val="NoSpacing"/>
              <w:ind w:right="-168"/>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Secure funding and administrative support.</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If necessary, apply for grants or programs.</w:t>
            </w:r>
          </w:p>
        </w:tc>
      </w:tr>
      <w:tr w:rsidR="00492AD8" w:rsidRPr="00492AD8" w:rsidTr="003F1A61">
        <w:tc>
          <w:tcPr>
            <w:tcW w:w="5000" w:type="pct"/>
            <w:shd w:val="clear" w:color="auto" w:fill="418AB3" w:themeFill="accent1"/>
          </w:tcPr>
          <w:p w:rsidR="004576D2" w:rsidRPr="00492AD8" w:rsidRDefault="004576D2" w:rsidP="00C76F7D">
            <w:pPr>
              <w:pStyle w:val="NoSpacing"/>
              <w:jc w:val="center"/>
              <w:rPr>
                <w:b/>
              </w:rPr>
            </w:pPr>
            <w:r w:rsidRPr="003F1A61">
              <w:rPr>
                <w:b/>
                <w:color w:val="FFFFFF" w:themeColor="background1"/>
              </w:rPr>
              <w:t>1-3 months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Contact university or college.</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Have several dates available.</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Be clear on purpose of visit</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Prepare students and parents/family       members.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Parent/family college night (optional).</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Prepare college or subject curriculum.</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Administrative tasks for school.</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Substitute requests.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Bus transportation.</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Bagged lunches (if applicable).</w:t>
            </w:r>
          </w:p>
        </w:tc>
      </w:tr>
      <w:tr w:rsidR="00492AD8" w:rsidRPr="00492AD8" w:rsidTr="003F1A61">
        <w:tc>
          <w:tcPr>
            <w:tcW w:w="5000" w:type="pct"/>
            <w:shd w:val="clear" w:color="auto" w:fill="418AB3" w:themeFill="accent1"/>
          </w:tcPr>
          <w:p w:rsidR="004576D2" w:rsidRPr="00492AD8" w:rsidRDefault="004576D2" w:rsidP="00C76F7D">
            <w:pPr>
              <w:pStyle w:val="NoSpacing"/>
              <w:jc w:val="center"/>
              <w:rPr>
                <w:b/>
              </w:rPr>
            </w:pPr>
            <w:r w:rsidRPr="003F1A61">
              <w:rPr>
                <w:b/>
                <w:color w:val="FFFFFF" w:themeColor="background1"/>
              </w:rPr>
              <w:t>2 weeks-1 month</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Handle permission slips.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Recruit chaperones.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Check in with university or college contact.</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Connect with graduates of your school that are studying at the college.</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Present related curriculum to students.</w:t>
            </w:r>
          </w:p>
        </w:tc>
      </w:tr>
      <w:tr w:rsidR="00492AD8" w:rsidRPr="00492AD8" w:rsidTr="003F1A61">
        <w:tc>
          <w:tcPr>
            <w:tcW w:w="5000" w:type="pct"/>
            <w:shd w:val="clear" w:color="auto" w:fill="418AB3" w:themeFill="accent1"/>
          </w:tcPr>
          <w:p w:rsidR="004576D2" w:rsidRPr="00492AD8" w:rsidRDefault="004576D2" w:rsidP="00C76F7D">
            <w:pPr>
              <w:pStyle w:val="NoSpacing"/>
              <w:jc w:val="center"/>
              <w:rPr>
                <w:b/>
              </w:rPr>
            </w:pPr>
            <w:r w:rsidRPr="003F1A61">
              <w:rPr>
                <w:b/>
                <w:color w:val="FFFFFF" w:themeColor="background1"/>
              </w:rPr>
              <w:t>1 week</w:t>
            </w:r>
          </w:p>
        </w:tc>
      </w:tr>
      <w:tr w:rsidR="00492AD8" w:rsidRPr="00492AD8" w:rsidTr="00492AD8">
        <w:trPr>
          <w:trHeight w:val="75"/>
        </w:trPr>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Check in with university contact.</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Confirm and orient chaperones.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Assign groups of students to chaperones.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Create nametags (optional).</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Present related curriculum to students.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Give a Pre-Visit Survey to students.</w:t>
            </w:r>
          </w:p>
        </w:tc>
      </w:tr>
      <w:tr w:rsidR="00492AD8" w:rsidRPr="00492AD8" w:rsidTr="00492AD8">
        <w:trPr>
          <w:trHeight w:val="350"/>
        </w:trPr>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Host a family/parent night (optional).</w:t>
            </w:r>
          </w:p>
        </w:tc>
      </w:tr>
      <w:tr w:rsidR="00492AD8" w:rsidRPr="00492AD8" w:rsidTr="003F1A61">
        <w:tc>
          <w:tcPr>
            <w:tcW w:w="5000" w:type="pct"/>
            <w:shd w:val="clear" w:color="auto" w:fill="418AB3" w:themeFill="accent1"/>
          </w:tcPr>
          <w:p w:rsidR="004576D2" w:rsidRPr="00492AD8" w:rsidRDefault="004576D2" w:rsidP="00C76F7D">
            <w:pPr>
              <w:pStyle w:val="NoSpacing"/>
              <w:jc w:val="center"/>
              <w:rPr>
                <w:b/>
              </w:rPr>
            </w:pPr>
            <w:r w:rsidRPr="003F1A61">
              <w:rPr>
                <w:b/>
                <w:color w:val="FFFFFF" w:themeColor="background1"/>
              </w:rPr>
              <w:t>1 day</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Remind students and chaperones. Go over expectations.</w:t>
            </w:r>
          </w:p>
        </w:tc>
      </w:tr>
      <w:tr w:rsidR="00492AD8" w:rsidRPr="00492AD8" w:rsidTr="00492AD8">
        <w:trPr>
          <w:trHeight w:val="228"/>
        </w:trPr>
        <w:tc>
          <w:tcPr>
            <w:tcW w:w="5000" w:type="pct"/>
          </w:tcPr>
          <w:p w:rsidR="004576D2" w:rsidRPr="00492AD8" w:rsidRDefault="004576D2" w:rsidP="00C76F7D">
            <w:pPr>
              <w:pStyle w:val="NoSpacing"/>
              <w:jc w:val="left"/>
              <w:rPr>
                <w:b/>
                <w:i/>
                <w:spacing w:val="-5"/>
                <w:kern w:val="28"/>
              </w:rPr>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Be sure you have maps, directions, parking information, phone numbers.</w:t>
            </w:r>
          </w:p>
        </w:tc>
      </w:tr>
    </w:tbl>
    <w:p w:rsidR="004576D2" w:rsidRPr="00492AD8" w:rsidRDefault="004576D2" w:rsidP="00C76F7D">
      <w:pPr>
        <w:pStyle w:val="Title"/>
        <w:jc w:val="left"/>
      </w:pPr>
    </w:p>
    <w:p w:rsidR="004576D2" w:rsidRPr="00492AD8" w:rsidRDefault="004576D2" w:rsidP="00C76F7D">
      <w:pPr>
        <w:pStyle w:val="Title"/>
        <w:jc w:val="left"/>
      </w:pPr>
      <w:r w:rsidRPr="00492AD8">
        <w:t>During</w:t>
      </w:r>
    </w:p>
    <w:tbl>
      <w:tblPr>
        <w:tblStyle w:val="TableGridLight"/>
        <w:tblW w:w="5000" w:type="pct"/>
        <w:tblLook w:val="04A0" w:firstRow="1" w:lastRow="0" w:firstColumn="1" w:lastColumn="0" w:noHBand="0" w:noVBand="1"/>
      </w:tblPr>
      <w:tblGrid>
        <w:gridCol w:w="4490"/>
      </w:tblGrid>
      <w:tr w:rsidR="00492AD8" w:rsidRPr="00492AD8" w:rsidTr="003F1A61">
        <w:tc>
          <w:tcPr>
            <w:tcW w:w="5000" w:type="pct"/>
            <w:shd w:val="clear" w:color="auto" w:fill="418AB3" w:themeFill="accent1"/>
          </w:tcPr>
          <w:p w:rsidR="004576D2" w:rsidRPr="00492AD8" w:rsidRDefault="004576D2" w:rsidP="00C76F7D">
            <w:pPr>
              <w:pStyle w:val="NoSpacing"/>
              <w:jc w:val="center"/>
              <w:rPr>
                <w:b/>
              </w:rPr>
            </w:pPr>
            <w:r w:rsidRPr="003F1A61">
              <w:rPr>
                <w:b/>
                <w:color w:val="FFFFFF" w:themeColor="background1"/>
              </w:rPr>
              <w:t>While on Campus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Stay in touch with the college contact if you are going to be early or late.</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Go over expectations for students and chaperones.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Take photos.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Be flexible.</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Wear comfortable shoes and appropriate clothing for the weather.</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Supervise students.</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Have students complete a College Scorecard or a reflection-type activity.</w:t>
            </w:r>
          </w:p>
        </w:tc>
      </w:tr>
      <w:tr w:rsidR="00492AD8" w:rsidRPr="00492AD8" w:rsidTr="00492AD8">
        <w:tc>
          <w:tcPr>
            <w:tcW w:w="5000" w:type="pct"/>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Have fun. </w:t>
            </w:r>
          </w:p>
        </w:tc>
      </w:tr>
    </w:tbl>
    <w:p w:rsidR="004576D2" w:rsidRPr="00492AD8" w:rsidRDefault="004576D2" w:rsidP="00C76F7D">
      <w:pPr>
        <w:pStyle w:val="Title"/>
        <w:jc w:val="left"/>
        <w:rPr>
          <w:sz w:val="28"/>
        </w:rPr>
      </w:pPr>
    </w:p>
    <w:p w:rsidR="004576D2" w:rsidRPr="00492AD8" w:rsidRDefault="004576D2" w:rsidP="00C76F7D">
      <w:pPr>
        <w:pStyle w:val="Title"/>
        <w:jc w:val="left"/>
      </w:pPr>
      <w:r w:rsidRPr="00492AD8">
        <w:t xml:space="preserve"> After</w:t>
      </w:r>
    </w:p>
    <w:tbl>
      <w:tblPr>
        <w:tblStyle w:val="TableGridLight"/>
        <w:tblW w:w="0" w:type="auto"/>
        <w:tblLook w:val="04A0" w:firstRow="1" w:lastRow="0" w:firstColumn="1" w:lastColumn="0" w:noHBand="0" w:noVBand="1"/>
      </w:tblPr>
      <w:tblGrid>
        <w:gridCol w:w="4490"/>
      </w:tblGrid>
      <w:tr w:rsidR="00492AD8" w:rsidRPr="00492AD8" w:rsidTr="003F1A61">
        <w:tc>
          <w:tcPr>
            <w:tcW w:w="4716" w:type="dxa"/>
            <w:shd w:val="clear" w:color="auto" w:fill="418AB3" w:themeFill="accent1"/>
          </w:tcPr>
          <w:p w:rsidR="004576D2" w:rsidRPr="00492AD8" w:rsidRDefault="00492AD8" w:rsidP="00C76F7D">
            <w:pPr>
              <w:jc w:val="center"/>
              <w:rPr>
                <w:b/>
              </w:rPr>
            </w:pPr>
            <w:r w:rsidRPr="003F1A61">
              <w:rPr>
                <w:b/>
                <w:color w:val="FFFFFF" w:themeColor="background1"/>
              </w:rPr>
              <w:t>Back At School</w:t>
            </w:r>
          </w:p>
        </w:tc>
      </w:tr>
      <w:tr w:rsidR="00492AD8" w:rsidRPr="00492AD8" w:rsidTr="00492AD8">
        <w:tc>
          <w:tcPr>
            <w:tcW w:w="4716" w:type="dxa"/>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Administer a Post-Visit Survey.</w:t>
            </w:r>
          </w:p>
        </w:tc>
      </w:tr>
      <w:tr w:rsidR="00492AD8" w:rsidRPr="00492AD8" w:rsidTr="00492AD8">
        <w:tc>
          <w:tcPr>
            <w:tcW w:w="4716" w:type="dxa"/>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Complete College Comparison Scorecards.</w:t>
            </w:r>
          </w:p>
        </w:tc>
      </w:tr>
      <w:tr w:rsidR="00492AD8" w:rsidRPr="00492AD8" w:rsidTr="00492AD8">
        <w:tc>
          <w:tcPr>
            <w:tcW w:w="4716" w:type="dxa"/>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Send thank you notes or emails to students or staff that helped with your college visit.</w:t>
            </w:r>
          </w:p>
        </w:tc>
      </w:tr>
      <w:tr w:rsidR="00492AD8" w:rsidRPr="00492AD8" w:rsidTr="00492AD8">
        <w:tc>
          <w:tcPr>
            <w:tcW w:w="4716" w:type="dxa"/>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Post photos to class website (photo release needed) or on a classroom bulletin board.</w:t>
            </w:r>
          </w:p>
        </w:tc>
      </w:tr>
      <w:tr w:rsidR="00492AD8" w:rsidRPr="00492AD8" w:rsidTr="00492AD8">
        <w:tc>
          <w:tcPr>
            <w:tcW w:w="4716" w:type="dxa"/>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Reinforce learning outcomes from campus visits during classes.</w:t>
            </w:r>
          </w:p>
        </w:tc>
      </w:tr>
      <w:tr w:rsidR="00492AD8" w:rsidRPr="00492AD8" w:rsidTr="00492AD8">
        <w:tc>
          <w:tcPr>
            <w:tcW w:w="4716" w:type="dxa"/>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Maintain momentum of college visits with “College T-Shirt Fridays” or other traditions.</w:t>
            </w:r>
          </w:p>
        </w:tc>
      </w:tr>
      <w:tr w:rsidR="00492AD8" w:rsidRPr="00492AD8" w:rsidTr="00492AD8">
        <w:tc>
          <w:tcPr>
            <w:tcW w:w="4716" w:type="dxa"/>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Host an additional parent/family information night.</w:t>
            </w:r>
          </w:p>
        </w:tc>
      </w:tr>
      <w:tr w:rsidR="00492AD8" w:rsidRPr="00492AD8" w:rsidTr="00492AD8">
        <w:tc>
          <w:tcPr>
            <w:tcW w:w="4716" w:type="dxa"/>
          </w:tcPr>
          <w:p w:rsidR="004576D2" w:rsidRPr="00492AD8" w:rsidRDefault="004576D2" w:rsidP="00C76F7D">
            <w:pPr>
              <w:pStyle w:val="NoSpacing"/>
              <w:jc w:val="left"/>
            </w:pPr>
            <w:r w:rsidRPr="00492AD8">
              <w:fldChar w:fldCharType="begin">
                <w:ffData>
                  <w:name w:val="Check1"/>
                  <w:enabled/>
                  <w:calcOnExit w:val="0"/>
                  <w:checkBox>
                    <w:sizeAuto/>
                    <w:default w:val="0"/>
                  </w:checkBox>
                </w:ffData>
              </w:fldChar>
            </w:r>
            <w:r w:rsidRPr="00492AD8">
              <w:instrText xml:space="preserve"> FORMCHECKBOX </w:instrText>
            </w:r>
            <w:r w:rsidR="00FE38BD">
              <w:fldChar w:fldCharType="separate"/>
            </w:r>
            <w:r w:rsidRPr="00492AD8">
              <w:fldChar w:fldCharType="end"/>
            </w:r>
            <w:r w:rsidRPr="00492AD8">
              <w:t xml:space="preserve"> Start planning the next campus visit.</w:t>
            </w:r>
          </w:p>
        </w:tc>
      </w:tr>
    </w:tbl>
    <w:p w:rsidR="00492AD8" w:rsidRDefault="00492AD8" w:rsidP="004576D2">
      <w:pPr>
        <w:pStyle w:val="NoSpacing"/>
        <w:jc w:val="right"/>
      </w:pPr>
    </w:p>
    <w:p w:rsidR="00492AD8" w:rsidRDefault="00492AD8" w:rsidP="00492AD8">
      <w:r>
        <w:br w:type="page"/>
      </w:r>
    </w:p>
    <w:p w:rsidR="004576D2" w:rsidRPr="00460A9F" w:rsidRDefault="004576D2" w:rsidP="004576D2">
      <w:pPr>
        <w:sectPr w:rsidR="004576D2" w:rsidRPr="00460A9F" w:rsidSect="00B41B20">
          <w:endnotePr>
            <w:numFmt w:val="decimal"/>
          </w:endnotePr>
          <w:type w:val="continuous"/>
          <w:pgSz w:w="12240" w:h="15840" w:code="1"/>
          <w:pgMar w:top="1440" w:right="1440" w:bottom="1440" w:left="1440" w:header="965" w:footer="965" w:gutter="0"/>
          <w:cols w:num="2" w:space="360"/>
          <w:titlePg/>
          <w:docGrid w:linePitch="218"/>
        </w:sectPr>
      </w:pPr>
    </w:p>
    <w:p w:rsidR="00732C8D" w:rsidRPr="00034033" w:rsidRDefault="00732C8D" w:rsidP="00422479">
      <w:pPr>
        <w:pStyle w:val="Heading1"/>
        <w:spacing w:after="0"/>
        <w:rPr>
          <w:color w:val="418AB3" w:themeColor="accent1"/>
        </w:rPr>
      </w:pPr>
      <w:bookmarkStart w:id="24" w:name="_Toc493245180"/>
      <w:r w:rsidRPr="00034033">
        <w:rPr>
          <w:color w:val="418AB3" w:themeColor="accent1"/>
        </w:rPr>
        <w:lastRenderedPageBreak/>
        <w:t>Campus Visit Logistics</w:t>
      </w:r>
      <w:bookmarkEnd w:id="24"/>
      <w:r w:rsidRPr="00034033">
        <w:rPr>
          <w:color w:val="418AB3" w:themeColor="accent1"/>
        </w:rPr>
        <w:t xml:space="preserve"> </w:t>
      </w:r>
    </w:p>
    <w:p w:rsidR="00732C8D" w:rsidRPr="00457692" w:rsidRDefault="00732C8D" w:rsidP="00457692">
      <w:pPr>
        <w:spacing w:before="240" w:after="40"/>
        <w:jc w:val="left"/>
        <w:rPr>
          <w:szCs w:val="24"/>
        </w:rPr>
      </w:pPr>
      <w:r w:rsidRPr="00457692">
        <w:rPr>
          <w:sz w:val="20"/>
        </w:rPr>
        <w:t>Date pre-planning began: _______________________ (please allow at least 4 weeks for group tours)</w:t>
      </w:r>
    </w:p>
    <w:p w:rsidR="00732C8D" w:rsidRPr="00CE1A7E" w:rsidRDefault="00457692" w:rsidP="004B7EA7">
      <w:pPr>
        <w:pStyle w:val="Heading2"/>
        <w:spacing w:after="240"/>
        <w:rPr>
          <w:color w:val="418AB3" w:themeColor="accent1"/>
        </w:rPr>
      </w:pPr>
      <w:bookmarkStart w:id="25" w:name="_Toc493233283"/>
      <w:bookmarkStart w:id="26" w:name="_Toc493245181"/>
      <w:r w:rsidRPr="00CE1A7E">
        <w:rPr>
          <w:color w:val="418AB3" w:themeColor="accent1"/>
        </w:rPr>
        <w:t>Group Information</w:t>
      </w:r>
      <w:bookmarkEnd w:id="25"/>
      <w:bookmarkEnd w:id="26"/>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GEAR UP School: _____________________________________ GU Contact: ________________</w:t>
      </w:r>
      <w:r>
        <w:rPr>
          <w:rFonts w:cs="FranklinGothic-Book"/>
          <w:sz w:val="20"/>
        </w:rPr>
        <w:t>____</w:t>
      </w:r>
      <w:r w:rsidRPr="00423794">
        <w:rPr>
          <w:rFonts w:cs="FranklinGothic-Book"/>
          <w:sz w:val="20"/>
        </w:rPr>
        <w:t>_____</w:t>
      </w:r>
      <w:r w:rsidR="004B7EA7">
        <w:rPr>
          <w:rFonts w:cs="FranklinGothic-Book"/>
          <w:sz w:val="20"/>
        </w:rPr>
        <w:t>______</w:t>
      </w:r>
    </w:p>
    <w:p w:rsidR="00732C8D" w:rsidRPr="00423794" w:rsidRDefault="00732C8D" w:rsidP="004B7EA7">
      <w:pPr>
        <w:pStyle w:val="NoSpacing"/>
        <w:jc w:val="left"/>
      </w:pPr>
      <w:r w:rsidRPr="004B7EA7">
        <w:rPr>
          <w:sz w:val="20"/>
        </w:rPr>
        <w:t>Mailing Address:</w:t>
      </w:r>
      <w:r w:rsidRPr="00423794">
        <w:t xml:space="preserve"> ___________________</w:t>
      </w:r>
      <w:r>
        <w:t>________</w:t>
      </w:r>
      <w:r w:rsidRPr="00423794">
        <w:t>________________________</w:t>
      </w:r>
      <w:r>
        <w:t>____</w:t>
      </w:r>
      <w:r w:rsidRPr="00423794">
        <w:t>____________</w:t>
      </w:r>
      <w:r w:rsidR="004B7EA7">
        <w:t>___</w:t>
      </w:r>
    </w:p>
    <w:p w:rsidR="00732C8D" w:rsidRPr="00711E56" w:rsidRDefault="00732C8D" w:rsidP="004B7EA7">
      <w:pPr>
        <w:pStyle w:val="NoSpacing"/>
        <w:ind w:left="1440" w:firstLine="720"/>
        <w:jc w:val="left"/>
        <w:rPr>
          <w:rFonts w:cs="FranklinGothic-BookItalic"/>
          <w:i/>
          <w:iCs/>
          <w:sz w:val="20"/>
          <w:szCs w:val="16"/>
        </w:rPr>
      </w:pPr>
      <w:r w:rsidRPr="00711E56">
        <w:rPr>
          <w:rFonts w:cs="FranklinGothic-BookItalic"/>
          <w:i/>
          <w:iCs/>
          <w:sz w:val="20"/>
          <w:szCs w:val="16"/>
        </w:rPr>
        <w:t xml:space="preserve">Address </w:t>
      </w:r>
      <w:r w:rsidRPr="00711E56">
        <w:rPr>
          <w:rFonts w:cs="FranklinGothic-BookItalic"/>
          <w:i/>
          <w:iCs/>
          <w:sz w:val="20"/>
          <w:szCs w:val="16"/>
        </w:rPr>
        <w:tab/>
      </w:r>
      <w:r w:rsidRPr="00711E56">
        <w:rPr>
          <w:rFonts w:cs="FranklinGothic-BookItalic"/>
          <w:i/>
          <w:iCs/>
          <w:sz w:val="20"/>
          <w:szCs w:val="16"/>
        </w:rPr>
        <w:tab/>
      </w:r>
      <w:r w:rsidRPr="00711E56">
        <w:rPr>
          <w:rFonts w:cs="FranklinGothic-BookItalic"/>
          <w:i/>
          <w:iCs/>
          <w:sz w:val="20"/>
          <w:szCs w:val="16"/>
        </w:rPr>
        <w:tab/>
        <w:t xml:space="preserve">City </w:t>
      </w:r>
      <w:r w:rsidRPr="00711E56">
        <w:rPr>
          <w:rFonts w:cs="FranklinGothic-BookItalic"/>
          <w:i/>
          <w:iCs/>
          <w:sz w:val="20"/>
          <w:szCs w:val="16"/>
        </w:rPr>
        <w:tab/>
      </w:r>
      <w:r w:rsidRPr="00711E56">
        <w:rPr>
          <w:rFonts w:cs="FranklinGothic-BookItalic"/>
          <w:i/>
          <w:iCs/>
          <w:sz w:val="20"/>
          <w:szCs w:val="16"/>
        </w:rPr>
        <w:tab/>
      </w:r>
      <w:r w:rsidRPr="00711E56">
        <w:rPr>
          <w:rFonts w:cs="FranklinGothic-BookItalic"/>
          <w:i/>
          <w:iCs/>
          <w:sz w:val="20"/>
          <w:szCs w:val="16"/>
        </w:rPr>
        <w:tab/>
        <w:t xml:space="preserve">State </w:t>
      </w:r>
      <w:r w:rsidRPr="00711E56">
        <w:rPr>
          <w:rFonts w:cs="FranklinGothic-BookItalic"/>
          <w:i/>
          <w:iCs/>
          <w:sz w:val="20"/>
          <w:szCs w:val="16"/>
        </w:rPr>
        <w:tab/>
      </w:r>
      <w:r w:rsidRPr="00711E56">
        <w:rPr>
          <w:rFonts w:cs="FranklinGothic-BookItalic"/>
          <w:i/>
          <w:iCs/>
          <w:sz w:val="20"/>
          <w:szCs w:val="16"/>
        </w:rPr>
        <w:tab/>
        <w:t>Zip</w:t>
      </w:r>
    </w:p>
    <w:p w:rsidR="00732C8D" w:rsidRPr="00711E56" w:rsidRDefault="00732C8D" w:rsidP="004B7EA7">
      <w:pPr>
        <w:autoSpaceDE w:val="0"/>
        <w:autoSpaceDN w:val="0"/>
        <w:adjustRightInd w:val="0"/>
        <w:spacing w:line="360" w:lineRule="auto"/>
        <w:jc w:val="left"/>
        <w:rPr>
          <w:rFonts w:cs="FranklinGothic-Book"/>
          <w:sz w:val="4"/>
        </w:rPr>
      </w:pP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Phone Number________________________________ Alternate Phone Number______________</w:t>
      </w:r>
      <w:r>
        <w:rPr>
          <w:rFonts w:cs="FranklinGothic-Book"/>
          <w:sz w:val="20"/>
        </w:rPr>
        <w:t>___</w:t>
      </w:r>
      <w:r w:rsidRPr="00423794">
        <w:rPr>
          <w:rFonts w:cs="FranklinGothic-Book"/>
          <w:sz w:val="20"/>
        </w:rPr>
        <w:t>____</w:t>
      </w:r>
      <w:r w:rsidR="004B7EA7">
        <w:rPr>
          <w:rFonts w:cs="FranklinGothic-Book"/>
          <w:sz w:val="20"/>
        </w:rPr>
        <w:t>______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Email Address: _________________________________________________________________</w:t>
      </w:r>
      <w:r>
        <w:rPr>
          <w:rFonts w:cs="FranklinGothic-Book"/>
          <w:sz w:val="20"/>
        </w:rPr>
        <w:t>_________</w:t>
      </w:r>
      <w:r w:rsidRPr="00423794">
        <w:rPr>
          <w:rFonts w:cs="FranklinGothic-Book"/>
          <w:sz w:val="20"/>
        </w:rPr>
        <w:t>_____</w:t>
      </w:r>
      <w:r w:rsidR="004B7EA7">
        <w:rPr>
          <w:rFonts w:cs="FranklinGothic-Book"/>
          <w:sz w:val="20"/>
        </w:rPr>
        <w:t>__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Number of students in each grade planning to attend the college visit***:</w:t>
      </w:r>
    </w:p>
    <w:p w:rsidR="00732C8D" w:rsidRPr="00423794" w:rsidRDefault="00732C8D" w:rsidP="004B7EA7">
      <w:pPr>
        <w:autoSpaceDE w:val="0"/>
        <w:autoSpaceDN w:val="0"/>
        <w:adjustRightInd w:val="0"/>
        <w:spacing w:line="360" w:lineRule="auto"/>
        <w:jc w:val="center"/>
        <w:rPr>
          <w:rFonts w:cs="FranklinGothic-Book"/>
          <w:sz w:val="20"/>
        </w:rPr>
      </w:pPr>
      <w:r w:rsidRPr="00423794">
        <w:rPr>
          <w:rFonts w:cs="FranklinGothic-Book"/>
          <w:sz w:val="20"/>
        </w:rPr>
        <w:t>7th grade = ______; 8</w:t>
      </w:r>
      <w:r w:rsidRPr="00423794">
        <w:rPr>
          <w:rFonts w:cs="FranklinGothic-Book"/>
          <w:sz w:val="13"/>
          <w:szCs w:val="13"/>
        </w:rPr>
        <w:t xml:space="preserve">th </w:t>
      </w:r>
      <w:r w:rsidRPr="00423794">
        <w:rPr>
          <w:rFonts w:cs="FranklinGothic-Book"/>
          <w:sz w:val="20"/>
        </w:rPr>
        <w:t>grade = ______; 9</w:t>
      </w:r>
      <w:r w:rsidRPr="00423794">
        <w:rPr>
          <w:rFonts w:cs="FranklinGothic-Book"/>
          <w:sz w:val="13"/>
          <w:szCs w:val="13"/>
        </w:rPr>
        <w:t xml:space="preserve">th </w:t>
      </w:r>
      <w:r w:rsidRPr="00423794">
        <w:rPr>
          <w:rFonts w:cs="FranklinGothic-Book"/>
          <w:sz w:val="20"/>
        </w:rPr>
        <w:t>= ______; 10th = ______; 11th = ______; 12th = ______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Total number of students: _____________ ***If possible, bring groups of similar grades.</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 xml:space="preserve"># of </w:t>
      </w:r>
      <w:r w:rsidR="004B7EA7">
        <w:rPr>
          <w:rFonts w:cs="FranklinGothic-Book"/>
          <w:sz w:val="20"/>
        </w:rPr>
        <w:t>a</w:t>
      </w:r>
      <w:r w:rsidRPr="00423794">
        <w:rPr>
          <w:rFonts w:cs="FranklinGothic-Book"/>
          <w:sz w:val="20"/>
        </w:rPr>
        <w:t xml:space="preserve">dult </w:t>
      </w:r>
      <w:r w:rsidR="004B7EA7">
        <w:rPr>
          <w:rFonts w:cs="FranklinGothic-Book"/>
          <w:sz w:val="20"/>
        </w:rPr>
        <w:t>c</w:t>
      </w:r>
      <w:r w:rsidRPr="00423794">
        <w:rPr>
          <w:rFonts w:cs="FranklinGothic-Book"/>
          <w:sz w:val="20"/>
        </w:rPr>
        <w:t xml:space="preserve">haperones __________Chaperones will be with the group at all times: </w:t>
      </w:r>
      <w:r>
        <w:rPr>
          <w:rFonts w:cs="FranklinGothic-Book"/>
          <w:sz w:val="20"/>
        </w:rPr>
        <w:fldChar w:fldCharType="begin">
          <w:ffData>
            <w:name w:val="Check4"/>
            <w:enabled/>
            <w:calcOnExit w:val="0"/>
            <w:checkBox>
              <w:sizeAuto/>
              <w:default w:val="0"/>
            </w:checkBox>
          </w:ffData>
        </w:fldChar>
      </w:r>
      <w:bookmarkStart w:id="27" w:name="Check4"/>
      <w:r>
        <w:rPr>
          <w:rFonts w:cs="FranklinGothic-Book"/>
          <w:sz w:val="20"/>
        </w:rPr>
        <w:instrText xml:space="preserve"> FORMCHECKBOX </w:instrText>
      </w:r>
      <w:r w:rsidR="00FE38BD">
        <w:rPr>
          <w:rFonts w:cs="FranklinGothic-Book"/>
          <w:sz w:val="20"/>
        </w:rPr>
      </w:r>
      <w:r w:rsidR="00FE38BD">
        <w:rPr>
          <w:rFonts w:cs="FranklinGothic-Book"/>
          <w:sz w:val="20"/>
        </w:rPr>
        <w:fldChar w:fldCharType="separate"/>
      </w:r>
      <w:r>
        <w:rPr>
          <w:rFonts w:cs="FranklinGothic-Book"/>
          <w:sz w:val="20"/>
        </w:rPr>
        <w:fldChar w:fldCharType="end"/>
      </w:r>
      <w:bookmarkEnd w:id="27"/>
      <w:r w:rsidRPr="00423794">
        <w:rPr>
          <w:rFonts w:cs="FranklinGothic-Book"/>
          <w:sz w:val="20"/>
        </w:rPr>
        <w:t>Yes</w:t>
      </w:r>
      <w:r w:rsidR="004B7EA7">
        <w:rPr>
          <w:rFonts w:cs="FranklinGothic-Book"/>
          <w:sz w:val="20"/>
        </w:rPr>
        <w:t xml:space="preserve">        </w:t>
      </w:r>
      <w:r>
        <w:rPr>
          <w:rFonts w:cs="FranklinGothic-Book"/>
          <w:sz w:val="20"/>
        </w:rPr>
        <w:fldChar w:fldCharType="begin">
          <w:ffData>
            <w:name w:val="Check5"/>
            <w:enabled/>
            <w:calcOnExit w:val="0"/>
            <w:checkBox>
              <w:sizeAuto/>
              <w:default w:val="0"/>
            </w:checkBox>
          </w:ffData>
        </w:fldChar>
      </w:r>
      <w:bookmarkStart w:id="28" w:name="Check5"/>
      <w:r>
        <w:rPr>
          <w:rFonts w:cs="FranklinGothic-Book"/>
          <w:sz w:val="20"/>
        </w:rPr>
        <w:instrText xml:space="preserve"> FORMCHECKBOX </w:instrText>
      </w:r>
      <w:r w:rsidR="00FE38BD">
        <w:rPr>
          <w:rFonts w:cs="FranklinGothic-Book"/>
          <w:sz w:val="20"/>
        </w:rPr>
      </w:r>
      <w:r w:rsidR="00FE38BD">
        <w:rPr>
          <w:rFonts w:cs="FranklinGothic-Book"/>
          <w:sz w:val="20"/>
        </w:rPr>
        <w:fldChar w:fldCharType="separate"/>
      </w:r>
      <w:r>
        <w:rPr>
          <w:rFonts w:cs="FranklinGothic-Book"/>
          <w:sz w:val="20"/>
        </w:rPr>
        <w:fldChar w:fldCharType="end"/>
      </w:r>
      <w:bookmarkEnd w:id="28"/>
      <w:r w:rsidRPr="00423794">
        <w:rPr>
          <w:rFonts w:cs="FranklinGothic-Book"/>
          <w:sz w:val="20"/>
        </w:rPr>
        <w:tab/>
        <w:t xml:space="preserve"> No</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Is this an overnight trip?</w:t>
      </w:r>
      <w:bookmarkStart w:id="29" w:name="Check6"/>
      <w:r>
        <w:rPr>
          <w:rFonts w:cs="FranklinGothic-Book"/>
          <w:sz w:val="20"/>
        </w:rPr>
        <w:t xml:space="preserve"> </w:t>
      </w:r>
      <w:r>
        <w:rPr>
          <w:rFonts w:cs="FranklinGothic-Book"/>
          <w:sz w:val="20"/>
        </w:rPr>
        <w:fldChar w:fldCharType="begin">
          <w:ffData>
            <w:name w:val="Check6"/>
            <w:enabled/>
            <w:calcOnExit w:val="0"/>
            <w:checkBox>
              <w:sizeAuto/>
              <w:default w:val="0"/>
            </w:checkBox>
          </w:ffData>
        </w:fldChar>
      </w:r>
      <w:r>
        <w:rPr>
          <w:rFonts w:cs="FranklinGothic-Book"/>
          <w:sz w:val="20"/>
        </w:rPr>
        <w:instrText xml:space="preserve"> FORMCHECKBOX </w:instrText>
      </w:r>
      <w:r w:rsidR="00FE38BD">
        <w:rPr>
          <w:rFonts w:cs="FranklinGothic-Book"/>
          <w:sz w:val="20"/>
        </w:rPr>
      </w:r>
      <w:r w:rsidR="00FE38BD">
        <w:rPr>
          <w:rFonts w:cs="FranklinGothic-Book"/>
          <w:sz w:val="20"/>
        </w:rPr>
        <w:fldChar w:fldCharType="separate"/>
      </w:r>
      <w:r>
        <w:rPr>
          <w:rFonts w:cs="FranklinGothic-Book"/>
          <w:sz w:val="20"/>
        </w:rPr>
        <w:fldChar w:fldCharType="end"/>
      </w:r>
      <w:bookmarkEnd w:id="29"/>
      <w:r w:rsidRPr="00423794">
        <w:rPr>
          <w:rFonts w:cs="FranklinGothic-Book"/>
          <w:sz w:val="20"/>
        </w:rPr>
        <w:t xml:space="preserve">Yes </w:t>
      </w:r>
      <w:r>
        <w:rPr>
          <w:rFonts w:cs="FranklinGothic-Book"/>
          <w:sz w:val="20"/>
        </w:rPr>
        <w:fldChar w:fldCharType="begin">
          <w:ffData>
            <w:name w:val="Check7"/>
            <w:enabled/>
            <w:calcOnExit w:val="0"/>
            <w:checkBox>
              <w:sizeAuto/>
              <w:default w:val="0"/>
            </w:checkBox>
          </w:ffData>
        </w:fldChar>
      </w:r>
      <w:bookmarkStart w:id="30" w:name="Check7"/>
      <w:r>
        <w:rPr>
          <w:rFonts w:cs="FranklinGothic-Book"/>
          <w:sz w:val="20"/>
        </w:rPr>
        <w:instrText xml:space="preserve"> FORMCHECKBOX </w:instrText>
      </w:r>
      <w:r w:rsidR="00FE38BD">
        <w:rPr>
          <w:rFonts w:cs="FranklinGothic-Book"/>
          <w:sz w:val="20"/>
        </w:rPr>
      </w:r>
      <w:r w:rsidR="00FE38BD">
        <w:rPr>
          <w:rFonts w:cs="FranklinGothic-Book"/>
          <w:sz w:val="20"/>
        </w:rPr>
        <w:fldChar w:fldCharType="separate"/>
      </w:r>
      <w:r>
        <w:rPr>
          <w:rFonts w:cs="FranklinGothic-Book"/>
          <w:sz w:val="20"/>
        </w:rPr>
        <w:fldChar w:fldCharType="end"/>
      </w:r>
      <w:bookmarkEnd w:id="30"/>
      <w:r w:rsidRPr="00423794">
        <w:rPr>
          <w:rFonts w:cs="FranklinGothic-Book"/>
          <w:sz w:val="20"/>
        </w:rPr>
        <w:t>No</w:t>
      </w:r>
      <w:r>
        <w:rPr>
          <w:rFonts w:cs="FranklinGothic-Book"/>
          <w:sz w:val="20"/>
        </w:rPr>
        <w:t xml:space="preserve"> </w:t>
      </w:r>
      <w:r w:rsidRPr="00423794">
        <w:rPr>
          <w:rFonts w:cs="FranklinGothic-Book"/>
          <w:sz w:val="20"/>
        </w:rPr>
        <w:t xml:space="preserve"> </w:t>
      </w:r>
      <w:r w:rsidR="004B7EA7">
        <w:rPr>
          <w:rFonts w:cs="FranklinGothic-Book"/>
          <w:sz w:val="20"/>
        </w:rPr>
        <w:t xml:space="preserve">                    </w:t>
      </w:r>
      <w:r w:rsidRPr="00423794">
        <w:rPr>
          <w:rFonts w:cs="FranklinGothic-Book"/>
          <w:sz w:val="20"/>
        </w:rPr>
        <w:t>If yes, where will you be staying? _________________________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Pre-Visit Preparation: ___________________________________________________________________</w:t>
      </w:r>
      <w:r>
        <w:rPr>
          <w:rFonts w:cs="FranklinGothic-Book"/>
          <w:sz w:val="20"/>
        </w:rPr>
        <w:t>_____</w:t>
      </w:r>
      <w:r w:rsidR="004B7EA7">
        <w:rPr>
          <w:rFonts w:cs="FranklinGothic-Book"/>
          <w:sz w:val="20"/>
        </w:rPr>
        <w:t>___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________________________________________________________________________________</w:t>
      </w:r>
      <w:r>
        <w:rPr>
          <w:rFonts w:cs="FranklinGothic-Book"/>
          <w:sz w:val="20"/>
        </w:rPr>
        <w:t>__________</w:t>
      </w:r>
      <w:r w:rsidRPr="00423794">
        <w:rPr>
          <w:rFonts w:cs="FranklinGothic-Book"/>
          <w:sz w:val="20"/>
        </w:rPr>
        <w:t>___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 xml:space="preserve">Has this group visited this campus before? </w:t>
      </w:r>
      <w:r>
        <w:rPr>
          <w:rFonts w:cs="FranklinGothic-Book"/>
          <w:sz w:val="20"/>
        </w:rPr>
        <w:fldChar w:fldCharType="begin">
          <w:ffData>
            <w:name w:val="Check6"/>
            <w:enabled/>
            <w:calcOnExit w:val="0"/>
            <w:checkBox>
              <w:sizeAuto/>
              <w:default w:val="0"/>
            </w:checkBox>
          </w:ffData>
        </w:fldChar>
      </w:r>
      <w:r>
        <w:rPr>
          <w:rFonts w:cs="FranklinGothic-Book"/>
          <w:sz w:val="20"/>
        </w:rPr>
        <w:instrText xml:space="preserve"> FORMCHECKBOX </w:instrText>
      </w:r>
      <w:r w:rsidR="00FE38BD">
        <w:rPr>
          <w:rFonts w:cs="FranklinGothic-Book"/>
          <w:sz w:val="20"/>
        </w:rPr>
      </w:r>
      <w:r w:rsidR="00FE38BD">
        <w:rPr>
          <w:rFonts w:cs="FranklinGothic-Book"/>
          <w:sz w:val="20"/>
        </w:rPr>
        <w:fldChar w:fldCharType="separate"/>
      </w:r>
      <w:r>
        <w:rPr>
          <w:rFonts w:cs="FranklinGothic-Book"/>
          <w:sz w:val="20"/>
        </w:rPr>
        <w:fldChar w:fldCharType="end"/>
      </w:r>
      <w:r w:rsidRPr="00423794">
        <w:rPr>
          <w:rFonts w:cs="FranklinGothic-Book"/>
          <w:sz w:val="20"/>
        </w:rPr>
        <w:t xml:space="preserve">Yes </w:t>
      </w:r>
      <w:r>
        <w:rPr>
          <w:rFonts w:cs="FranklinGothic-Book"/>
          <w:sz w:val="20"/>
        </w:rPr>
        <w:fldChar w:fldCharType="begin">
          <w:ffData>
            <w:name w:val="Check7"/>
            <w:enabled/>
            <w:calcOnExit w:val="0"/>
            <w:checkBox>
              <w:sizeAuto/>
              <w:default w:val="0"/>
            </w:checkBox>
          </w:ffData>
        </w:fldChar>
      </w:r>
      <w:r>
        <w:rPr>
          <w:rFonts w:cs="FranklinGothic-Book"/>
          <w:sz w:val="20"/>
        </w:rPr>
        <w:instrText xml:space="preserve"> FORMCHECKBOX </w:instrText>
      </w:r>
      <w:r w:rsidR="00FE38BD">
        <w:rPr>
          <w:rFonts w:cs="FranklinGothic-Book"/>
          <w:sz w:val="20"/>
        </w:rPr>
      </w:r>
      <w:r w:rsidR="00FE38BD">
        <w:rPr>
          <w:rFonts w:cs="FranklinGothic-Book"/>
          <w:sz w:val="20"/>
        </w:rPr>
        <w:fldChar w:fldCharType="separate"/>
      </w:r>
      <w:r>
        <w:rPr>
          <w:rFonts w:cs="FranklinGothic-Book"/>
          <w:sz w:val="20"/>
        </w:rPr>
        <w:fldChar w:fldCharType="end"/>
      </w:r>
      <w:r w:rsidRPr="00423794">
        <w:rPr>
          <w:rFonts w:cs="FranklinGothic-Book"/>
          <w:sz w:val="20"/>
        </w:rPr>
        <w:t>No</w:t>
      </w:r>
      <w:r>
        <w:rPr>
          <w:rFonts w:cs="FranklinGothic-Book"/>
          <w:sz w:val="20"/>
        </w:rPr>
        <w:t xml:space="preserve"> </w:t>
      </w:r>
      <w:r w:rsidRPr="00423794">
        <w:rPr>
          <w:rFonts w:cs="FranklinGothic-Book"/>
          <w:sz w:val="20"/>
        </w:rPr>
        <w:t xml:space="preserve"> If yes, date of visit: _____________________</w:t>
      </w:r>
      <w:r w:rsidR="004B7EA7">
        <w:rPr>
          <w:rFonts w:cs="FranklinGothic-Book"/>
          <w:sz w:val="20"/>
        </w:rPr>
        <w:t>__________</w:t>
      </w:r>
    </w:p>
    <w:p w:rsidR="00732C8D" w:rsidRDefault="00732C8D" w:rsidP="004B7EA7">
      <w:pPr>
        <w:autoSpaceDE w:val="0"/>
        <w:autoSpaceDN w:val="0"/>
        <w:adjustRightInd w:val="0"/>
        <w:spacing w:line="360" w:lineRule="auto"/>
        <w:jc w:val="left"/>
        <w:rPr>
          <w:rFonts w:cs="FranklinGothic-Book"/>
          <w:sz w:val="20"/>
        </w:rPr>
      </w:pPr>
      <w:r w:rsidRPr="00423794">
        <w:rPr>
          <w:rFonts w:cs="FranklinGothic-Book"/>
          <w:sz w:val="20"/>
        </w:rPr>
        <w:t>Describe any accommodations needed for this group: ________________________________________</w:t>
      </w:r>
      <w:r w:rsidR="004B7EA7">
        <w:rPr>
          <w:rFonts w:cs="FranklinGothic-Book"/>
          <w:sz w:val="20"/>
        </w:rPr>
        <w:t>_________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Expectations of the visit (what do you hope your students will learn/experience by visiting this campus?)_____________________________________________</w:t>
      </w:r>
      <w:r>
        <w:rPr>
          <w:rFonts w:cs="FranklinGothic-Book"/>
          <w:sz w:val="20"/>
        </w:rPr>
        <w:t>________</w:t>
      </w:r>
      <w:r w:rsidRPr="00423794">
        <w:rPr>
          <w:rFonts w:cs="FranklinGothic-Book"/>
          <w:sz w:val="20"/>
        </w:rPr>
        <w:t>___________________________________________________________________________________________________________________________</w:t>
      </w:r>
      <w:r w:rsidR="004B7EA7">
        <w:rPr>
          <w:rFonts w:cs="FranklinGothic-Book"/>
          <w:sz w:val="20"/>
        </w:rPr>
        <w:t>__</w:t>
      </w:r>
    </w:p>
    <w:p w:rsidR="00732C8D" w:rsidRPr="00CE1A7E" w:rsidRDefault="00732C8D" w:rsidP="004B7EA7">
      <w:pPr>
        <w:pStyle w:val="Heading2"/>
        <w:spacing w:after="240"/>
        <w:rPr>
          <w:color w:val="418AB3" w:themeColor="accent1"/>
        </w:rPr>
      </w:pPr>
      <w:bookmarkStart w:id="31" w:name="_Toc493233284"/>
      <w:bookmarkStart w:id="32" w:name="_Toc493245182"/>
      <w:r w:rsidRPr="00CE1A7E">
        <w:rPr>
          <w:color w:val="418AB3" w:themeColor="accent1"/>
        </w:rPr>
        <w:t>Requests for the Campus</w:t>
      </w:r>
      <w:bookmarkEnd w:id="31"/>
      <w:bookmarkEnd w:id="32"/>
    </w:p>
    <w:p w:rsidR="00732C8D" w:rsidRPr="00423794" w:rsidRDefault="00732C8D" w:rsidP="004B7EA7">
      <w:pPr>
        <w:autoSpaceDE w:val="0"/>
        <w:autoSpaceDN w:val="0"/>
        <w:adjustRightInd w:val="0"/>
        <w:spacing w:after="240" w:line="360" w:lineRule="auto"/>
        <w:jc w:val="left"/>
        <w:rPr>
          <w:rFonts w:cs="FranklinGothic-Book"/>
          <w:sz w:val="20"/>
        </w:rPr>
      </w:pPr>
      <w:r w:rsidRPr="00423794">
        <w:rPr>
          <w:rFonts w:cs="FranklinGothic-Book"/>
          <w:sz w:val="20"/>
        </w:rPr>
        <w:t>College Name: _____________________________________ Location: ___________________________</w:t>
      </w:r>
      <w:r w:rsidR="004B7EA7">
        <w:rPr>
          <w:rFonts w:cs="FranklinGothic-Book"/>
          <w:sz w:val="20"/>
        </w:rPr>
        <w:t>________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College Contact: ____________________________________ Phone Number: ____________________</w:t>
      </w:r>
      <w:r w:rsidR="004B7EA7">
        <w:rPr>
          <w:rFonts w:cs="FranklinGothic-Book"/>
          <w:sz w:val="20"/>
        </w:rPr>
        <w:t>________</w:t>
      </w:r>
      <w:r w:rsidRPr="00423794">
        <w:rPr>
          <w:rFonts w:cs="FranklinGothic-Book"/>
          <w:sz w:val="20"/>
        </w:rPr>
        <w:t>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Email Address: _______________________________________________________________________</w:t>
      </w:r>
      <w:r w:rsidR="004B7EA7">
        <w:rPr>
          <w:rFonts w:cs="FranklinGothic-Book"/>
          <w:sz w:val="20"/>
        </w:rPr>
        <w:t>__________</w:t>
      </w:r>
    </w:p>
    <w:p w:rsidR="00732C8D" w:rsidRPr="00423794" w:rsidRDefault="00732C8D" w:rsidP="004B7EA7">
      <w:pPr>
        <w:autoSpaceDE w:val="0"/>
        <w:autoSpaceDN w:val="0"/>
        <w:adjustRightInd w:val="0"/>
        <w:spacing w:line="360" w:lineRule="auto"/>
        <w:jc w:val="left"/>
        <w:rPr>
          <w:rFonts w:cs="FranklinGothic-Book"/>
          <w:sz w:val="20"/>
        </w:rPr>
      </w:pPr>
      <w:r w:rsidRPr="00423794">
        <w:rPr>
          <w:rFonts w:cs="FranklinGothic-Book"/>
          <w:sz w:val="20"/>
        </w:rPr>
        <w:t>Proposed date of visit: _______________________________ Alternative date: _____________________</w:t>
      </w:r>
      <w:r w:rsidR="004B7EA7">
        <w:rPr>
          <w:rFonts w:cs="FranklinGothic-Book"/>
          <w:sz w:val="20"/>
        </w:rPr>
        <w:t>________</w:t>
      </w:r>
    </w:p>
    <w:p w:rsidR="005C08AB" w:rsidRDefault="005C08AB">
      <w:pPr>
        <w:rPr>
          <w:rFonts w:asciiTheme="majorHAnsi" w:eastAsiaTheme="majorEastAsia" w:hAnsiTheme="majorHAnsi" w:cstheme="majorBidi"/>
          <w:b/>
          <w:bCs/>
          <w:sz w:val="28"/>
          <w:szCs w:val="28"/>
        </w:rPr>
      </w:pPr>
      <w:r>
        <w:br w:type="page"/>
      </w:r>
    </w:p>
    <w:p w:rsidR="00732C8D" w:rsidRPr="00CE1A7E" w:rsidRDefault="00732C8D" w:rsidP="005C08AB">
      <w:pPr>
        <w:pStyle w:val="Heading2"/>
        <w:spacing w:after="240"/>
        <w:rPr>
          <w:color w:val="418AB3" w:themeColor="accent1"/>
        </w:rPr>
      </w:pPr>
      <w:bookmarkStart w:id="33" w:name="_Toc493233285"/>
      <w:bookmarkStart w:id="34" w:name="_Toc493245183"/>
      <w:r w:rsidRPr="00CE1A7E">
        <w:rPr>
          <w:color w:val="418AB3" w:themeColor="accent1"/>
        </w:rPr>
        <w:lastRenderedPageBreak/>
        <w:t>College Visit Components</w:t>
      </w:r>
      <w:bookmarkEnd w:id="33"/>
      <w:bookmarkEnd w:id="34"/>
    </w:p>
    <w:p w:rsidR="00732C8D" w:rsidRDefault="00732C8D" w:rsidP="005C08AB">
      <w:pPr>
        <w:pStyle w:val="NoSpacing"/>
        <w:spacing w:after="240"/>
        <w:jc w:val="left"/>
        <w:rPr>
          <w:sz w:val="20"/>
        </w:rPr>
      </w:pPr>
      <w:r w:rsidRPr="001437BF">
        <w:rPr>
          <w:sz w:val="20"/>
        </w:rPr>
        <w:t>Check all that apply keeping in mind the time requirements for each activity. Times are approximate and will vary between campuses. Indicate special requests on the line below the activity.</w:t>
      </w:r>
    </w:p>
    <w:p w:rsidR="00732C8D" w:rsidRPr="00457692" w:rsidRDefault="00FE38BD" w:rsidP="004B7EA7">
      <w:pPr>
        <w:autoSpaceDE w:val="0"/>
        <w:autoSpaceDN w:val="0"/>
        <w:adjustRightInd w:val="0"/>
        <w:spacing w:line="360" w:lineRule="auto"/>
        <w:jc w:val="left"/>
        <w:rPr>
          <w:rFonts w:ascii="Myriad Pro" w:hAnsi="Myriad Pro" w:cs="FranklinGothic-Book"/>
          <w:sz w:val="20"/>
          <w:szCs w:val="18"/>
        </w:rPr>
      </w:pPr>
      <w:sdt>
        <w:sdtPr>
          <w:rPr>
            <w:rFonts w:ascii="Myriad Pro" w:hAnsi="Myriad Pro" w:cs="FranklinGothic-Book"/>
            <w:sz w:val="20"/>
            <w:szCs w:val="18"/>
          </w:rPr>
          <w:id w:val="-318886083"/>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00732C8D" w:rsidRPr="00457692">
        <w:rPr>
          <w:rFonts w:ascii="Myriad Pro" w:hAnsi="Myriad Pro" w:cs="FranklinGothic-Book"/>
          <w:sz w:val="20"/>
          <w:szCs w:val="18"/>
        </w:rPr>
        <w:t xml:space="preserve"> Tour of campus (1-2 hours) </w:t>
      </w:r>
      <w:sdt>
        <w:sdtPr>
          <w:rPr>
            <w:rFonts w:ascii="Myriad Pro" w:hAnsi="Myriad Pro" w:cs="FranklinGothic-Book"/>
            <w:sz w:val="20"/>
            <w:szCs w:val="18"/>
          </w:rPr>
          <w:id w:val="-1883476699"/>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00732C8D" w:rsidRPr="00457692">
        <w:rPr>
          <w:rFonts w:ascii="Myriad Pro" w:hAnsi="Myriad Pro" w:cs="FranklinGothic-Book"/>
          <w:sz w:val="20"/>
          <w:szCs w:val="18"/>
        </w:rPr>
        <w:t xml:space="preserve"> Visit with Admission (30 minutes) </w:t>
      </w:r>
      <w:sdt>
        <w:sdtPr>
          <w:rPr>
            <w:rFonts w:ascii="Myriad Pro" w:hAnsi="Myriad Pro" w:cs="FranklinGothic-Book"/>
            <w:sz w:val="20"/>
            <w:szCs w:val="18"/>
          </w:rPr>
          <w:id w:val="-1972353288"/>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00732C8D" w:rsidRPr="00457692">
        <w:rPr>
          <w:rFonts w:ascii="Myriad Pro" w:hAnsi="Myriad Pro" w:cs="FranklinGothic-Book"/>
          <w:sz w:val="20"/>
          <w:szCs w:val="18"/>
        </w:rPr>
        <w:t xml:space="preserve"> Financial Aid/Scholarships (30 min)  </w:t>
      </w:r>
    </w:p>
    <w:p w:rsidR="00732C8D" w:rsidRPr="00457692" w:rsidRDefault="00FE38BD" w:rsidP="00732C8D">
      <w:pPr>
        <w:autoSpaceDE w:val="0"/>
        <w:autoSpaceDN w:val="0"/>
        <w:adjustRightInd w:val="0"/>
        <w:spacing w:line="360" w:lineRule="auto"/>
        <w:rPr>
          <w:rFonts w:ascii="Myriad Pro" w:hAnsi="Myriad Pro" w:cs="FranklinGothic-Book"/>
          <w:sz w:val="20"/>
          <w:szCs w:val="18"/>
        </w:rPr>
      </w:pPr>
      <w:sdt>
        <w:sdtPr>
          <w:rPr>
            <w:rFonts w:ascii="Myriad Pro" w:hAnsi="Myriad Pro" w:cs="FranklinGothic-Book"/>
            <w:sz w:val="20"/>
            <w:szCs w:val="18"/>
          </w:rPr>
          <w:id w:val="-462734061"/>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00732C8D" w:rsidRPr="00457692">
        <w:rPr>
          <w:rFonts w:ascii="Myriad Pro" w:hAnsi="Myriad Pro" w:cs="FranklinGothic-Book"/>
          <w:sz w:val="20"/>
          <w:szCs w:val="18"/>
        </w:rPr>
        <w:t xml:space="preserve"> Meet with a Professor (30 min) </w:t>
      </w:r>
      <w:r w:rsidR="00732C8D" w:rsidRPr="00457692">
        <w:rPr>
          <w:rFonts w:ascii="Myriad Pro" w:hAnsi="Myriad Pro" w:cs="FranklinGothic-Book"/>
          <w:sz w:val="20"/>
          <w:szCs w:val="18"/>
        </w:rPr>
        <w:t xml:space="preserve"> Attend a class* (1-1 ½ hours) </w:t>
      </w:r>
      <w:sdt>
        <w:sdtPr>
          <w:rPr>
            <w:rFonts w:ascii="Myriad Pro" w:hAnsi="Myriad Pro" w:cs="FranklinGothic-Book"/>
            <w:sz w:val="20"/>
            <w:szCs w:val="18"/>
          </w:rPr>
          <w:id w:val="1675916219"/>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00732C8D" w:rsidRPr="00457692">
        <w:rPr>
          <w:rFonts w:ascii="Myriad Pro" w:hAnsi="Myriad Pro" w:cs="FranklinGothic-Book"/>
          <w:sz w:val="20"/>
          <w:szCs w:val="18"/>
        </w:rPr>
        <w:t xml:space="preserve"> Career presentation* (30-60 min.)  </w:t>
      </w:r>
    </w:p>
    <w:p w:rsidR="00732C8D" w:rsidRPr="00457692" w:rsidRDefault="00FE38BD" w:rsidP="00732C8D">
      <w:pPr>
        <w:autoSpaceDE w:val="0"/>
        <w:autoSpaceDN w:val="0"/>
        <w:adjustRightInd w:val="0"/>
        <w:spacing w:line="360" w:lineRule="auto"/>
        <w:rPr>
          <w:rFonts w:ascii="Myriad Pro" w:hAnsi="Myriad Pro" w:cs="FranklinGothic-Book"/>
          <w:sz w:val="20"/>
          <w:szCs w:val="18"/>
        </w:rPr>
      </w:pPr>
      <w:sdt>
        <w:sdtPr>
          <w:rPr>
            <w:rFonts w:ascii="Myriad Pro" w:hAnsi="Myriad Pro" w:cs="FranklinGothic-Book"/>
            <w:sz w:val="20"/>
            <w:szCs w:val="18"/>
          </w:rPr>
          <w:id w:val="963161055"/>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00732C8D" w:rsidRPr="00457692">
        <w:rPr>
          <w:rFonts w:ascii="Myriad Pro" w:hAnsi="Myriad Pro" w:cs="FranklinGothic-Book"/>
          <w:sz w:val="20"/>
          <w:szCs w:val="18"/>
        </w:rPr>
        <w:t xml:space="preserve"> Scavenger Hunt* (30 min)</w:t>
      </w:r>
      <w:sdt>
        <w:sdtPr>
          <w:rPr>
            <w:rFonts w:ascii="Myriad Pro" w:hAnsi="Myriad Pro" w:cs="FranklinGothic-Book"/>
            <w:sz w:val="20"/>
            <w:szCs w:val="18"/>
          </w:rPr>
          <w:id w:val="-1818999"/>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00732C8D" w:rsidRPr="00457692">
        <w:rPr>
          <w:rFonts w:ascii="Myriad Pro" w:hAnsi="Myriad Pro" w:cs="FranklinGothic-Book"/>
          <w:sz w:val="20"/>
          <w:szCs w:val="18"/>
        </w:rPr>
        <w:t xml:space="preserve"> Student Panel* (45 min.–1.5 hours) </w:t>
      </w:r>
      <w:sdt>
        <w:sdtPr>
          <w:rPr>
            <w:rFonts w:ascii="Myriad Pro" w:hAnsi="Myriad Pro" w:cs="FranklinGothic-Book"/>
            <w:sz w:val="20"/>
            <w:szCs w:val="18"/>
          </w:rPr>
          <w:id w:val="1308281087"/>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00732C8D" w:rsidRPr="00457692">
        <w:rPr>
          <w:rFonts w:ascii="Myriad Pro" w:hAnsi="Myriad Pro" w:cs="FranklinGothic-Book"/>
          <w:sz w:val="20"/>
          <w:szCs w:val="18"/>
        </w:rPr>
        <w:t xml:space="preserve"> Bookstore Tour (20 minutes) </w:t>
      </w:r>
    </w:p>
    <w:p w:rsidR="00732C8D" w:rsidRPr="00457692" w:rsidRDefault="00732C8D" w:rsidP="00732C8D">
      <w:pPr>
        <w:autoSpaceDE w:val="0"/>
        <w:autoSpaceDN w:val="0"/>
        <w:adjustRightInd w:val="0"/>
        <w:spacing w:line="360" w:lineRule="auto"/>
        <w:rPr>
          <w:rFonts w:ascii="Myriad Pro" w:hAnsi="Myriad Pro" w:cs="FranklinGothic-Book"/>
          <w:sz w:val="20"/>
          <w:szCs w:val="18"/>
        </w:rPr>
      </w:pPr>
      <w:r w:rsidRPr="00457692">
        <w:rPr>
          <w:rFonts w:ascii="Myriad Pro" w:hAnsi="Myriad Pro" w:cs="FranklinGothic-Book"/>
          <w:sz w:val="20"/>
          <w:szCs w:val="18"/>
        </w:rPr>
        <w:t xml:space="preserve"> </w:t>
      </w:r>
      <w:sdt>
        <w:sdtPr>
          <w:rPr>
            <w:rFonts w:ascii="Myriad Pro" w:hAnsi="Myriad Pro" w:cs="FranklinGothic-Book"/>
            <w:sz w:val="20"/>
            <w:szCs w:val="18"/>
          </w:rPr>
          <w:id w:val="1311828675"/>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Pr="00457692">
        <w:rPr>
          <w:rFonts w:ascii="Myriad Pro" w:hAnsi="Myriad Pro" w:cs="FranklinGothic-Book"/>
          <w:sz w:val="20"/>
          <w:szCs w:val="18"/>
        </w:rPr>
        <w:t xml:space="preserve"> Residence Hall Tour* (30 min) </w:t>
      </w:r>
      <w:sdt>
        <w:sdtPr>
          <w:rPr>
            <w:rFonts w:ascii="Myriad Pro" w:hAnsi="Myriad Pro" w:cs="FranklinGothic-Book"/>
            <w:sz w:val="20"/>
            <w:szCs w:val="18"/>
          </w:rPr>
          <w:id w:val="-1449002984"/>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Pr="00457692">
        <w:rPr>
          <w:rFonts w:ascii="Myriad Pro" w:hAnsi="Myriad Pro" w:cs="FranklinGothic-Book"/>
          <w:sz w:val="20"/>
          <w:szCs w:val="18"/>
        </w:rPr>
        <w:t xml:space="preserve"> Meals on Campus** (1 hour)</w:t>
      </w:r>
      <w:sdt>
        <w:sdtPr>
          <w:rPr>
            <w:rFonts w:ascii="Myriad Pro" w:hAnsi="Myriad Pro" w:cs="FranklinGothic-Book"/>
            <w:sz w:val="20"/>
            <w:szCs w:val="18"/>
          </w:rPr>
          <w:id w:val="774604525"/>
          <w14:checkbox>
            <w14:checked w14:val="0"/>
            <w14:checkedState w14:val="2612" w14:font="MS Gothic"/>
            <w14:uncheckedState w14:val="2610" w14:font="MS Gothic"/>
          </w14:checkbox>
        </w:sdtPr>
        <w:sdtEndPr/>
        <w:sdtContent>
          <w:r w:rsidR="00457692">
            <w:rPr>
              <w:rFonts w:ascii="MS Gothic" w:eastAsia="MS Gothic" w:hAnsi="MS Gothic" w:cs="FranklinGothic-Book" w:hint="eastAsia"/>
              <w:sz w:val="20"/>
              <w:szCs w:val="18"/>
            </w:rPr>
            <w:t>☐</w:t>
          </w:r>
        </w:sdtContent>
      </w:sdt>
      <w:r w:rsidRPr="00457692">
        <w:rPr>
          <w:rFonts w:ascii="Myriad Pro" w:hAnsi="Myriad Pro" w:cs="FranklinGothic-Book"/>
          <w:sz w:val="20"/>
          <w:szCs w:val="18"/>
        </w:rPr>
        <w:t xml:space="preserve"> other</w:t>
      </w:r>
    </w:p>
    <w:p w:rsidR="00732C8D" w:rsidRPr="00E83B19" w:rsidRDefault="00732C8D" w:rsidP="00732C8D">
      <w:pPr>
        <w:autoSpaceDE w:val="0"/>
        <w:autoSpaceDN w:val="0"/>
        <w:adjustRightInd w:val="0"/>
        <w:spacing w:line="360" w:lineRule="auto"/>
        <w:rPr>
          <w:rFonts w:cs="FranklinGothic-Book"/>
          <w:sz w:val="18"/>
          <w:szCs w:val="18"/>
        </w:rPr>
      </w:pPr>
      <w:r w:rsidRPr="00E83B19">
        <w:rPr>
          <w:rFonts w:cs="FranklinGothic-Book"/>
          <w:sz w:val="18"/>
          <w:szCs w:val="18"/>
        </w:rPr>
        <w:t>*Activities may not be available ** Check with the college for</w:t>
      </w:r>
      <w:r>
        <w:rPr>
          <w:rFonts w:cs="FranklinGothic-Book"/>
          <w:sz w:val="18"/>
          <w:szCs w:val="18"/>
        </w:rPr>
        <w:t xml:space="preserve"> meal</w:t>
      </w:r>
      <w:r w:rsidRPr="00E83B19">
        <w:rPr>
          <w:rFonts w:cs="FranklinGothic-Book"/>
          <w:sz w:val="18"/>
          <w:szCs w:val="18"/>
        </w:rPr>
        <w:t xml:space="preserve"> prices. </w:t>
      </w:r>
    </w:p>
    <w:p w:rsidR="00732C8D" w:rsidRPr="00CE1A7E" w:rsidRDefault="00457692" w:rsidP="005C08AB">
      <w:pPr>
        <w:pStyle w:val="Heading2"/>
        <w:spacing w:before="0" w:after="240"/>
        <w:rPr>
          <w:color w:val="418AB3" w:themeColor="accent1"/>
        </w:rPr>
      </w:pPr>
      <w:bookmarkStart w:id="35" w:name="_Toc493233286"/>
      <w:bookmarkStart w:id="36" w:name="_Toc493245184"/>
      <w:r w:rsidRPr="00CE1A7E">
        <w:rPr>
          <w:color w:val="418AB3" w:themeColor="accent1"/>
        </w:rPr>
        <w:t>Coordinators</w:t>
      </w:r>
      <w:bookmarkEnd w:id="35"/>
      <w:bookmarkEnd w:id="36"/>
    </w:p>
    <w:p w:rsidR="00457692" w:rsidRDefault="00457692" w:rsidP="005C08AB">
      <w:pPr>
        <w:spacing w:after="240"/>
        <w:jc w:val="left"/>
        <w:rPr>
          <w:sz w:val="20"/>
        </w:rPr>
      </w:pPr>
      <w:r w:rsidRPr="00457692">
        <w:rPr>
          <w:sz w:val="20"/>
        </w:rPr>
        <w:t xml:space="preserve">Once you have completed the first page of the College Visit Logistics form, contact the college visit coordinator at the college you wish to visit. Discuss the information on the sheet. The campus contact may want you to fax a copy of the completed form to them. Once the details of the visit have been determined by the college, the following information will be confirmed with you. </w:t>
      </w:r>
    </w:p>
    <w:p w:rsidR="00732C8D" w:rsidRPr="00CE1A7E" w:rsidRDefault="00732C8D" w:rsidP="005C08AB">
      <w:pPr>
        <w:pStyle w:val="Heading2"/>
        <w:spacing w:after="240"/>
        <w:rPr>
          <w:color w:val="418AB3" w:themeColor="accent1"/>
        </w:rPr>
      </w:pPr>
      <w:bookmarkStart w:id="37" w:name="_Toc493233287"/>
      <w:bookmarkStart w:id="38" w:name="_Toc493245185"/>
      <w:r w:rsidRPr="00CE1A7E">
        <w:rPr>
          <w:color w:val="418AB3" w:themeColor="accent1"/>
        </w:rPr>
        <w:t>Confirmatio</w:t>
      </w:r>
      <w:r w:rsidR="00457692" w:rsidRPr="00CE1A7E">
        <w:rPr>
          <w:color w:val="418AB3" w:themeColor="accent1"/>
        </w:rPr>
        <w:t>n</w:t>
      </w:r>
      <w:bookmarkEnd w:id="37"/>
      <w:bookmarkEnd w:id="38"/>
    </w:p>
    <w:p w:rsidR="00732C8D" w:rsidRPr="00423794" w:rsidRDefault="00732C8D" w:rsidP="005C08AB">
      <w:pPr>
        <w:autoSpaceDE w:val="0"/>
        <w:autoSpaceDN w:val="0"/>
        <w:adjustRightInd w:val="0"/>
        <w:spacing w:before="240" w:after="240"/>
        <w:rPr>
          <w:rFonts w:cs="FranklinGothic-Book"/>
          <w:sz w:val="20"/>
        </w:rPr>
      </w:pPr>
      <w:r w:rsidRPr="00423794">
        <w:rPr>
          <w:rFonts w:cs="FranklinGothic-Book"/>
          <w:sz w:val="20"/>
        </w:rPr>
        <w:t>Date of Visit: ________________________ Time of Arrival: ____________ Departure Time: ___</w:t>
      </w:r>
      <w:r>
        <w:rPr>
          <w:rFonts w:cs="FranklinGothic-Book"/>
          <w:sz w:val="20"/>
        </w:rPr>
        <w:t>_</w:t>
      </w:r>
      <w:r w:rsidRPr="00423794">
        <w:rPr>
          <w:rFonts w:cs="FranklinGothic-Book"/>
          <w:sz w:val="20"/>
        </w:rPr>
        <w:t>_________</w:t>
      </w:r>
      <w:r w:rsidR="00422479">
        <w:rPr>
          <w:rFonts w:cs="FranklinGothic-Book"/>
          <w:sz w:val="20"/>
        </w:rPr>
        <w:t>_______</w:t>
      </w:r>
    </w:p>
    <w:p w:rsidR="00732C8D" w:rsidRPr="00423794" w:rsidRDefault="00732C8D" w:rsidP="005C08AB">
      <w:pPr>
        <w:autoSpaceDE w:val="0"/>
        <w:autoSpaceDN w:val="0"/>
        <w:adjustRightInd w:val="0"/>
        <w:spacing w:before="240"/>
        <w:rPr>
          <w:rFonts w:cs="FranklinGothic-Book"/>
          <w:sz w:val="20"/>
        </w:rPr>
      </w:pPr>
      <w:r w:rsidRPr="00423794">
        <w:rPr>
          <w:rFonts w:cs="FranklinGothic-Book"/>
          <w:sz w:val="20"/>
        </w:rPr>
        <w:t>Meeting place: _______________________________ Name of Greeter: ____________________________</w:t>
      </w:r>
      <w:r w:rsidR="00422479">
        <w:rPr>
          <w:rFonts w:cs="FranklinGothic-Book"/>
          <w:sz w:val="20"/>
        </w:rPr>
        <w:t>_______</w:t>
      </w:r>
    </w:p>
    <w:p w:rsidR="00732C8D" w:rsidRPr="00423794" w:rsidRDefault="00732C8D" w:rsidP="005C08AB">
      <w:pPr>
        <w:autoSpaceDE w:val="0"/>
        <w:autoSpaceDN w:val="0"/>
        <w:adjustRightInd w:val="0"/>
        <w:spacing w:before="240" w:after="0"/>
        <w:rPr>
          <w:rFonts w:cs="FranklinGothic-Book"/>
          <w:sz w:val="20"/>
        </w:rPr>
      </w:pPr>
      <w:r w:rsidRPr="00423794">
        <w:rPr>
          <w:rFonts w:cs="FranklinGothic-Book"/>
          <w:sz w:val="20"/>
        </w:rPr>
        <w:t>Person/Phone number to call if the group will be delayed: _______________________________</w:t>
      </w:r>
      <w:r>
        <w:rPr>
          <w:rFonts w:cs="FranklinGothic-Book"/>
          <w:sz w:val="20"/>
        </w:rPr>
        <w:t>_</w:t>
      </w:r>
      <w:r w:rsidRPr="00423794">
        <w:rPr>
          <w:rFonts w:cs="FranklinGothic-Book"/>
          <w:sz w:val="20"/>
        </w:rPr>
        <w:t>_____</w:t>
      </w:r>
      <w:r w:rsidR="00422479">
        <w:rPr>
          <w:rFonts w:cs="FranklinGothic-Book"/>
          <w:sz w:val="20"/>
        </w:rPr>
        <w:t>_________</w:t>
      </w:r>
    </w:p>
    <w:p w:rsidR="00732C8D" w:rsidRDefault="00732C8D" w:rsidP="005C08AB">
      <w:pPr>
        <w:autoSpaceDE w:val="0"/>
        <w:autoSpaceDN w:val="0"/>
        <w:adjustRightInd w:val="0"/>
        <w:spacing w:before="240"/>
        <w:rPr>
          <w:rFonts w:cs="FranklinGothic-Book"/>
          <w:sz w:val="20"/>
        </w:rPr>
      </w:pPr>
      <w:r w:rsidRPr="00423794">
        <w:rPr>
          <w:rFonts w:cs="FranklinGothic-Book"/>
          <w:sz w:val="20"/>
        </w:rPr>
        <w:t>Visit details confirmed: (date) _______________ (to) _____________</w:t>
      </w:r>
      <w:r>
        <w:rPr>
          <w:rFonts w:cs="FranklinGothic-Book"/>
          <w:sz w:val="20"/>
        </w:rPr>
        <w:t>________ (by) _________________</w:t>
      </w:r>
      <w:r w:rsidRPr="00423794">
        <w:rPr>
          <w:rFonts w:cs="FranklinGothic-Book"/>
          <w:sz w:val="20"/>
        </w:rPr>
        <w:t>__</w:t>
      </w:r>
      <w:r w:rsidR="00422479">
        <w:rPr>
          <w:rFonts w:cs="FranklinGothic-Book"/>
          <w:sz w:val="20"/>
        </w:rPr>
        <w:t>_______</w:t>
      </w:r>
    </w:p>
    <w:p w:rsidR="00732C8D" w:rsidRPr="00CE1A7E" w:rsidRDefault="00422479" w:rsidP="00422479">
      <w:pPr>
        <w:pStyle w:val="Heading2"/>
        <w:jc w:val="left"/>
        <w:rPr>
          <w:color w:val="418AB3" w:themeColor="accent1"/>
        </w:rPr>
      </w:pPr>
      <w:bookmarkStart w:id="39" w:name="_Toc493233288"/>
      <w:bookmarkStart w:id="40" w:name="_Toc493245186"/>
      <w:r w:rsidRPr="00CE1A7E">
        <w:rPr>
          <w:color w:val="418AB3" w:themeColor="accent1"/>
        </w:rPr>
        <w:t>Schedule</w:t>
      </w:r>
      <w:bookmarkEnd w:id="39"/>
      <w:bookmarkEnd w:id="40"/>
    </w:p>
    <w:tbl>
      <w:tblPr>
        <w:tblStyle w:val="TableGrid"/>
        <w:tblW w:w="0" w:type="auto"/>
        <w:tblLook w:val="04A0" w:firstRow="1" w:lastRow="0" w:firstColumn="1" w:lastColumn="0" w:noHBand="0" w:noVBand="1"/>
      </w:tblPr>
      <w:tblGrid>
        <w:gridCol w:w="3116"/>
        <w:gridCol w:w="3117"/>
        <w:gridCol w:w="3117"/>
      </w:tblGrid>
      <w:tr w:rsidR="00422479" w:rsidTr="003F1A61">
        <w:tc>
          <w:tcPr>
            <w:tcW w:w="3116" w:type="dxa"/>
            <w:shd w:val="clear" w:color="auto" w:fill="418AB3" w:themeFill="accent1"/>
          </w:tcPr>
          <w:p w:rsidR="00422479" w:rsidRPr="003F1A61" w:rsidRDefault="00422479" w:rsidP="003F1A61">
            <w:pPr>
              <w:jc w:val="center"/>
              <w:rPr>
                <w:b/>
                <w:color w:val="FFFFFF" w:themeColor="background1"/>
                <w:sz w:val="20"/>
              </w:rPr>
            </w:pPr>
            <w:r w:rsidRPr="003F1A61">
              <w:rPr>
                <w:b/>
                <w:color w:val="FFFFFF" w:themeColor="background1"/>
                <w:sz w:val="20"/>
              </w:rPr>
              <w:t>Time</w:t>
            </w:r>
          </w:p>
        </w:tc>
        <w:tc>
          <w:tcPr>
            <w:tcW w:w="3117" w:type="dxa"/>
            <w:shd w:val="clear" w:color="auto" w:fill="418AB3" w:themeFill="accent1"/>
          </w:tcPr>
          <w:p w:rsidR="00422479" w:rsidRPr="003F1A61" w:rsidRDefault="00422479" w:rsidP="003F1A61">
            <w:pPr>
              <w:jc w:val="center"/>
              <w:rPr>
                <w:b/>
                <w:color w:val="FFFFFF" w:themeColor="background1"/>
                <w:sz w:val="20"/>
              </w:rPr>
            </w:pPr>
            <w:r w:rsidRPr="003F1A61">
              <w:rPr>
                <w:b/>
                <w:color w:val="FFFFFF" w:themeColor="background1"/>
                <w:sz w:val="20"/>
              </w:rPr>
              <w:t>Activity</w:t>
            </w:r>
          </w:p>
        </w:tc>
        <w:tc>
          <w:tcPr>
            <w:tcW w:w="3117" w:type="dxa"/>
            <w:shd w:val="clear" w:color="auto" w:fill="418AB3" w:themeFill="accent1"/>
          </w:tcPr>
          <w:p w:rsidR="00422479" w:rsidRPr="003F1A61" w:rsidRDefault="00422479" w:rsidP="003F1A61">
            <w:pPr>
              <w:jc w:val="center"/>
              <w:rPr>
                <w:b/>
                <w:color w:val="FFFFFF" w:themeColor="background1"/>
                <w:sz w:val="20"/>
              </w:rPr>
            </w:pPr>
            <w:r w:rsidRPr="003F1A61">
              <w:rPr>
                <w:b/>
                <w:color w:val="FFFFFF" w:themeColor="background1"/>
                <w:sz w:val="20"/>
              </w:rPr>
              <w:t>Contact</w:t>
            </w:r>
          </w:p>
        </w:tc>
      </w:tr>
      <w:tr w:rsidR="00422479" w:rsidTr="00422479">
        <w:tc>
          <w:tcPr>
            <w:tcW w:w="3116"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r>
      <w:tr w:rsidR="00422479" w:rsidTr="00422479">
        <w:tc>
          <w:tcPr>
            <w:tcW w:w="3116"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r>
      <w:tr w:rsidR="00422479" w:rsidTr="00422479">
        <w:tc>
          <w:tcPr>
            <w:tcW w:w="3116"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r>
      <w:tr w:rsidR="00422479" w:rsidTr="00422479">
        <w:tc>
          <w:tcPr>
            <w:tcW w:w="3116"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r>
      <w:tr w:rsidR="00422479" w:rsidTr="00422479">
        <w:tc>
          <w:tcPr>
            <w:tcW w:w="3116"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r>
      <w:tr w:rsidR="00422479" w:rsidTr="00422479">
        <w:tc>
          <w:tcPr>
            <w:tcW w:w="3116"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c>
          <w:tcPr>
            <w:tcW w:w="3117" w:type="dxa"/>
          </w:tcPr>
          <w:p w:rsidR="00422479" w:rsidRDefault="00422479" w:rsidP="00422479">
            <w:pPr>
              <w:pStyle w:val="Heading2"/>
              <w:outlineLvl w:val="1"/>
              <w:rPr>
                <w:sz w:val="22"/>
              </w:rPr>
            </w:pPr>
          </w:p>
        </w:tc>
      </w:tr>
    </w:tbl>
    <w:p w:rsidR="00732C8D" w:rsidRPr="00CE1A7E" w:rsidRDefault="00732C8D" w:rsidP="00CE1A7E">
      <w:pPr>
        <w:pStyle w:val="Heading2"/>
        <w:rPr>
          <w:color w:val="418AB3" w:themeColor="accent1"/>
        </w:rPr>
      </w:pPr>
      <w:bookmarkStart w:id="41" w:name="_Toc493233289"/>
      <w:bookmarkStart w:id="42" w:name="_Toc493245187"/>
      <w:r w:rsidRPr="00CE1A7E">
        <w:rPr>
          <w:color w:val="418AB3" w:themeColor="accent1"/>
        </w:rPr>
        <w:t>Comments/Directions</w:t>
      </w:r>
      <w:bookmarkEnd w:id="41"/>
      <w:bookmarkEnd w:id="42"/>
    </w:p>
    <w:tbl>
      <w:tblPr>
        <w:tblStyle w:val="TableGrid"/>
        <w:tblW w:w="0" w:type="auto"/>
        <w:tblLook w:val="04A0" w:firstRow="1" w:lastRow="0" w:firstColumn="1" w:lastColumn="0" w:noHBand="0" w:noVBand="1"/>
      </w:tblPr>
      <w:tblGrid>
        <w:gridCol w:w="9350"/>
      </w:tblGrid>
      <w:tr w:rsidR="00422479" w:rsidTr="00422479">
        <w:tc>
          <w:tcPr>
            <w:tcW w:w="9350" w:type="dxa"/>
          </w:tcPr>
          <w:p w:rsidR="00422479" w:rsidRDefault="00422479" w:rsidP="00422479"/>
          <w:p w:rsidR="00422479" w:rsidRDefault="00422479" w:rsidP="00422479"/>
          <w:p w:rsidR="00422479" w:rsidRDefault="00422479" w:rsidP="00422479"/>
          <w:p w:rsidR="00422479" w:rsidRDefault="00422479" w:rsidP="00422479"/>
        </w:tc>
      </w:tr>
    </w:tbl>
    <w:p w:rsidR="00871030" w:rsidRDefault="00871030" w:rsidP="00871030">
      <w:r>
        <w:br w:type="page"/>
      </w:r>
    </w:p>
    <w:p w:rsidR="00FF21AB" w:rsidRPr="00FF21AB" w:rsidRDefault="00FF21AB" w:rsidP="00FF21AB">
      <w:pPr>
        <w:pStyle w:val="Heading1"/>
        <w:rPr>
          <w:color w:val="418AB3" w:themeColor="accent1"/>
        </w:rPr>
      </w:pPr>
      <w:bookmarkStart w:id="43" w:name="_Toc493245188"/>
      <w:r w:rsidRPr="00FF21AB">
        <w:rPr>
          <w:color w:val="418AB3" w:themeColor="accent1"/>
        </w:rPr>
        <w:lastRenderedPageBreak/>
        <w:t>7</w:t>
      </w:r>
      <w:r>
        <w:rPr>
          <w:color w:val="418AB3" w:themeColor="accent1"/>
        </w:rPr>
        <w:t xml:space="preserve">th </w:t>
      </w:r>
      <w:r w:rsidRPr="00FF21AB">
        <w:rPr>
          <w:color w:val="418AB3" w:themeColor="accent1"/>
        </w:rPr>
        <w:t xml:space="preserve">Grade Visit </w:t>
      </w:r>
      <w:r w:rsidR="000C3AFA">
        <w:rPr>
          <w:color w:val="418AB3" w:themeColor="accent1"/>
        </w:rPr>
        <w:t>Benchmarks &amp;</w:t>
      </w:r>
      <w:r w:rsidR="00A91FDD">
        <w:rPr>
          <w:color w:val="418AB3" w:themeColor="accent1"/>
        </w:rPr>
        <w:t xml:space="preserve"> </w:t>
      </w:r>
      <w:r w:rsidR="000C3AFA">
        <w:rPr>
          <w:color w:val="418AB3" w:themeColor="accent1"/>
        </w:rPr>
        <w:t>Activities</w:t>
      </w:r>
      <w:bookmarkEnd w:id="43"/>
      <w:r w:rsidR="000C3AFA">
        <w:rPr>
          <w:color w:val="418AB3" w:themeColor="accent1"/>
        </w:rPr>
        <w:t xml:space="preserve"> </w:t>
      </w:r>
    </w:p>
    <w:p w:rsidR="00A91FDD" w:rsidRDefault="00A91FDD" w:rsidP="00FF21AB">
      <w:pPr>
        <w:rPr>
          <w:b/>
          <w:color w:val="418AB3" w:themeColor="accent1"/>
        </w:rPr>
      </w:pPr>
    </w:p>
    <w:p w:rsidR="00FF21AB" w:rsidRPr="00A91FDD" w:rsidRDefault="00FF21AB" w:rsidP="00FF21AB">
      <w:pPr>
        <w:rPr>
          <w:color w:val="418AB3" w:themeColor="accent1"/>
        </w:rPr>
      </w:pPr>
      <w:r w:rsidRPr="00A91FDD">
        <w:rPr>
          <w:b/>
          <w:color w:val="418AB3" w:themeColor="accent1"/>
        </w:rPr>
        <w:t>Focus</w:t>
      </w:r>
    </w:p>
    <w:p w:rsidR="00FF21AB" w:rsidRPr="00FF21AB" w:rsidRDefault="00FF21AB" w:rsidP="00FF21AB">
      <w:r w:rsidRPr="00FF21AB">
        <w:t>Build College-Going Identity</w:t>
      </w:r>
    </w:p>
    <w:p w:rsidR="00FF21AB" w:rsidRDefault="00FF21AB" w:rsidP="00FF21AB"/>
    <w:p w:rsidR="00FF21AB" w:rsidRPr="00A91FDD" w:rsidRDefault="00FF21AB" w:rsidP="00FF21AB">
      <w:pPr>
        <w:rPr>
          <w:b/>
          <w:color w:val="418AB3" w:themeColor="accent1"/>
        </w:rPr>
      </w:pPr>
      <w:r w:rsidRPr="00A91FDD">
        <w:rPr>
          <w:b/>
          <w:color w:val="418AB3" w:themeColor="accent1"/>
        </w:rPr>
        <w:t>Goal</w:t>
      </w:r>
    </w:p>
    <w:p w:rsidR="00FF21AB" w:rsidRPr="00FF21AB" w:rsidRDefault="00FF21AB" w:rsidP="00A35D94">
      <w:pPr>
        <w:pStyle w:val="ListParagraph"/>
        <w:numPr>
          <w:ilvl w:val="0"/>
          <w:numId w:val="76"/>
        </w:numPr>
      </w:pPr>
      <w:r w:rsidRPr="00FF21AB">
        <w:t xml:space="preserve">Introduction to college campuses. </w:t>
      </w:r>
    </w:p>
    <w:p w:rsidR="00FF21AB" w:rsidRPr="00FF21AB" w:rsidRDefault="00FF21AB" w:rsidP="00A35D94">
      <w:pPr>
        <w:pStyle w:val="ListParagraph"/>
        <w:numPr>
          <w:ilvl w:val="0"/>
          <w:numId w:val="76"/>
        </w:numPr>
      </w:pPr>
      <w:r w:rsidRPr="00FF21AB">
        <w:t>Demystify college.</w:t>
      </w:r>
    </w:p>
    <w:p w:rsidR="00FF21AB" w:rsidRPr="00FF21AB" w:rsidRDefault="00FF21AB" w:rsidP="00A35D94">
      <w:pPr>
        <w:pStyle w:val="ListParagraph"/>
        <w:numPr>
          <w:ilvl w:val="0"/>
          <w:numId w:val="76"/>
        </w:numPr>
      </w:pPr>
      <w:r w:rsidRPr="00FF21AB">
        <w:t>Make welcoming.</w:t>
      </w:r>
    </w:p>
    <w:p w:rsidR="00FF21AB" w:rsidRPr="00FF21AB" w:rsidRDefault="00FF21AB" w:rsidP="00A35D94">
      <w:pPr>
        <w:pStyle w:val="ListParagraph"/>
        <w:numPr>
          <w:ilvl w:val="0"/>
          <w:numId w:val="76"/>
        </w:numPr>
      </w:pPr>
      <w:r w:rsidRPr="00FF21AB">
        <w:t>Allow students to see themselves as college material.</w:t>
      </w:r>
    </w:p>
    <w:p w:rsidR="00886615" w:rsidRPr="00886615" w:rsidRDefault="00886615" w:rsidP="00A35D94">
      <w:pPr>
        <w:pStyle w:val="ListParagraph"/>
        <w:numPr>
          <w:ilvl w:val="0"/>
          <w:numId w:val="77"/>
        </w:numPr>
      </w:pPr>
      <w:r w:rsidRPr="00886615">
        <w:t>Introduction and exposure</w:t>
      </w:r>
      <w:r w:rsidR="001C73E8">
        <w:t xml:space="preserve"> to different types of colleges for students and families.</w:t>
      </w:r>
    </w:p>
    <w:p w:rsidR="00FF21AB" w:rsidRDefault="00FF21AB" w:rsidP="00FF21AB"/>
    <w:p w:rsidR="00FF21AB" w:rsidRPr="00A91FDD" w:rsidRDefault="00FF21AB" w:rsidP="00FF21AB">
      <w:pPr>
        <w:rPr>
          <w:b/>
          <w:color w:val="418AB3" w:themeColor="accent1"/>
        </w:rPr>
      </w:pPr>
      <w:r w:rsidRPr="00A91FDD">
        <w:rPr>
          <w:b/>
          <w:color w:val="418AB3" w:themeColor="accent1"/>
        </w:rPr>
        <w:t>Pre-visit Activity</w:t>
      </w:r>
    </w:p>
    <w:p w:rsidR="00FF21AB" w:rsidRPr="00886615" w:rsidRDefault="00FF21AB" w:rsidP="00A35D94">
      <w:pPr>
        <w:pStyle w:val="ListParagraph"/>
        <w:numPr>
          <w:ilvl w:val="0"/>
          <w:numId w:val="78"/>
        </w:numPr>
        <w:jc w:val="left"/>
      </w:pPr>
      <w:r w:rsidRPr="00886615">
        <w:t>Explain agenda and expectations.</w:t>
      </w:r>
    </w:p>
    <w:p w:rsidR="00FF21AB" w:rsidRPr="00886615" w:rsidRDefault="00FF21AB" w:rsidP="00A35D94">
      <w:pPr>
        <w:pStyle w:val="ListParagraph"/>
        <w:numPr>
          <w:ilvl w:val="0"/>
          <w:numId w:val="78"/>
        </w:numPr>
        <w:jc w:val="left"/>
      </w:pPr>
      <w:r w:rsidRPr="00886615">
        <w:t xml:space="preserve">Provide overview of institution. </w:t>
      </w:r>
    </w:p>
    <w:p w:rsidR="00886615" w:rsidRPr="00886615" w:rsidRDefault="00886615" w:rsidP="00A35D94">
      <w:pPr>
        <w:pStyle w:val="ListParagraph"/>
        <w:numPr>
          <w:ilvl w:val="0"/>
          <w:numId w:val="78"/>
        </w:numPr>
        <w:jc w:val="left"/>
      </w:pPr>
      <w:r w:rsidRPr="00886615">
        <w:t xml:space="preserve">Ask each student to make a list of </w:t>
      </w:r>
      <w:r w:rsidRPr="005C499D">
        <w:rPr>
          <w:b/>
        </w:rPr>
        <w:t>five things</w:t>
      </w:r>
      <w:r w:rsidRPr="00886615">
        <w:t xml:space="preserve"> they believe to be true about a college campus. Ask them to put their name on the list and collect the lists before the visit. </w:t>
      </w:r>
    </w:p>
    <w:p w:rsidR="00886615" w:rsidRPr="00886615" w:rsidRDefault="00886615" w:rsidP="00A35D94">
      <w:pPr>
        <w:pStyle w:val="ListParagraph"/>
        <w:numPr>
          <w:ilvl w:val="0"/>
          <w:numId w:val="78"/>
        </w:numPr>
        <w:jc w:val="left"/>
      </w:pPr>
      <w:r w:rsidRPr="00886615">
        <w:t xml:space="preserve">You can use the </w:t>
      </w:r>
      <w:r w:rsidRPr="005C499D">
        <w:rPr>
          <w:b/>
        </w:rPr>
        <w:t>True/False College Quiz</w:t>
      </w:r>
      <w:r w:rsidRPr="00886615">
        <w:t xml:space="preserve"> included in following pages as a pre-test. </w:t>
      </w:r>
    </w:p>
    <w:p w:rsidR="00FF21AB" w:rsidRDefault="00FF21AB" w:rsidP="00FF21AB"/>
    <w:p w:rsidR="00FF21AB" w:rsidRPr="00A91FDD" w:rsidRDefault="00FF21AB" w:rsidP="00FF21AB">
      <w:pPr>
        <w:rPr>
          <w:b/>
          <w:color w:val="418AB3" w:themeColor="accent1"/>
        </w:rPr>
      </w:pPr>
      <w:r w:rsidRPr="00A91FDD">
        <w:rPr>
          <w:b/>
          <w:color w:val="418AB3" w:themeColor="accent1"/>
        </w:rPr>
        <w:t>Campus Visit Could Include</w:t>
      </w:r>
    </w:p>
    <w:p w:rsidR="00FF21AB" w:rsidRPr="00886615" w:rsidRDefault="00FF21AB" w:rsidP="00A35D94">
      <w:pPr>
        <w:pStyle w:val="ListParagraph"/>
        <w:numPr>
          <w:ilvl w:val="0"/>
          <w:numId w:val="79"/>
        </w:numPr>
      </w:pPr>
      <w:r w:rsidRPr="00886615">
        <w:t>Tour with Student Ambassador</w:t>
      </w:r>
    </w:p>
    <w:p w:rsidR="00FF21AB" w:rsidRPr="00886615" w:rsidRDefault="00FF21AB" w:rsidP="00A35D94">
      <w:pPr>
        <w:pStyle w:val="ListParagraph"/>
        <w:numPr>
          <w:ilvl w:val="0"/>
          <w:numId w:val="79"/>
        </w:numPr>
      </w:pPr>
      <w:r w:rsidRPr="00886615">
        <w:t xml:space="preserve">Interactive, perhaps connected to STEM Careers and curriculum. </w:t>
      </w:r>
    </w:p>
    <w:p w:rsidR="00FF21AB" w:rsidRPr="00886615" w:rsidRDefault="00FF21AB" w:rsidP="00A35D94">
      <w:pPr>
        <w:pStyle w:val="ListParagraph"/>
        <w:numPr>
          <w:ilvl w:val="0"/>
          <w:numId w:val="79"/>
        </w:numPr>
      </w:pPr>
      <w:r w:rsidRPr="00886615">
        <w:t>Focus on college lif</w:t>
      </w:r>
      <w:r w:rsidR="00886615" w:rsidRPr="00886615">
        <w:t>e: Dining hall, social aspects.</w:t>
      </w:r>
    </w:p>
    <w:p w:rsidR="00FF21AB" w:rsidRPr="00886615" w:rsidRDefault="00FF21AB" w:rsidP="00A35D94">
      <w:pPr>
        <w:pStyle w:val="ListParagraph"/>
        <w:numPr>
          <w:ilvl w:val="0"/>
          <w:numId w:val="79"/>
        </w:numPr>
      </w:pPr>
      <w:r w:rsidRPr="00886615">
        <w:t xml:space="preserve">Visit arenas and stadiums. </w:t>
      </w:r>
    </w:p>
    <w:p w:rsidR="00886615" w:rsidRPr="00886615" w:rsidRDefault="00886615" w:rsidP="00A35D94">
      <w:pPr>
        <w:pStyle w:val="ListParagraph"/>
        <w:numPr>
          <w:ilvl w:val="0"/>
          <w:numId w:val="79"/>
        </w:numPr>
      </w:pPr>
      <w:r w:rsidRPr="00886615">
        <w:t>Scavenger hunt</w:t>
      </w:r>
      <w:r>
        <w:t xml:space="preserve">, </w:t>
      </w:r>
      <w:r w:rsidRPr="00886615">
        <w:t>trivia games</w:t>
      </w:r>
      <w:r>
        <w:t>,</w:t>
      </w:r>
      <w:r w:rsidRPr="00886615">
        <w:t xml:space="preserve"> or other fun activities. </w:t>
      </w:r>
    </w:p>
    <w:p w:rsidR="00886615" w:rsidRPr="00886615" w:rsidRDefault="00886615" w:rsidP="00A35D94">
      <w:pPr>
        <w:pStyle w:val="ListParagraph"/>
        <w:numPr>
          <w:ilvl w:val="0"/>
          <w:numId w:val="79"/>
        </w:numPr>
      </w:pPr>
      <w:r w:rsidRPr="00886615">
        <w:t xml:space="preserve">A typical college tour for a group of seventh grade students. </w:t>
      </w:r>
    </w:p>
    <w:p w:rsidR="00886615" w:rsidRPr="00FF21AB" w:rsidRDefault="00886615" w:rsidP="00886615">
      <w:pPr>
        <w:pStyle w:val="ListParagraph"/>
      </w:pPr>
    </w:p>
    <w:p w:rsidR="00FF21AB" w:rsidRPr="00A91FDD" w:rsidRDefault="00FF21AB" w:rsidP="00FF21AB">
      <w:pPr>
        <w:rPr>
          <w:b/>
          <w:color w:val="418AB3" w:themeColor="accent1"/>
        </w:rPr>
      </w:pPr>
      <w:r w:rsidRPr="00A91FDD">
        <w:rPr>
          <w:b/>
          <w:color w:val="418AB3" w:themeColor="accent1"/>
        </w:rPr>
        <w:t>Post-visit</w:t>
      </w:r>
    </w:p>
    <w:p w:rsidR="00886615" w:rsidRPr="00886615" w:rsidRDefault="00886615" w:rsidP="00A35D94">
      <w:pPr>
        <w:pStyle w:val="ListParagraph"/>
        <w:numPr>
          <w:ilvl w:val="0"/>
          <w:numId w:val="80"/>
        </w:numPr>
      </w:pPr>
      <w:r w:rsidRPr="00886615">
        <w:t>Either on the bus on the way home, or in a classroom once you’ve returned, hand back to each student the list of</w:t>
      </w:r>
      <w:r w:rsidRPr="005C499D">
        <w:rPr>
          <w:b/>
        </w:rPr>
        <w:t xml:space="preserve"> five things</w:t>
      </w:r>
      <w:r w:rsidRPr="00886615">
        <w:t xml:space="preserve"> they believed to be true about a college campus they made before the visit. Go over the list and discuss what they discovered was true or untrue about the college campus. Find out what they liked the most and if they have questions about their experience. Do your best to answer their questions or contact a campus staff member for help. </w:t>
      </w:r>
    </w:p>
    <w:p w:rsidR="00886615" w:rsidRPr="00886615" w:rsidRDefault="00886615" w:rsidP="00A35D94">
      <w:pPr>
        <w:pStyle w:val="ListParagraph"/>
        <w:numPr>
          <w:ilvl w:val="0"/>
          <w:numId w:val="80"/>
        </w:numPr>
      </w:pPr>
      <w:r w:rsidRPr="00886615">
        <w:t xml:space="preserve">Conduct the </w:t>
      </w:r>
      <w:r w:rsidRPr="005C499D">
        <w:rPr>
          <w:b/>
        </w:rPr>
        <w:t>True/False College Quiz</w:t>
      </w:r>
      <w:r w:rsidRPr="00886615">
        <w:t xml:space="preserve"> as a classroom discussion to assess students’ learning (post-test). </w:t>
      </w:r>
    </w:p>
    <w:p w:rsidR="00886615" w:rsidRPr="00886615" w:rsidRDefault="00886615" w:rsidP="00A35D94">
      <w:pPr>
        <w:pStyle w:val="ListParagraph"/>
        <w:numPr>
          <w:ilvl w:val="0"/>
          <w:numId w:val="80"/>
        </w:numPr>
      </w:pPr>
      <w:r w:rsidRPr="00886615">
        <w:t xml:space="preserve">Ask students to write and send thank you notes to your campus contacts and chaperones. Encourage them to include information about what they liked about campus, what they learned, or what made the visit memorable for them. </w:t>
      </w:r>
    </w:p>
    <w:p w:rsidR="00886615" w:rsidRPr="00886615" w:rsidRDefault="00886615" w:rsidP="00886615"/>
    <w:p w:rsidR="00FF21AB" w:rsidRDefault="00FF21AB" w:rsidP="00FF21AB">
      <w:pPr>
        <w:autoSpaceDE w:val="0"/>
        <w:autoSpaceDN w:val="0"/>
        <w:adjustRightInd w:val="0"/>
        <w:spacing w:before="360" w:after="0" w:line="681" w:lineRule="atLeast"/>
        <w:rPr>
          <w:rFonts w:ascii="Steelfish Eb" w:hAnsi="Steelfish Eb" w:cs="Steelfish Eb"/>
          <w:b/>
          <w:bCs/>
          <w:color w:val="000000"/>
          <w:sz w:val="68"/>
          <w:szCs w:val="68"/>
        </w:rPr>
      </w:pPr>
    </w:p>
    <w:p w:rsidR="00C3423C" w:rsidRPr="005D2796" w:rsidRDefault="005D2796" w:rsidP="005D2796">
      <w:pPr>
        <w:pStyle w:val="Heading1"/>
        <w:rPr>
          <w:color w:val="418AB3" w:themeColor="accent1"/>
        </w:rPr>
      </w:pPr>
      <w:bookmarkStart w:id="44" w:name="_Toc493245189"/>
      <w:r w:rsidRPr="005D2796">
        <w:rPr>
          <w:color w:val="418AB3" w:themeColor="accent1"/>
        </w:rPr>
        <w:t>True/False College Quiz</w:t>
      </w:r>
      <w:bookmarkEnd w:id="44"/>
    </w:p>
    <w:p w:rsidR="00C3423C" w:rsidRPr="006961CF" w:rsidRDefault="00C3423C" w:rsidP="006961CF">
      <w:pPr>
        <w:jc w:val="left"/>
        <w:rPr>
          <w:sz w:val="20"/>
        </w:rPr>
      </w:pPr>
    </w:p>
    <w:p w:rsidR="00E312BA" w:rsidRPr="006961CF" w:rsidRDefault="00C3423C" w:rsidP="00A35D94">
      <w:pPr>
        <w:pStyle w:val="ListParagraph"/>
        <w:numPr>
          <w:ilvl w:val="0"/>
          <w:numId w:val="81"/>
        </w:numPr>
        <w:spacing w:line="360" w:lineRule="auto"/>
        <w:jc w:val="left"/>
        <w:rPr>
          <w:b/>
          <w:sz w:val="24"/>
        </w:rPr>
      </w:pPr>
      <w:r w:rsidRPr="006961CF">
        <w:rPr>
          <w:b/>
          <w:sz w:val="24"/>
        </w:rPr>
        <w:t>Ninety percent of teens want to go to college.</w:t>
      </w:r>
    </w:p>
    <w:p w:rsidR="00C3423C" w:rsidRPr="006961CF" w:rsidRDefault="001C73E8" w:rsidP="006961CF">
      <w:pPr>
        <w:spacing w:line="360" w:lineRule="auto"/>
        <w:ind w:firstLine="720"/>
        <w:jc w:val="left"/>
        <w:rPr>
          <w:sz w:val="24"/>
        </w:rPr>
      </w:pPr>
      <w:r w:rsidRPr="006961CF">
        <w:rPr>
          <w:sz w:val="24"/>
        </w:rPr>
        <w:t xml:space="preserve"> </w:t>
      </w:r>
      <w:sdt>
        <w:sdtPr>
          <w:rPr>
            <w:rFonts w:eastAsia="MS Gothic"/>
            <w:sz w:val="24"/>
          </w:rPr>
          <w:id w:val="-1617368888"/>
          <w14:checkbox>
            <w14:checked w14:val="0"/>
            <w14:checkedState w14:val="2612" w14:font="MS Gothic"/>
            <w14:uncheckedState w14:val="2610" w14:font="MS Gothic"/>
          </w14:checkbox>
        </w:sdtPr>
        <w:sdtEndPr/>
        <w:sdtContent>
          <w:r w:rsidR="00E312BA" w:rsidRPr="006961CF">
            <w:rPr>
              <w:rFonts w:ascii="Segoe UI Symbol" w:eastAsia="MS Gothic" w:hAnsi="Segoe UI Symbol" w:cs="Segoe UI Symbol"/>
              <w:sz w:val="24"/>
            </w:rPr>
            <w:t>☐</w:t>
          </w:r>
        </w:sdtContent>
      </w:sdt>
      <w:r w:rsidR="00C3423C" w:rsidRPr="006961CF">
        <w:rPr>
          <w:sz w:val="24"/>
        </w:rPr>
        <w:t xml:space="preserve"> True </w:t>
      </w:r>
      <w:sdt>
        <w:sdtPr>
          <w:rPr>
            <w:rFonts w:eastAsia="MS Gothic"/>
            <w:sz w:val="24"/>
          </w:rPr>
          <w:id w:val="-1320890380"/>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00C3423C" w:rsidRPr="006961CF">
        <w:rPr>
          <w:sz w:val="24"/>
        </w:rPr>
        <w:t xml:space="preserve"> False </w:t>
      </w:r>
    </w:p>
    <w:p w:rsidR="00E312BA" w:rsidRPr="006961CF" w:rsidRDefault="00C3423C" w:rsidP="00A35D94">
      <w:pPr>
        <w:pStyle w:val="ListParagraph"/>
        <w:numPr>
          <w:ilvl w:val="0"/>
          <w:numId w:val="81"/>
        </w:numPr>
        <w:spacing w:line="360" w:lineRule="auto"/>
        <w:jc w:val="left"/>
        <w:rPr>
          <w:b/>
          <w:sz w:val="24"/>
        </w:rPr>
      </w:pPr>
      <w:r w:rsidRPr="006961CF">
        <w:rPr>
          <w:b/>
          <w:sz w:val="24"/>
        </w:rPr>
        <w:t>Some of the best colleges are ones you’ve never heard of</w:t>
      </w:r>
      <w:r w:rsidR="00E312BA" w:rsidRPr="006961CF">
        <w:rPr>
          <w:b/>
          <w:sz w:val="24"/>
        </w:rPr>
        <w:t>.</w:t>
      </w:r>
    </w:p>
    <w:p w:rsidR="00C3423C" w:rsidRPr="006961CF" w:rsidRDefault="00C3423C" w:rsidP="006961CF">
      <w:pPr>
        <w:pStyle w:val="ListParagraph"/>
        <w:spacing w:line="360" w:lineRule="auto"/>
        <w:jc w:val="left"/>
        <w:rPr>
          <w:sz w:val="24"/>
        </w:rPr>
      </w:pPr>
      <w:r w:rsidRPr="006961CF">
        <w:rPr>
          <w:sz w:val="24"/>
        </w:rPr>
        <w:t xml:space="preserve"> </w:t>
      </w:r>
      <w:sdt>
        <w:sdtPr>
          <w:rPr>
            <w:rFonts w:eastAsia="MS Gothic"/>
            <w:sz w:val="24"/>
          </w:rPr>
          <w:id w:val="701134148"/>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w:t>
      </w:r>
      <w:r w:rsidRPr="006961CF">
        <w:rPr>
          <w:sz w:val="24"/>
        </w:rPr>
        <w:t>True</w:t>
      </w:r>
      <w:r w:rsidR="001C73E8" w:rsidRPr="006961CF">
        <w:rPr>
          <w:sz w:val="24"/>
        </w:rPr>
        <w:t xml:space="preserve"> </w:t>
      </w:r>
      <w:sdt>
        <w:sdtPr>
          <w:rPr>
            <w:rFonts w:eastAsia="MS Gothic"/>
            <w:sz w:val="24"/>
          </w:rPr>
          <w:id w:val="107930134"/>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Pr="006961CF">
        <w:rPr>
          <w:sz w:val="24"/>
        </w:rPr>
        <w:t xml:space="preserve"> False </w:t>
      </w:r>
    </w:p>
    <w:p w:rsidR="00E312BA" w:rsidRPr="006961CF" w:rsidRDefault="00C3423C" w:rsidP="00A35D94">
      <w:pPr>
        <w:pStyle w:val="ListParagraph"/>
        <w:numPr>
          <w:ilvl w:val="0"/>
          <w:numId w:val="81"/>
        </w:numPr>
        <w:spacing w:line="360" w:lineRule="auto"/>
        <w:jc w:val="left"/>
        <w:rPr>
          <w:b/>
          <w:sz w:val="24"/>
        </w:rPr>
      </w:pPr>
      <w:r w:rsidRPr="006961CF">
        <w:rPr>
          <w:b/>
          <w:sz w:val="24"/>
        </w:rPr>
        <w:t>There are about 2,500 two- and four-year colleges and universities in the country</w:t>
      </w:r>
      <w:r w:rsidR="00E312BA" w:rsidRPr="006961CF">
        <w:rPr>
          <w:b/>
          <w:sz w:val="24"/>
        </w:rPr>
        <w:t>.</w:t>
      </w:r>
    </w:p>
    <w:p w:rsidR="001C73E8" w:rsidRPr="006961CF" w:rsidRDefault="00C3423C" w:rsidP="006961CF">
      <w:pPr>
        <w:pStyle w:val="ListParagraph"/>
        <w:spacing w:line="360" w:lineRule="auto"/>
        <w:jc w:val="left"/>
        <w:rPr>
          <w:sz w:val="24"/>
        </w:rPr>
      </w:pPr>
      <w:r w:rsidRPr="006961CF">
        <w:rPr>
          <w:sz w:val="24"/>
        </w:rPr>
        <w:t xml:space="preserve"> </w:t>
      </w:r>
      <w:sdt>
        <w:sdtPr>
          <w:rPr>
            <w:rFonts w:eastAsia="MS Gothic"/>
            <w:sz w:val="24"/>
          </w:rPr>
          <w:id w:val="-641270719"/>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True </w:t>
      </w:r>
      <w:sdt>
        <w:sdtPr>
          <w:rPr>
            <w:rFonts w:eastAsia="MS Gothic"/>
            <w:sz w:val="24"/>
          </w:rPr>
          <w:id w:val="-1434821928"/>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False </w:t>
      </w:r>
    </w:p>
    <w:p w:rsidR="00E312BA" w:rsidRPr="006961CF" w:rsidRDefault="00C3423C" w:rsidP="00A35D94">
      <w:pPr>
        <w:pStyle w:val="ListParagraph"/>
        <w:numPr>
          <w:ilvl w:val="0"/>
          <w:numId w:val="81"/>
        </w:numPr>
        <w:spacing w:line="360" w:lineRule="auto"/>
        <w:jc w:val="left"/>
        <w:rPr>
          <w:b/>
          <w:sz w:val="24"/>
        </w:rPr>
      </w:pPr>
      <w:r w:rsidRPr="006961CF">
        <w:rPr>
          <w:b/>
          <w:sz w:val="24"/>
        </w:rPr>
        <w:t>W</w:t>
      </w:r>
      <w:r w:rsidR="00E312BA" w:rsidRPr="006961CF">
        <w:rPr>
          <w:b/>
          <w:sz w:val="24"/>
        </w:rPr>
        <w:t xml:space="preserve">ashington State </w:t>
      </w:r>
      <w:r w:rsidRPr="006961CF">
        <w:rPr>
          <w:b/>
          <w:sz w:val="24"/>
        </w:rPr>
        <w:t xml:space="preserve">has more than </w:t>
      </w:r>
      <w:r w:rsidR="00E312BA" w:rsidRPr="006961CF">
        <w:rPr>
          <w:b/>
          <w:sz w:val="24"/>
        </w:rPr>
        <w:t>60</w:t>
      </w:r>
      <w:r w:rsidRPr="006961CF">
        <w:rPr>
          <w:b/>
          <w:sz w:val="24"/>
        </w:rPr>
        <w:t xml:space="preserve"> two-year and four-year colleges and universities</w:t>
      </w:r>
      <w:r w:rsidR="00E312BA" w:rsidRPr="006961CF">
        <w:rPr>
          <w:b/>
          <w:sz w:val="24"/>
        </w:rPr>
        <w:t>.</w:t>
      </w:r>
    </w:p>
    <w:p w:rsidR="001C73E8" w:rsidRPr="006961CF" w:rsidRDefault="00C3423C" w:rsidP="006961CF">
      <w:pPr>
        <w:pStyle w:val="ListParagraph"/>
        <w:spacing w:line="360" w:lineRule="auto"/>
        <w:jc w:val="left"/>
        <w:rPr>
          <w:sz w:val="24"/>
        </w:rPr>
      </w:pPr>
      <w:r w:rsidRPr="006961CF">
        <w:rPr>
          <w:sz w:val="24"/>
        </w:rPr>
        <w:t xml:space="preserve"> </w:t>
      </w:r>
      <w:sdt>
        <w:sdtPr>
          <w:rPr>
            <w:rFonts w:eastAsia="MS Gothic"/>
            <w:sz w:val="24"/>
          </w:rPr>
          <w:id w:val="1548793538"/>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True </w:t>
      </w:r>
      <w:sdt>
        <w:sdtPr>
          <w:rPr>
            <w:rFonts w:eastAsia="MS Gothic"/>
            <w:sz w:val="24"/>
          </w:rPr>
          <w:id w:val="-1593081175"/>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False </w:t>
      </w:r>
    </w:p>
    <w:p w:rsidR="00E312BA" w:rsidRPr="006961CF" w:rsidRDefault="00C3423C" w:rsidP="00A35D94">
      <w:pPr>
        <w:pStyle w:val="ListParagraph"/>
        <w:numPr>
          <w:ilvl w:val="0"/>
          <w:numId w:val="81"/>
        </w:numPr>
        <w:spacing w:line="360" w:lineRule="auto"/>
        <w:jc w:val="left"/>
        <w:rPr>
          <w:b/>
          <w:sz w:val="24"/>
        </w:rPr>
      </w:pPr>
      <w:r w:rsidRPr="006961CF">
        <w:rPr>
          <w:b/>
          <w:sz w:val="24"/>
        </w:rPr>
        <w:t>It’s best to wait to visit colleges until after you have been admitted</w:t>
      </w:r>
      <w:r w:rsidR="00E312BA" w:rsidRPr="006961CF">
        <w:rPr>
          <w:b/>
          <w:sz w:val="24"/>
        </w:rPr>
        <w:t>.</w:t>
      </w:r>
    </w:p>
    <w:p w:rsidR="001C73E8" w:rsidRPr="006961CF" w:rsidRDefault="00C3423C" w:rsidP="006961CF">
      <w:pPr>
        <w:pStyle w:val="ListParagraph"/>
        <w:spacing w:line="360" w:lineRule="auto"/>
        <w:jc w:val="left"/>
        <w:rPr>
          <w:sz w:val="24"/>
        </w:rPr>
      </w:pPr>
      <w:r w:rsidRPr="006961CF">
        <w:rPr>
          <w:sz w:val="24"/>
        </w:rPr>
        <w:t xml:space="preserve"> </w:t>
      </w:r>
      <w:sdt>
        <w:sdtPr>
          <w:rPr>
            <w:rFonts w:eastAsia="MS Gothic"/>
            <w:sz w:val="24"/>
          </w:rPr>
          <w:id w:val="-285429748"/>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True </w:t>
      </w:r>
      <w:sdt>
        <w:sdtPr>
          <w:rPr>
            <w:rFonts w:eastAsia="MS Gothic"/>
            <w:sz w:val="24"/>
          </w:rPr>
          <w:id w:val="463084933"/>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False </w:t>
      </w:r>
    </w:p>
    <w:p w:rsidR="00E312BA" w:rsidRPr="006961CF" w:rsidRDefault="00C3423C" w:rsidP="00A35D94">
      <w:pPr>
        <w:pStyle w:val="ListParagraph"/>
        <w:numPr>
          <w:ilvl w:val="0"/>
          <w:numId w:val="81"/>
        </w:numPr>
        <w:spacing w:line="360" w:lineRule="auto"/>
        <w:jc w:val="left"/>
        <w:rPr>
          <w:b/>
          <w:sz w:val="24"/>
        </w:rPr>
      </w:pPr>
      <w:r w:rsidRPr="006961CF">
        <w:rPr>
          <w:b/>
          <w:sz w:val="24"/>
        </w:rPr>
        <w:t>Colleges are concerned with more than</w:t>
      </w:r>
      <w:r w:rsidR="006961CF" w:rsidRPr="006961CF">
        <w:rPr>
          <w:b/>
          <w:sz w:val="24"/>
        </w:rPr>
        <w:t xml:space="preserve"> just</w:t>
      </w:r>
      <w:r w:rsidRPr="006961CF">
        <w:rPr>
          <w:b/>
          <w:sz w:val="24"/>
        </w:rPr>
        <w:t xml:space="preserve"> your academic development</w:t>
      </w:r>
      <w:r w:rsidR="00E312BA" w:rsidRPr="006961CF">
        <w:rPr>
          <w:b/>
          <w:sz w:val="24"/>
        </w:rPr>
        <w:t>.</w:t>
      </w:r>
    </w:p>
    <w:p w:rsidR="001C73E8" w:rsidRPr="006961CF" w:rsidRDefault="00C3423C" w:rsidP="006961CF">
      <w:pPr>
        <w:pStyle w:val="ListParagraph"/>
        <w:spacing w:line="360" w:lineRule="auto"/>
        <w:jc w:val="left"/>
        <w:rPr>
          <w:sz w:val="24"/>
        </w:rPr>
      </w:pPr>
      <w:r w:rsidRPr="006961CF">
        <w:rPr>
          <w:sz w:val="24"/>
        </w:rPr>
        <w:t xml:space="preserve"> </w:t>
      </w:r>
      <w:sdt>
        <w:sdtPr>
          <w:rPr>
            <w:rFonts w:eastAsia="MS Gothic"/>
            <w:sz w:val="24"/>
          </w:rPr>
          <w:id w:val="-1165545945"/>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True </w:t>
      </w:r>
      <w:sdt>
        <w:sdtPr>
          <w:rPr>
            <w:rFonts w:eastAsia="MS Gothic"/>
            <w:sz w:val="24"/>
          </w:rPr>
          <w:id w:val="-454863974"/>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False </w:t>
      </w:r>
    </w:p>
    <w:p w:rsidR="00E312BA" w:rsidRPr="006961CF" w:rsidRDefault="00C3423C" w:rsidP="00A35D94">
      <w:pPr>
        <w:pStyle w:val="ListParagraph"/>
        <w:numPr>
          <w:ilvl w:val="0"/>
          <w:numId w:val="81"/>
        </w:numPr>
        <w:spacing w:line="360" w:lineRule="auto"/>
        <w:jc w:val="left"/>
        <w:rPr>
          <w:b/>
          <w:sz w:val="24"/>
        </w:rPr>
      </w:pPr>
      <w:r w:rsidRPr="006961CF">
        <w:rPr>
          <w:b/>
          <w:sz w:val="24"/>
        </w:rPr>
        <w:t>You won’t get financial aid unless you are a straight-A studen</w:t>
      </w:r>
      <w:r w:rsidR="00E312BA" w:rsidRPr="006961CF">
        <w:rPr>
          <w:b/>
          <w:sz w:val="24"/>
        </w:rPr>
        <w:t>t.</w:t>
      </w:r>
    </w:p>
    <w:p w:rsidR="001C73E8" w:rsidRPr="006961CF" w:rsidRDefault="00C3423C" w:rsidP="006961CF">
      <w:pPr>
        <w:pStyle w:val="ListParagraph"/>
        <w:spacing w:line="360" w:lineRule="auto"/>
        <w:jc w:val="left"/>
        <w:rPr>
          <w:sz w:val="24"/>
        </w:rPr>
      </w:pPr>
      <w:r w:rsidRPr="006961CF">
        <w:rPr>
          <w:sz w:val="24"/>
        </w:rPr>
        <w:t xml:space="preserve"> </w:t>
      </w:r>
      <w:sdt>
        <w:sdtPr>
          <w:rPr>
            <w:rFonts w:eastAsia="MS Gothic"/>
            <w:sz w:val="24"/>
          </w:rPr>
          <w:id w:val="-2038723540"/>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True </w:t>
      </w:r>
      <w:sdt>
        <w:sdtPr>
          <w:rPr>
            <w:rFonts w:eastAsia="MS Gothic"/>
            <w:sz w:val="24"/>
          </w:rPr>
          <w:id w:val="-728688159"/>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False </w:t>
      </w:r>
    </w:p>
    <w:p w:rsidR="00E312BA" w:rsidRPr="006961CF" w:rsidRDefault="00C3423C" w:rsidP="00A35D94">
      <w:pPr>
        <w:pStyle w:val="ListParagraph"/>
        <w:numPr>
          <w:ilvl w:val="0"/>
          <w:numId w:val="81"/>
        </w:numPr>
        <w:spacing w:line="360" w:lineRule="auto"/>
        <w:jc w:val="left"/>
        <w:rPr>
          <w:b/>
          <w:sz w:val="24"/>
        </w:rPr>
      </w:pPr>
      <w:r w:rsidRPr="006961CF">
        <w:rPr>
          <w:b/>
          <w:sz w:val="24"/>
        </w:rPr>
        <w:t>The college with the lowest price will be the most affordable for you</w:t>
      </w:r>
      <w:r w:rsidR="00E312BA" w:rsidRPr="006961CF">
        <w:rPr>
          <w:b/>
          <w:sz w:val="24"/>
        </w:rPr>
        <w:t>.</w:t>
      </w:r>
    </w:p>
    <w:p w:rsidR="001C73E8" w:rsidRPr="006961CF" w:rsidRDefault="00C3423C" w:rsidP="006961CF">
      <w:pPr>
        <w:pStyle w:val="ListParagraph"/>
        <w:spacing w:line="360" w:lineRule="auto"/>
        <w:jc w:val="left"/>
        <w:rPr>
          <w:sz w:val="24"/>
        </w:rPr>
      </w:pPr>
      <w:r w:rsidRPr="006961CF">
        <w:rPr>
          <w:sz w:val="24"/>
        </w:rPr>
        <w:t xml:space="preserve"> </w:t>
      </w:r>
      <w:sdt>
        <w:sdtPr>
          <w:rPr>
            <w:rFonts w:eastAsia="MS Gothic"/>
            <w:sz w:val="24"/>
          </w:rPr>
          <w:id w:val="599454398"/>
          <w14:checkbox>
            <w14:checked w14:val="0"/>
            <w14:checkedState w14:val="2612" w14:font="MS Gothic"/>
            <w14:uncheckedState w14:val="2610" w14:font="MS Gothic"/>
          </w14:checkbox>
        </w:sdtPr>
        <w:sdtEndPr/>
        <w:sdtContent>
          <w:r w:rsidR="00E312BA" w:rsidRPr="006961CF">
            <w:rPr>
              <w:rFonts w:ascii="Segoe UI Symbol" w:eastAsia="MS Gothic" w:hAnsi="Segoe UI Symbol" w:cs="Segoe UI Symbol"/>
              <w:sz w:val="24"/>
            </w:rPr>
            <w:t>☐</w:t>
          </w:r>
        </w:sdtContent>
      </w:sdt>
      <w:r w:rsidR="001C73E8" w:rsidRPr="006961CF">
        <w:rPr>
          <w:sz w:val="24"/>
        </w:rPr>
        <w:t xml:space="preserve"> True </w:t>
      </w:r>
      <w:sdt>
        <w:sdtPr>
          <w:rPr>
            <w:rFonts w:eastAsia="MS Gothic"/>
            <w:sz w:val="24"/>
          </w:rPr>
          <w:id w:val="-851872137"/>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False </w:t>
      </w:r>
    </w:p>
    <w:p w:rsidR="00E312BA" w:rsidRPr="006961CF" w:rsidRDefault="00C3423C" w:rsidP="00A35D94">
      <w:pPr>
        <w:pStyle w:val="ListParagraph"/>
        <w:numPr>
          <w:ilvl w:val="0"/>
          <w:numId w:val="81"/>
        </w:numPr>
        <w:spacing w:line="360" w:lineRule="auto"/>
        <w:jc w:val="left"/>
        <w:rPr>
          <w:b/>
          <w:sz w:val="24"/>
        </w:rPr>
      </w:pPr>
      <w:r w:rsidRPr="006961CF">
        <w:rPr>
          <w:b/>
          <w:sz w:val="24"/>
        </w:rPr>
        <w:t xml:space="preserve">In </w:t>
      </w:r>
      <w:r w:rsidR="00E312BA" w:rsidRPr="006961CF">
        <w:rPr>
          <w:b/>
          <w:sz w:val="24"/>
        </w:rPr>
        <w:t>Washington</w:t>
      </w:r>
      <w:r w:rsidRPr="006961CF">
        <w:rPr>
          <w:b/>
          <w:sz w:val="24"/>
        </w:rPr>
        <w:t>, most jobs will require a college certificate or degree</w:t>
      </w:r>
      <w:r w:rsidR="00E312BA" w:rsidRPr="006961CF">
        <w:rPr>
          <w:b/>
          <w:sz w:val="24"/>
        </w:rPr>
        <w:t>.</w:t>
      </w:r>
    </w:p>
    <w:p w:rsidR="001C73E8" w:rsidRPr="006961CF" w:rsidRDefault="00C3423C" w:rsidP="006961CF">
      <w:pPr>
        <w:pStyle w:val="ListParagraph"/>
        <w:spacing w:line="360" w:lineRule="auto"/>
        <w:jc w:val="left"/>
        <w:rPr>
          <w:sz w:val="24"/>
        </w:rPr>
      </w:pPr>
      <w:r w:rsidRPr="006961CF">
        <w:rPr>
          <w:sz w:val="24"/>
        </w:rPr>
        <w:t xml:space="preserve"> </w:t>
      </w:r>
      <w:sdt>
        <w:sdtPr>
          <w:rPr>
            <w:rFonts w:eastAsia="MS Gothic"/>
            <w:sz w:val="24"/>
          </w:rPr>
          <w:id w:val="519211164"/>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True </w:t>
      </w:r>
      <w:sdt>
        <w:sdtPr>
          <w:rPr>
            <w:rFonts w:eastAsia="MS Gothic"/>
            <w:sz w:val="24"/>
          </w:rPr>
          <w:id w:val="535240289"/>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False </w:t>
      </w:r>
    </w:p>
    <w:p w:rsidR="00E312BA" w:rsidRPr="006961CF" w:rsidRDefault="00C3423C" w:rsidP="00A35D94">
      <w:pPr>
        <w:pStyle w:val="ListParagraph"/>
        <w:numPr>
          <w:ilvl w:val="0"/>
          <w:numId w:val="81"/>
        </w:numPr>
        <w:spacing w:line="360" w:lineRule="auto"/>
        <w:jc w:val="left"/>
        <w:rPr>
          <w:b/>
          <w:sz w:val="24"/>
        </w:rPr>
      </w:pPr>
      <w:r w:rsidRPr="006961CF">
        <w:rPr>
          <w:b/>
          <w:sz w:val="24"/>
        </w:rPr>
        <w:t>A college degree takes four years to complete.</w:t>
      </w:r>
    </w:p>
    <w:p w:rsidR="001C73E8" w:rsidRPr="006961CF" w:rsidRDefault="00C3423C" w:rsidP="006961CF">
      <w:pPr>
        <w:pStyle w:val="ListParagraph"/>
        <w:spacing w:line="360" w:lineRule="auto"/>
        <w:jc w:val="left"/>
        <w:rPr>
          <w:sz w:val="24"/>
        </w:rPr>
      </w:pPr>
      <w:r w:rsidRPr="006961CF">
        <w:rPr>
          <w:sz w:val="24"/>
        </w:rPr>
        <w:t xml:space="preserve"> </w:t>
      </w:r>
      <w:sdt>
        <w:sdtPr>
          <w:rPr>
            <w:rFonts w:eastAsia="MS Gothic"/>
            <w:sz w:val="24"/>
          </w:rPr>
          <w:id w:val="-891427123"/>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True </w:t>
      </w:r>
      <w:sdt>
        <w:sdtPr>
          <w:rPr>
            <w:rFonts w:eastAsia="MS Gothic"/>
            <w:sz w:val="24"/>
          </w:rPr>
          <w:id w:val="-990945106"/>
          <w14:checkbox>
            <w14:checked w14:val="0"/>
            <w14:checkedState w14:val="2612" w14:font="MS Gothic"/>
            <w14:uncheckedState w14:val="2610" w14:font="MS Gothic"/>
          </w14:checkbox>
        </w:sdtPr>
        <w:sdtEndPr/>
        <w:sdtContent>
          <w:r w:rsidR="001C73E8" w:rsidRPr="006961CF">
            <w:rPr>
              <w:rFonts w:ascii="Segoe UI Symbol" w:eastAsia="MS Gothic" w:hAnsi="Segoe UI Symbol" w:cs="Segoe UI Symbol"/>
              <w:sz w:val="24"/>
            </w:rPr>
            <w:t>☐</w:t>
          </w:r>
        </w:sdtContent>
      </w:sdt>
      <w:r w:rsidR="001C73E8" w:rsidRPr="006961CF">
        <w:rPr>
          <w:sz w:val="24"/>
        </w:rPr>
        <w:t xml:space="preserve"> False </w:t>
      </w:r>
    </w:p>
    <w:p w:rsidR="006961CF" w:rsidRDefault="006961CF">
      <w:pPr>
        <w:rPr>
          <w:rFonts w:asciiTheme="majorHAnsi" w:eastAsiaTheme="majorEastAsia" w:hAnsiTheme="majorHAnsi" w:cstheme="majorBidi"/>
          <w:b/>
          <w:bCs/>
          <w:caps/>
          <w:color w:val="418AB3" w:themeColor="accent1"/>
          <w:spacing w:val="4"/>
          <w:sz w:val="28"/>
          <w:szCs w:val="28"/>
        </w:rPr>
      </w:pPr>
      <w:r>
        <w:rPr>
          <w:color w:val="418AB3" w:themeColor="accent1"/>
        </w:rPr>
        <w:br w:type="page"/>
      </w:r>
    </w:p>
    <w:p w:rsidR="00340FCB" w:rsidRPr="005D2796" w:rsidRDefault="005D2796" w:rsidP="005D2796">
      <w:pPr>
        <w:pStyle w:val="Heading1"/>
        <w:rPr>
          <w:color w:val="418AB3" w:themeColor="accent1"/>
        </w:rPr>
      </w:pPr>
      <w:bookmarkStart w:id="45" w:name="_Toc493245190"/>
      <w:r w:rsidRPr="005D2796">
        <w:rPr>
          <w:color w:val="418AB3" w:themeColor="accent1"/>
        </w:rPr>
        <w:lastRenderedPageBreak/>
        <w:t>True/False College Quiz: Answer Key</w:t>
      </w:r>
      <w:bookmarkEnd w:id="45"/>
      <w:r w:rsidRPr="005D2796">
        <w:rPr>
          <w:color w:val="418AB3" w:themeColor="accent1"/>
        </w:rPr>
        <w:t xml:space="preserve"> </w:t>
      </w:r>
    </w:p>
    <w:p w:rsidR="00340FCB" w:rsidRPr="004909E8" w:rsidRDefault="00340FCB" w:rsidP="00340FCB">
      <w:pPr>
        <w:rPr>
          <w:sz w:val="20"/>
        </w:rPr>
      </w:pPr>
    </w:p>
    <w:p w:rsidR="00340FCB" w:rsidRPr="004909E8" w:rsidRDefault="00340FCB" w:rsidP="00A35D94">
      <w:pPr>
        <w:pStyle w:val="ListParagraph"/>
        <w:numPr>
          <w:ilvl w:val="0"/>
          <w:numId w:val="82"/>
        </w:numPr>
        <w:jc w:val="left"/>
        <w:rPr>
          <w:b/>
        </w:rPr>
      </w:pPr>
      <w:r w:rsidRPr="004909E8">
        <w:rPr>
          <w:b/>
        </w:rPr>
        <w:t>Ninety percent of teens want to go to college.</w:t>
      </w:r>
    </w:p>
    <w:p w:rsidR="00340FCB" w:rsidRPr="004909E8" w:rsidRDefault="00340FCB" w:rsidP="004909E8">
      <w:pPr>
        <w:pStyle w:val="ListParagraph"/>
        <w:jc w:val="left"/>
      </w:pPr>
      <w:r w:rsidRPr="004909E8">
        <w:rPr>
          <w:b/>
        </w:rPr>
        <w:t>TRUE:</w:t>
      </w:r>
      <w:r w:rsidRPr="004909E8">
        <w:t xml:space="preserve"> In national surveys, 90 percent of students say they aspire to attend college.</w:t>
      </w:r>
    </w:p>
    <w:p w:rsidR="00481C01" w:rsidRPr="004909E8" w:rsidRDefault="00481C01" w:rsidP="004909E8">
      <w:pPr>
        <w:pStyle w:val="ListParagraph"/>
        <w:jc w:val="left"/>
      </w:pPr>
    </w:p>
    <w:p w:rsidR="00340FCB" w:rsidRPr="004909E8" w:rsidRDefault="00340FCB" w:rsidP="00A35D94">
      <w:pPr>
        <w:pStyle w:val="ListParagraph"/>
        <w:numPr>
          <w:ilvl w:val="0"/>
          <w:numId w:val="82"/>
        </w:numPr>
        <w:jc w:val="left"/>
        <w:rPr>
          <w:b/>
        </w:rPr>
      </w:pPr>
      <w:r w:rsidRPr="004909E8">
        <w:rPr>
          <w:b/>
        </w:rPr>
        <w:t>Some of the best colleges are ones you’ve never heard of.</w:t>
      </w:r>
    </w:p>
    <w:p w:rsidR="00340FCB" w:rsidRPr="004909E8" w:rsidRDefault="006961CF" w:rsidP="004909E8">
      <w:pPr>
        <w:pStyle w:val="ListParagraph"/>
        <w:jc w:val="left"/>
      </w:pPr>
      <w:r w:rsidRPr="004909E8">
        <w:rPr>
          <w:b/>
        </w:rPr>
        <w:t xml:space="preserve">TRUE: </w:t>
      </w:r>
      <w:r w:rsidRPr="004909E8">
        <w:t>Some of the nation’s finest colleges don’t play big-time athletics, which is usually the most common source of name recognition. Students should do plenty of research outside of the sports roster.</w:t>
      </w:r>
    </w:p>
    <w:p w:rsidR="00481C01" w:rsidRPr="004909E8" w:rsidRDefault="00481C01" w:rsidP="004909E8">
      <w:pPr>
        <w:pStyle w:val="ListParagraph"/>
        <w:jc w:val="left"/>
      </w:pPr>
    </w:p>
    <w:p w:rsidR="00340FCB" w:rsidRPr="004909E8" w:rsidRDefault="00340FCB" w:rsidP="00A35D94">
      <w:pPr>
        <w:pStyle w:val="ListParagraph"/>
        <w:numPr>
          <w:ilvl w:val="0"/>
          <w:numId w:val="82"/>
        </w:numPr>
        <w:jc w:val="left"/>
        <w:rPr>
          <w:b/>
        </w:rPr>
      </w:pPr>
      <w:r w:rsidRPr="004909E8">
        <w:rPr>
          <w:b/>
        </w:rPr>
        <w:t>There are about 2,500 two- and four-year colleges and universities in the country.</w:t>
      </w:r>
    </w:p>
    <w:p w:rsidR="00340FCB" w:rsidRPr="004909E8" w:rsidRDefault="006961CF" w:rsidP="004909E8">
      <w:pPr>
        <w:pStyle w:val="ListParagraph"/>
        <w:jc w:val="left"/>
      </w:pPr>
      <w:r w:rsidRPr="004909E8">
        <w:rPr>
          <w:b/>
        </w:rPr>
        <w:t xml:space="preserve">FALSE: </w:t>
      </w:r>
      <w:r w:rsidRPr="004909E8">
        <w:t>There are more than 4,000. With this many options, students are bound to find a school or program that fits their needs and personality.</w:t>
      </w:r>
    </w:p>
    <w:p w:rsidR="00481C01" w:rsidRPr="004909E8" w:rsidRDefault="00481C01" w:rsidP="004909E8">
      <w:pPr>
        <w:pStyle w:val="ListParagraph"/>
        <w:jc w:val="left"/>
      </w:pPr>
    </w:p>
    <w:p w:rsidR="00340FCB" w:rsidRPr="004909E8" w:rsidRDefault="00340FCB" w:rsidP="00A35D94">
      <w:pPr>
        <w:pStyle w:val="ListParagraph"/>
        <w:numPr>
          <w:ilvl w:val="0"/>
          <w:numId w:val="82"/>
        </w:numPr>
        <w:jc w:val="left"/>
        <w:rPr>
          <w:b/>
        </w:rPr>
      </w:pPr>
      <w:r w:rsidRPr="004909E8">
        <w:rPr>
          <w:b/>
        </w:rPr>
        <w:t>Washington State has more than 60 two-year and four-year colleges and universities.</w:t>
      </w:r>
    </w:p>
    <w:p w:rsidR="00340FCB" w:rsidRPr="004909E8" w:rsidRDefault="006961CF" w:rsidP="004909E8">
      <w:pPr>
        <w:pStyle w:val="ListParagraph"/>
        <w:jc w:val="left"/>
      </w:pPr>
      <w:r w:rsidRPr="004909E8">
        <w:rPr>
          <w:b/>
        </w:rPr>
        <w:t>TRUE:</w:t>
      </w:r>
      <w:r w:rsidRPr="004909E8">
        <w:t xml:space="preserve"> Washington State offers a wide variety of high-quality education options throughout all regions of the state.</w:t>
      </w:r>
    </w:p>
    <w:p w:rsidR="00481C01" w:rsidRPr="004909E8" w:rsidRDefault="00481C01" w:rsidP="004909E8">
      <w:pPr>
        <w:pStyle w:val="ListParagraph"/>
        <w:jc w:val="left"/>
      </w:pPr>
    </w:p>
    <w:p w:rsidR="00340FCB" w:rsidRPr="004909E8" w:rsidRDefault="00340FCB" w:rsidP="00A35D94">
      <w:pPr>
        <w:pStyle w:val="ListParagraph"/>
        <w:numPr>
          <w:ilvl w:val="0"/>
          <w:numId w:val="82"/>
        </w:numPr>
        <w:jc w:val="left"/>
        <w:rPr>
          <w:b/>
        </w:rPr>
      </w:pPr>
      <w:r w:rsidRPr="004909E8">
        <w:rPr>
          <w:b/>
        </w:rPr>
        <w:t>It’s best to wait to visit colleges until after you have been admitted.</w:t>
      </w:r>
    </w:p>
    <w:p w:rsidR="00340FCB" w:rsidRPr="004909E8" w:rsidRDefault="006961CF" w:rsidP="004909E8">
      <w:pPr>
        <w:pStyle w:val="ListParagraph"/>
        <w:jc w:val="left"/>
      </w:pPr>
      <w:r w:rsidRPr="004909E8">
        <w:rPr>
          <w:b/>
        </w:rPr>
        <w:t>FALSE:</w:t>
      </w:r>
      <w:r w:rsidRPr="004909E8">
        <w:t xml:space="preserve"> Students should visit colleges early and often to make sure they understand their options and apply to colleges they could be happy attending.</w:t>
      </w:r>
    </w:p>
    <w:p w:rsidR="00481C01" w:rsidRPr="004909E8" w:rsidRDefault="00481C01" w:rsidP="004909E8">
      <w:pPr>
        <w:pStyle w:val="ListParagraph"/>
        <w:jc w:val="left"/>
      </w:pPr>
    </w:p>
    <w:p w:rsidR="00340FCB" w:rsidRPr="004909E8" w:rsidRDefault="00340FCB" w:rsidP="00A35D94">
      <w:pPr>
        <w:pStyle w:val="ListParagraph"/>
        <w:numPr>
          <w:ilvl w:val="0"/>
          <w:numId w:val="82"/>
        </w:numPr>
        <w:jc w:val="left"/>
        <w:rPr>
          <w:b/>
        </w:rPr>
      </w:pPr>
      <w:r w:rsidRPr="004909E8">
        <w:rPr>
          <w:b/>
        </w:rPr>
        <w:t>Colleges are concerned with more than your academic development.</w:t>
      </w:r>
    </w:p>
    <w:p w:rsidR="006961CF" w:rsidRPr="004909E8" w:rsidRDefault="006961CF" w:rsidP="004909E8">
      <w:pPr>
        <w:pStyle w:val="ListParagraph"/>
        <w:jc w:val="left"/>
      </w:pPr>
      <w:r w:rsidRPr="004909E8">
        <w:rPr>
          <w:b/>
        </w:rPr>
        <w:t>TRUE:</w:t>
      </w:r>
      <w:r w:rsidRPr="004909E8">
        <w:t xml:space="preserve"> Most colleges focus on developing the “whole person.” That means they offer lots of experiences to engage and teach students outside the classroom. Things like school clubs, free lectures or concerts, art shows, theatrical productions, student government organizations, and recreational opportunities can be an important part of student learning and development. </w:t>
      </w:r>
    </w:p>
    <w:p w:rsidR="00481C01" w:rsidRPr="004909E8" w:rsidRDefault="00481C01" w:rsidP="004909E8">
      <w:pPr>
        <w:pStyle w:val="ListParagraph"/>
        <w:jc w:val="left"/>
      </w:pPr>
    </w:p>
    <w:p w:rsidR="00340FCB" w:rsidRPr="004909E8" w:rsidRDefault="00340FCB" w:rsidP="00A35D94">
      <w:pPr>
        <w:pStyle w:val="ListParagraph"/>
        <w:numPr>
          <w:ilvl w:val="0"/>
          <w:numId w:val="82"/>
        </w:numPr>
        <w:jc w:val="left"/>
        <w:rPr>
          <w:b/>
        </w:rPr>
      </w:pPr>
      <w:r w:rsidRPr="004909E8">
        <w:rPr>
          <w:b/>
        </w:rPr>
        <w:t>You won’t get financial aid unless you are a straight-A student.</w:t>
      </w:r>
    </w:p>
    <w:p w:rsidR="006961CF" w:rsidRPr="004909E8" w:rsidRDefault="006961CF" w:rsidP="004909E8">
      <w:pPr>
        <w:pStyle w:val="ListParagraph"/>
        <w:jc w:val="left"/>
      </w:pPr>
      <w:r w:rsidRPr="004909E8">
        <w:rPr>
          <w:b/>
        </w:rPr>
        <w:t xml:space="preserve">FALSE: </w:t>
      </w:r>
      <w:r w:rsidRPr="004909E8">
        <w:t xml:space="preserve">A great deal of financial aid is based on financial need — not grades or academic achievement. Plus, many organizations and colleges offer scholarships for students who have solid (but not perfect) grades or excel in other areas. </w:t>
      </w:r>
    </w:p>
    <w:p w:rsidR="00CA003E" w:rsidRPr="004909E8" w:rsidRDefault="00CA003E" w:rsidP="004909E8">
      <w:pPr>
        <w:pStyle w:val="ListParagraph"/>
        <w:jc w:val="left"/>
      </w:pPr>
    </w:p>
    <w:p w:rsidR="00340FCB" w:rsidRPr="004909E8" w:rsidRDefault="00340FCB" w:rsidP="00A35D94">
      <w:pPr>
        <w:pStyle w:val="ListParagraph"/>
        <w:numPr>
          <w:ilvl w:val="0"/>
          <w:numId w:val="82"/>
        </w:numPr>
        <w:jc w:val="left"/>
      </w:pPr>
      <w:r w:rsidRPr="004909E8">
        <w:rPr>
          <w:b/>
        </w:rPr>
        <w:t>The college with the lowest price will be the most affordable for you.</w:t>
      </w:r>
    </w:p>
    <w:p w:rsidR="00386261" w:rsidRPr="004909E8" w:rsidRDefault="00386261" w:rsidP="004909E8">
      <w:pPr>
        <w:ind w:left="720"/>
        <w:jc w:val="left"/>
      </w:pPr>
      <w:r w:rsidRPr="004909E8">
        <w:rPr>
          <w:b/>
        </w:rPr>
        <w:t xml:space="preserve">FALSE: </w:t>
      </w:r>
      <w:r w:rsidRPr="004909E8">
        <w:t>Some</w:t>
      </w:r>
      <w:r w:rsidRPr="004909E8">
        <w:rPr>
          <w:b/>
        </w:rPr>
        <w:t xml:space="preserve"> </w:t>
      </w:r>
      <w:r w:rsidRPr="004909E8">
        <w:t>schools with a higher sticker price offer more financial aid. Larger financial aid packages may lower the total cost for students.</w:t>
      </w:r>
    </w:p>
    <w:p w:rsidR="00481C01" w:rsidRPr="004909E8" w:rsidRDefault="00481C01" w:rsidP="004909E8">
      <w:pPr>
        <w:pStyle w:val="ListParagraph"/>
        <w:jc w:val="left"/>
      </w:pPr>
    </w:p>
    <w:p w:rsidR="00340FCB" w:rsidRPr="004909E8" w:rsidRDefault="00340FCB" w:rsidP="00A35D94">
      <w:pPr>
        <w:pStyle w:val="ListParagraph"/>
        <w:numPr>
          <w:ilvl w:val="0"/>
          <w:numId w:val="82"/>
        </w:numPr>
        <w:jc w:val="left"/>
        <w:rPr>
          <w:b/>
        </w:rPr>
      </w:pPr>
      <w:r w:rsidRPr="004909E8">
        <w:rPr>
          <w:b/>
        </w:rPr>
        <w:t>In Washington, most jobs will require a college certificate or degree.</w:t>
      </w:r>
    </w:p>
    <w:p w:rsidR="00340FCB" w:rsidRPr="004909E8" w:rsidRDefault="00481C01" w:rsidP="004909E8">
      <w:pPr>
        <w:pStyle w:val="ListParagraph"/>
        <w:jc w:val="left"/>
      </w:pPr>
      <w:r w:rsidRPr="004909E8">
        <w:rPr>
          <w:b/>
        </w:rPr>
        <w:t>TRUE:</w:t>
      </w:r>
      <w:r w:rsidRPr="004909E8">
        <w:t xml:space="preserve"> By 2020, 68% of jobs in Washington will require some postsecondary education.</w:t>
      </w:r>
    </w:p>
    <w:p w:rsidR="00CA003E" w:rsidRPr="004909E8" w:rsidRDefault="00CA003E" w:rsidP="004909E8">
      <w:pPr>
        <w:pStyle w:val="ListParagraph"/>
        <w:jc w:val="left"/>
      </w:pPr>
    </w:p>
    <w:p w:rsidR="00340FCB" w:rsidRPr="004909E8" w:rsidRDefault="00340FCB" w:rsidP="00A35D94">
      <w:pPr>
        <w:pStyle w:val="ListParagraph"/>
        <w:numPr>
          <w:ilvl w:val="0"/>
          <w:numId w:val="82"/>
        </w:numPr>
        <w:jc w:val="left"/>
        <w:rPr>
          <w:b/>
        </w:rPr>
      </w:pPr>
      <w:r w:rsidRPr="004909E8">
        <w:rPr>
          <w:b/>
        </w:rPr>
        <w:t>A college degree takes four years to complete.</w:t>
      </w:r>
    </w:p>
    <w:p w:rsidR="006961CF" w:rsidRPr="004909E8" w:rsidRDefault="006961CF" w:rsidP="004909E8">
      <w:pPr>
        <w:pStyle w:val="ListParagraph"/>
        <w:jc w:val="left"/>
      </w:pPr>
      <w:r w:rsidRPr="004909E8">
        <w:rPr>
          <w:b/>
        </w:rPr>
        <w:t>FALSE:</w:t>
      </w:r>
      <w:r w:rsidRPr="004909E8">
        <w:t xml:space="preserve"> Associate degrees usually take around two years, and certificates can be obtained in a matter of months.</w:t>
      </w:r>
    </w:p>
    <w:p w:rsidR="001C73E8" w:rsidRPr="00481C01" w:rsidRDefault="001C73E8" w:rsidP="00481C01">
      <w:pPr>
        <w:rPr>
          <w:sz w:val="24"/>
        </w:rPr>
      </w:pPr>
    </w:p>
    <w:p w:rsidR="00C3423C" w:rsidRDefault="00C3423C" w:rsidP="00C3423C">
      <w:pPr>
        <w:rPr>
          <w:rFonts w:ascii="Arial Narrow" w:hAnsi="Arial Narrow" w:cs="Arial Narrow"/>
          <w:color w:val="000000"/>
          <w:sz w:val="23"/>
          <w:szCs w:val="23"/>
        </w:rPr>
      </w:pPr>
    </w:p>
    <w:p w:rsidR="005D2796" w:rsidRPr="00FF21AB" w:rsidRDefault="005D2796" w:rsidP="005077F0">
      <w:pPr>
        <w:pStyle w:val="Heading1"/>
        <w:jc w:val="left"/>
        <w:rPr>
          <w:color w:val="418AB3" w:themeColor="accent1"/>
        </w:rPr>
      </w:pPr>
      <w:bookmarkStart w:id="46" w:name="_Toc493245191"/>
      <w:r>
        <w:rPr>
          <w:color w:val="418AB3" w:themeColor="accent1"/>
        </w:rPr>
        <w:lastRenderedPageBreak/>
        <w:t xml:space="preserve">8th </w:t>
      </w:r>
      <w:r w:rsidRPr="00FF21AB">
        <w:rPr>
          <w:color w:val="418AB3" w:themeColor="accent1"/>
        </w:rPr>
        <w:t xml:space="preserve">Grade Visit </w:t>
      </w:r>
      <w:r w:rsidR="00A91FDD">
        <w:rPr>
          <w:color w:val="418AB3" w:themeColor="accent1"/>
        </w:rPr>
        <w:t>Benchmarks &amp; Activities</w:t>
      </w:r>
      <w:bookmarkEnd w:id="46"/>
    </w:p>
    <w:p w:rsidR="005D2796" w:rsidRPr="00FF21AB" w:rsidRDefault="005D2796" w:rsidP="005077F0">
      <w:pPr>
        <w:jc w:val="left"/>
      </w:pPr>
    </w:p>
    <w:p w:rsidR="005D2796" w:rsidRPr="00A91FDD" w:rsidRDefault="005D2796" w:rsidP="005077F0">
      <w:pPr>
        <w:jc w:val="left"/>
        <w:rPr>
          <w:color w:val="418AB3" w:themeColor="accent1"/>
        </w:rPr>
      </w:pPr>
      <w:r w:rsidRPr="00A91FDD">
        <w:rPr>
          <w:b/>
          <w:color w:val="418AB3" w:themeColor="accent1"/>
        </w:rPr>
        <w:t>Focus</w:t>
      </w:r>
    </w:p>
    <w:p w:rsidR="005D2796" w:rsidRPr="00FF21AB" w:rsidRDefault="005D2796" w:rsidP="005077F0">
      <w:pPr>
        <w:jc w:val="left"/>
      </w:pPr>
      <w:r w:rsidRPr="00FF21AB">
        <w:t>Build College-Going Identity</w:t>
      </w:r>
    </w:p>
    <w:p w:rsidR="005D2796" w:rsidRDefault="005D2796" w:rsidP="005077F0">
      <w:pPr>
        <w:jc w:val="left"/>
      </w:pPr>
    </w:p>
    <w:p w:rsidR="005D2796" w:rsidRPr="00A91FDD" w:rsidRDefault="005D2796" w:rsidP="005077F0">
      <w:pPr>
        <w:jc w:val="left"/>
        <w:rPr>
          <w:b/>
          <w:color w:val="418AB3" w:themeColor="accent1"/>
        </w:rPr>
      </w:pPr>
      <w:r w:rsidRPr="00A91FDD">
        <w:rPr>
          <w:b/>
          <w:color w:val="418AB3" w:themeColor="accent1"/>
        </w:rPr>
        <w:t>Goal</w:t>
      </w:r>
    </w:p>
    <w:p w:rsidR="005D2796" w:rsidRDefault="005D2796" w:rsidP="00A35D94">
      <w:pPr>
        <w:pStyle w:val="ListParagraph"/>
        <w:numPr>
          <w:ilvl w:val="0"/>
          <w:numId w:val="77"/>
        </w:numPr>
        <w:jc w:val="left"/>
      </w:pPr>
      <w:r>
        <w:t>Introduction to college campuses.</w:t>
      </w:r>
    </w:p>
    <w:p w:rsidR="005D2796" w:rsidRDefault="005D2796" w:rsidP="00A35D94">
      <w:pPr>
        <w:pStyle w:val="ListParagraph"/>
        <w:numPr>
          <w:ilvl w:val="0"/>
          <w:numId w:val="77"/>
        </w:numPr>
        <w:jc w:val="left"/>
      </w:pPr>
      <w:r>
        <w:t xml:space="preserve">Refine knowledge about college campuses. </w:t>
      </w:r>
    </w:p>
    <w:p w:rsidR="005D2796" w:rsidRDefault="005D2796" w:rsidP="00A35D94">
      <w:pPr>
        <w:pStyle w:val="ListParagraph"/>
        <w:numPr>
          <w:ilvl w:val="0"/>
          <w:numId w:val="77"/>
        </w:numPr>
        <w:jc w:val="left"/>
      </w:pPr>
      <w:r>
        <w:t>Debunk misconceptions.</w:t>
      </w:r>
    </w:p>
    <w:p w:rsidR="005D2796" w:rsidRPr="00886615" w:rsidRDefault="005D2796" w:rsidP="00A35D94">
      <w:pPr>
        <w:pStyle w:val="ListParagraph"/>
        <w:numPr>
          <w:ilvl w:val="0"/>
          <w:numId w:val="77"/>
        </w:numPr>
        <w:jc w:val="left"/>
      </w:pPr>
      <w:r w:rsidRPr="00886615">
        <w:t>Introduction and exposure</w:t>
      </w:r>
      <w:r>
        <w:t xml:space="preserve"> to different types of colleges for students and families.</w:t>
      </w:r>
    </w:p>
    <w:p w:rsidR="005D2796" w:rsidRDefault="005D2796" w:rsidP="005077F0">
      <w:pPr>
        <w:jc w:val="left"/>
      </w:pPr>
    </w:p>
    <w:p w:rsidR="005D2796" w:rsidRPr="00A91FDD" w:rsidRDefault="005D2796" w:rsidP="005077F0">
      <w:pPr>
        <w:jc w:val="left"/>
        <w:rPr>
          <w:b/>
          <w:color w:val="418AB3" w:themeColor="accent1"/>
        </w:rPr>
      </w:pPr>
      <w:r w:rsidRPr="00A91FDD">
        <w:rPr>
          <w:b/>
          <w:color w:val="418AB3" w:themeColor="accent1"/>
        </w:rPr>
        <w:t>Pre-visit Activity</w:t>
      </w:r>
    </w:p>
    <w:p w:rsidR="005C499D" w:rsidRDefault="005D2796" w:rsidP="00A35D94">
      <w:pPr>
        <w:pStyle w:val="ListParagraph"/>
        <w:numPr>
          <w:ilvl w:val="0"/>
          <w:numId w:val="83"/>
        </w:numPr>
        <w:jc w:val="left"/>
      </w:pPr>
      <w:r w:rsidRPr="005D2796">
        <w:t>Have students complete a career inventory or learning style assessment.</w:t>
      </w:r>
    </w:p>
    <w:p w:rsidR="005C499D" w:rsidRDefault="005D2796" w:rsidP="00A35D94">
      <w:pPr>
        <w:pStyle w:val="ListParagraph"/>
        <w:numPr>
          <w:ilvl w:val="0"/>
          <w:numId w:val="83"/>
        </w:numPr>
        <w:jc w:val="left"/>
      </w:pPr>
      <w:r w:rsidRPr="005C499D">
        <w:t xml:space="preserve">Use the </w:t>
      </w:r>
      <w:r w:rsidRPr="00017C88">
        <w:rPr>
          <w:b/>
        </w:rPr>
        <w:t>college knowledge rubric</w:t>
      </w:r>
      <w:r w:rsidRPr="005C499D">
        <w:t xml:space="preserve"> in this toolkit to poll students and make a list of any prior knowledge they have about the college you will be visiting. Discuss the campus with them and clarify any misconceptions. Additionally, use the rubric to poll students to learn information about what they’d like to know about the campus/institution. </w:t>
      </w:r>
    </w:p>
    <w:p w:rsidR="005D2796" w:rsidRPr="005C499D" w:rsidRDefault="005D2796" w:rsidP="00A35D94">
      <w:pPr>
        <w:pStyle w:val="ListParagraph"/>
        <w:numPr>
          <w:ilvl w:val="0"/>
          <w:numId w:val="83"/>
        </w:numPr>
        <w:jc w:val="left"/>
      </w:pPr>
      <w:r w:rsidRPr="005C499D">
        <w:t xml:space="preserve">Lead a group discussion about what students think the college environment will be like. What do they expect the campus to look like? What will the size and layout of the classrooms be? What do they picture when considering interactions with professors? With other students? What do they imagine a residence hall is like? What activities outside the classroom do they imagine occur on a college campus? </w:t>
      </w:r>
    </w:p>
    <w:p w:rsidR="005D2796" w:rsidRDefault="005D2796" w:rsidP="005077F0">
      <w:pPr>
        <w:jc w:val="left"/>
      </w:pPr>
    </w:p>
    <w:p w:rsidR="005D2796" w:rsidRPr="00A91FDD" w:rsidRDefault="005D2796" w:rsidP="005077F0">
      <w:pPr>
        <w:jc w:val="left"/>
        <w:rPr>
          <w:b/>
          <w:color w:val="418AB3" w:themeColor="accent1"/>
        </w:rPr>
      </w:pPr>
      <w:r w:rsidRPr="00A91FDD">
        <w:rPr>
          <w:b/>
          <w:color w:val="418AB3" w:themeColor="accent1"/>
        </w:rPr>
        <w:t>Campus Visit Could Include</w:t>
      </w:r>
    </w:p>
    <w:p w:rsidR="00017C88" w:rsidRDefault="00017C88" w:rsidP="00A35D94">
      <w:pPr>
        <w:pStyle w:val="ListParagraph"/>
        <w:numPr>
          <w:ilvl w:val="0"/>
          <w:numId w:val="84"/>
        </w:numPr>
        <w:ind w:left="720"/>
        <w:jc w:val="left"/>
      </w:pPr>
      <w:r>
        <w:t>Information Workshop differences between high school and college.</w:t>
      </w:r>
    </w:p>
    <w:p w:rsidR="00017C88" w:rsidRDefault="00017C88" w:rsidP="00A35D94">
      <w:pPr>
        <w:pStyle w:val="ListParagraph"/>
        <w:numPr>
          <w:ilvl w:val="0"/>
          <w:numId w:val="84"/>
        </w:numPr>
        <w:ind w:left="720"/>
        <w:jc w:val="left"/>
      </w:pPr>
      <w:r w:rsidRPr="00017C88">
        <w:t xml:space="preserve">Q&amp;A with a college professor, staff members, and/or other campus representatives. </w:t>
      </w:r>
    </w:p>
    <w:p w:rsidR="00017C88" w:rsidRDefault="00017C88" w:rsidP="00A35D94">
      <w:pPr>
        <w:pStyle w:val="ListParagraph"/>
        <w:numPr>
          <w:ilvl w:val="0"/>
          <w:numId w:val="84"/>
        </w:numPr>
        <w:ind w:left="720"/>
        <w:jc w:val="left"/>
      </w:pPr>
      <w:r>
        <w:t xml:space="preserve">Connect tour with student interests. </w:t>
      </w:r>
    </w:p>
    <w:p w:rsidR="00017C88" w:rsidRDefault="00017C88" w:rsidP="00A35D94">
      <w:pPr>
        <w:pStyle w:val="ListParagraph"/>
        <w:numPr>
          <w:ilvl w:val="0"/>
          <w:numId w:val="84"/>
        </w:numPr>
        <w:ind w:left="720"/>
        <w:jc w:val="left"/>
      </w:pPr>
      <w:r>
        <w:t>Student panel.</w:t>
      </w:r>
    </w:p>
    <w:p w:rsidR="005D2796" w:rsidRPr="00FF21AB" w:rsidRDefault="00017C88" w:rsidP="00A35D94">
      <w:pPr>
        <w:pStyle w:val="ListParagraph"/>
        <w:numPr>
          <w:ilvl w:val="0"/>
          <w:numId w:val="84"/>
        </w:numPr>
        <w:ind w:left="720"/>
        <w:jc w:val="left"/>
      </w:pPr>
      <w:r>
        <w:t>Multicultural affairs presentation on diversity in campus life.</w:t>
      </w:r>
    </w:p>
    <w:p w:rsidR="00017C88" w:rsidRDefault="00017C88" w:rsidP="00A91FDD">
      <w:pPr>
        <w:pStyle w:val="ListParagraph"/>
        <w:numPr>
          <w:ilvl w:val="0"/>
          <w:numId w:val="84"/>
        </w:numPr>
        <w:ind w:left="720"/>
        <w:jc w:val="left"/>
      </w:pPr>
      <w:r w:rsidRPr="00017C88">
        <w:t xml:space="preserve">Use this opportunity to debunk common stereotypes — not all professors are Albert Einstein lookalikes and not all college students are </w:t>
      </w:r>
      <w:r>
        <w:t xml:space="preserve">wealthy geniuses. </w:t>
      </w:r>
    </w:p>
    <w:p w:rsidR="00017C88" w:rsidRDefault="00017C88" w:rsidP="005077F0">
      <w:pPr>
        <w:jc w:val="left"/>
      </w:pPr>
    </w:p>
    <w:p w:rsidR="005D2796" w:rsidRPr="00A91FDD" w:rsidRDefault="005D2796" w:rsidP="005077F0">
      <w:pPr>
        <w:jc w:val="left"/>
        <w:rPr>
          <w:b/>
          <w:color w:val="418AB3" w:themeColor="accent1"/>
        </w:rPr>
      </w:pPr>
      <w:r w:rsidRPr="00A91FDD">
        <w:rPr>
          <w:b/>
          <w:color w:val="418AB3" w:themeColor="accent1"/>
        </w:rPr>
        <w:t>Post-visit</w:t>
      </w:r>
    </w:p>
    <w:p w:rsidR="00017C88" w:rsidRDefault="00017C88" w:rsidP="00A35D94">
      <w:pPr>
        <w:pStyle w:val="ListParagraph"/>
        <w:numPr>
          <w:ilvl w:val="0"/>
          <w:numId w:val="80"/>
        </w:numPr>
        <w:jc w:val="left"/>
      </w:pPr>
      <w:r>
        <w:t xml:space="preserve">Complete the third column of the </w:t>
      </w:r>
      <w:r w:rsidRPr="00017C88">
        <w:rPr>
          <w:b/>
        </w:rPr>
        <w:t xml:space="preserve">college knowledge rubric </w:t>
      </w:r>
      <w:r>
        <w:t xml:space="preserve">within a few days of the college visit. Consider making a copy of the completed rubric and giving it to students who were unable to participate in the campus visit. Be sure to make a copy for each student who participated for inclusion in their personal college-planning portfolio. You may also want to post a copy on a bulletin board to share information with other students. </w:t>
      </w:r>
    </w:p>
    <w:p w:rsidR="00017C88" w:rsidRDefault="00017C88" w:rsidP="00A35D94">
      <w:pPr>
        <w:pStyle w:val="ListParagraph"/>
        <w:numPr>
          <w:ilvl w:val="0"/>
          <w:numId w:val="80"/>
        </w:numPr>
        <w:jc w:val="left"/>
      </w:pPr>
      <w:r>
        <w:t xml:space="preserve">Ask students to write and send thank you notes to your campus contacts and chaperones. Encourage them to include information about what they liked about campus, what they learned, or what made the visit memorable for them. </w:t>
      </w:r>
    </w:p>
    <w:p w:rsidR="00C3423C" w:rsidRPr="005221B9" w:rsidRDefault="00C3423C" w:rsidP="005077F0">
      <w:pPr>
        <w:autoSpaceDE w:val="0"/>
        <w:autoSpaceDN w:val="0"/>
        <w:adjustRightInd w:val="0"/>
        <w:spacing w:after="0"/>
        <w:jc w:val="left"/>
        <w:rPr>
          <w:rFonts w:ascii="Arial Narrow" w:hAnsi="Arial Narrow" w:cs="Arial Narrow"/>
          <w:color w:val="000000"/>
          <w:sz w:val="23"/>
          <w:szCs w:val="23"/>
        </w:rPr>
      </w:pPr>
    </w:p>
    <w:p w:rsidR="00C3423C" w:rsidRPr="00195FA2" w:rsidRDefault="00195FA2" w:rsidP="00195FA2">
      <w:pPr>
        <w:pStyle w:val="Heading1"/>
        <w:rPr>
          <w:color w:val="418AB3" w:themeColor="accent1"/>
        </w:rPr>
      </w:pPr>
      <w:bookmarkStart w:id="47" w:name="_Toc493245192"/>
      <w:r w:rsidRPr="00195FA2">
        <w:rPr>
          <w:color w:val="418AB3" w:themeColor="accent1"/>
        </w:rPr>
        <w:lastRenderedPageBreak/>
        <w:t>college knowledge rubric</w:t>
      </w:r>
      <w:bookmarkEnd w:id="47"/>
    </w:p>
    <w:p w:rsidR="00017C88" w:rsidRDefault="00017C88" w:rsidP="00C3423C">
      <w:pPr>
        <w:autoSpaceDE w:val="0"/>
        <w:autoSpaceDN w:val="0"/>
        <w:adjustRightInd w:val="0"/>
        <w:spacing w:after="0"/>
        <w:rPr>
          <w:rFonts w:ascii="ArialNarrow-Bold" w:hAnsi="ArialNarrow-Bold" w:cs="ArialNarrow-Bold"/>
          <w:b/>
          <w:bCs/>
          <w:color w:val="418AB3" w:themeColor="accent1"/>
          <w:sz w:val="30"/>
          <w:szCs w:val="30"/>
        </w:rPr>
      </w:pPr>
    </w:p>
    <w:p w:rsidR="00017C88" w:rsidRPr="00017C88" w:rsidRDefault="00017C88" w:rsidP="00017C88">
      <w:pPr>
        <w:rPr>
          <w:b/>
        </w:rPr>
      </w:pPr>
      <w:r w:rsidRPr="00017C88">
        <w:rPr>
          <w:b/>
        </w:rPr>
        <w:t>College Name:</w:t>
      </w:r>
    </w:p>
    <w:p w:rsidR="00017C88" w:rsidRDefault="00017C88" w:rsidP="00C3423C">
      <w:pPr>
        <w:autoSpaceDE w:val="0"/>
        <w:autoSpaceDN w:val="0"/>
        <w:adjustRightInd w:val="0"/>
        <w:spacing w:after="0"/>
        <w:rPr>
          <w:rFonts w:ascii="ArialNarrow-Bold" w:hAnsi="ArialNarrow-Bold" w:cs="ArialNarrow-Bold"/>
          <w:b/>
          <w:bCs/>
          <w:color w:val="418AB3" w:themeColor="accent1"/>
          <w:sz w:val="30"/>
          <w:szCs w:val="30"/>
        </w:rPr>
      </w:pPr>
    </w:p>
    <w:tbl>
      <w:tblPr>
        <w:tblStyle w:val="TableGrid"/>
        <w:tblW w:w="0" w:type="auto"/>
        <w:tblLook w:val="04A0" w:firstRow="1" w:lastRow="0" w:firstColumn="1" w:lastColumn="0" w:noHBand="0" w:noVBand="1"/>
      </w:tblPr>
      <w:tblGrid>
        <w:gridCol w:w="3116"/>
        <w:gridCol w:w="3117"/>
        <w:gridCol w:w="3117"/>
      </w:tblGrid>
      <w:tr w:rsidR="00017C88" w:rsidTr="00017C88">
        <w:tc>
          <w:tcPr>
            <w:tcW w:w="3116" w:type="dxa"/>
            <w:shd w:val="clear" w:color="auto" w:fill="418AB3" w:themeFill="accent1"/>
            <w:vAlign w:val="center"/>
          </w:tcPr>
          <w:p w:rsidR="00017C88" w:rsidRPr="00017C88" w:rsidRDefault="00017C88" w:rsidP="00017C88">
            <w:pPr>
              <w:jc w:val="center"/>
              <w:rPr>
                <w:b/>
                <w:color w:val="FFFFFF" w:themeColor="background1"/>
              </w:rPr>
            </w:pPr>
            <w:r w:rsidRPr="00017C88">
              <w:rPr>
                <w:b/>
                <w:color w:val="FFFFFF" w:themeColor="background1"/>
              </w:rPr>
              <w:t>What we already know about this college</w:t>
            </w:r>
            <w:r>
              <w:rPr>
                <w:b/>
                <w:color w:val="FFFFFF" w:themeColor="background1"/>
              </w:rPr>
              <w:t>.</w:t>
            </w:r>
          </w:p>
        </w:tc>
        <w:tc>
          <w:tcPr>
            <w:tcW w:w="3117" w:type="dxa"/>
            <w:shd w:val="clear" w:color="auto" w:fill="418AB3" w:themeFill="accent1"/>
            <w:vAlign w:val="center"/>
          </w:tcPr>
          <w:p w:rsidR="00017C88" w:rsidRPr="00017C88" w:rsidRDefault="00017C88" w:rsidP="00017C88">
            <w:pPr>
              <w:jc w:val="center"/>
              <w:rPr>
                <w:b/>
                <w:color w:val="FFFFFF" w:themeColor="background1"/>
              </w:rPr>
            </w:pPr>
            <w:r w:rsidRPr="00017C88">
              <w:rPr>
                <w:b/>
                <w:color w:val="FFFFFF" w:themeColor="background1"/>
              </w:rPr>
              <w:t>What we want to learn about this college</w:t>
            </w:r>
            <w:r>
              <w:rPr>
                <w:b/>
                <w:color w:val="FFFFFF" w:themeColor="background1"/>
              </w:rPr>
              <w:t>.</w:t>
            </w:r>
          </w:p>
        </w:tc>
        <w:tc>
          <w:tcPr>
            <w:tcW w:w="3117" w:type="dxa"/>
            <w:shd w:val="clear" w:color="auto" w:fill="418AB3" w:themeFill="accent1"/>
            <w:vAlign w:val="center"/>
          </w:tcPr>
          <w:p w:rsidR="00017C88" w:rsidRPr="00017C88" w:rsidRDefault="00017C88" w:rsidP="00017C88">
            <w:pPr>
              <w:jc w:val="center"/>
              <w:rPr>
                <w:b/>
                <w:color w:val="FFFFFF" w:themeColor="background1"/>
              </w:rPr>
            </w:pPr>
            <w:r w:rsidRPr="00017C88">
              <w:rPr>
                <w:b/>
                <w:color w:val="FFFFFF" w:themeColor="background1"/>
              </w:rPr>
              <w:t>What we learned about this college during our visit.</w:t>
            </w:r>
          </w:p>
        </w:tc>
      </w:tr>
      <w:tr w:rsidR="00017C88" w:rsidTr="00017C88">
        <w:tc>
          <w:tcPr>
            <w:tcW w:w="3116" w:type="dxa"/>
          </w:tcPr>
          <w:p w:rsidR="00017C88" w:rsidRDefault="00017C88" w:rsidP="00017C88">
            <w:pPr>
              <w:jc w:val="left"/>
            </w:pPr>
          </w:p>
          <w:p w:rsidR="00017C88" w:rsidRDefault="00017C88" w:rsidP="00017C88">
            <w:pPr>
              <w:jc w:val="left"/>
            </w:pPr>
          </w:p>
          <w:p w:rsidR="00017C88" w:rsidRDefault="00017C88" w:rsidP="00017C88">
            <w:pPr>
              <w:jc w:val="left"/>
            </w:pPr>
          </w:p>
          <w:p w:rsidR="00017C88" w:rsidRPr="00017C88" w:rsidRDefault="00017C88" w:rsidP="00017C88">
            <w:pPr>
              <w:jc w:val="left"/>
            </w:pPr>
          </w:p>
        </w:tc>
        <w:tc>
          <w:tcPr>
            <w:tcW w:w="3117" w:type="dxa"/>
          </w:tcPr>
          <w:p w:rsidR="00017C88" w:rsidRPr="00017C88" w:rsidRDefault="00017C88" w:rsidP="00017C88">
            <w:pPr>
              <w:jc w:val="left"/>
            </w:pPr>
          </w:p>
        </w:tc>
        <w:tc>
          <w:tcPr>
            <w:tcW w:w="3117" w:type="dxa"/>
          </w:tcPr>
          <w:p w:rsidR="00017C88" w:rsidRPr="00017C88" w:rsidRDefault="00017C88" w:rsidP="00017C88">
            <w:pPr>
              <w:jc w:val="left"/>
            </w:pPr>
          </w:p>
        </w:tc>
      </w:tr>
      <w:tr w:rsidR="00017C88" w:rsidTr="00017C88">
        <w:tc>
          <w:tcPr>
            <w:tcW w:w="3116" w:type="dxa"/>
          </w:tcPr>
          <w:p w:rsidR="00017C88" w:rsidRDefault="00017C88" w:rsidP="00017C88">
            <w:pPr>
              <w:jc w:val="left"/>
            </w:pPr>
          </w:p>
          <w:p w:rsidR="00017C88" w:rsidRDefault="00017C88" w:rsidP="00017C88">
            <w:pPr>
              <w:jc w:val="left"/>
            </w:pPr>
          </w:p>
          <w:p w:rsidR="00017C88" w:rsidRDefault="00017C88" w:rsidP="00017C88">
            <w:pPr>
              <w:jc w:val="left"/>
            </w:pPr>
          </w:p>
          <w:p w:rsidR="00017C88" w:rsidRPr="00017C88" w:rsidRDefault="00017C88" w:rsidP="00017C88">
            <w:pPr>
              <w:jc w:val="left"/>
            </w:pPr>
          </w:p>
        </w:tc>
        <w:tc>
          <w:tcPr>
            <w:tcW w:w="3117" w:type="dxa"/>
          </w:tcPr>
          <w:p w:rsidR="00017C88" w:rsidRPr="00017C88" w:rsidRDefault="00017C88" w:rsidP="00017C88">
            <w:pPr>
              <w:jc w:val="left"/>
            </w:pPr>
          </w:p>
        </w:tc>
        <w:tc>
          <w:tcPr>
            <w:tcW w:w="3117" w:type="dxa"/>
          </w:tcPr>
          <w:p w:rsidR="00017C88" w:rsidRPr="00017C88" w:rsidRDefault="00017C88" w:rsidP="00017C88">
            <w:pPr>
              <w:jc w:val="left"/>
            </w:pPr>
          </w:p>
        </w:tc>
      </w:tr>
      <w:tr w:rsidR="00017C88" w:rsidTr="00017C88">
        <w:tc>
          <w:tcPr>
            <w:tcW w:w="3116" w:type="dxa"/>
          </w:tcPr>
          <w:p w:rsidR="00017C88" w:rsidRDefault="00017C88" w:rsidP="00017C88">
            <w:pPr>
              <w:jc w:val="left"/>
            </w:pPr>
          </w:p>
          <w:p w:rsidR="00017C88" w:rsidRDefault="00017C88" w:rsidP="00017C88">
            <w:pPr>
              <w:jc w:val="left"/>
            </w:pPr>
          </w:p>
          <w:p w:rsidR="00017C88" w:rsidRDefault="00017C88" w:rsidP="00017C88">
            <w:pPr>
              <w:jc w:val="left"/>
            </w:pPr>
          </w:p>
          <w:p w:rsidR="00017C88" w:rsidRPr="00017C88" w:rsidRDefault="00017C88" w:rsidP="00017C88">
            <w:pPr>
              <w:jc w:val="left"/>
            </w:pPr>
          </w:p>
        </w:tc>
        <w:tc>
          <w:tcPr>
            <w:tcW w:w="3117" w:type="dxa"/>
          </w:tcPr>
          <w:p w:rsidR="00017C88" w:rsidRPr="00017C88" w:rsidRDefault="00017C88" w:rsidP="00017C88">
            <w:pPr>
              <w:jc w:val="left"/>
            </w:pPr>
          </w:p>
        </w:tc>
        <w:tc>
          <w:tcPr>
            <w:tcW w:w="3117" w:type="dxa"/>
          </w:tcPr>
          <w:p w:rsidR="00017C88" w:rsidRPr="00017C88" w:rsidRDefault="00017C88" w:rsidP="00017C88">
            <w:pPr>
              <w:jc w:val="left"/>
            </w:pPr>
          </w:p>
        </w:tc>
      </w:tr>
      <w:tr w:rsidR="00017C88" w:rsidTr="00017C88">
        <w:tc>
          <w:tcPr>
            <w:tcW w:w="3116" w:type="dxa"/>
          </w:tcPr>
          <w:p w:rsidR="00017C88" w:rsidRDefault="00017C88" w:rsidP="00017C88">
            <w:pPr>
              <w:jc w:val="left"/>
            </w:pPr>
          </w:p>
          <w:p w:rsidR="00017C88" w:rsidRDefault="00017C88" w:rsidP="00017C88">
            <w:pPr>
              <w:jc w:val="left"/>
            </w:pPr>
          </w:p>
          <w:p w:rsidR="00017C88" w:rsidRDefault="00017C88" w:rsidP="00017C88">
            <w:pPr>
              <w:jc w:val="left"/>
            </w:pPr>
          </w:p>
          <w:p w:rsidR="00017C88" w:rsidRPr="00017C88" w:rsidRDefault="00017C88" w:rsidP="00017C88">
            <w:pPr>
              <w:jc w:val="left"/>
            </w:pPr>
          </w:p>
        </w:tc>
        <w:tc>
          <w:tcPr>
            <w:tcW w:w="3117" w:type="dxa"/>
          </w:tcPr>
          <w:p w:rsidR="00017C88" w:rsidRPr="00017C88" w:rsidRDefault="00017C88" w:rsidP="00017C88">
            <w:pPr>
              <w:jc w:val="left"/>
            </w:pPr>
          </w:p>
        </w:tc>
        <w:tc>
          <w:tcPr>
            <w:tcW w:w="3117" w:type="dxa"/>
          </w:tcPr>
          <w:p w:rsidR="00017C88" w:rsidRPr="00017C88" w:rsidRDefault="00017C88" w:rsidP="00017C88">
            <w:pPr>
              <w:jc w:val="left"/>
            </w:pPr>
          </w:p>
        </w:tc>
      </w:tr>
      <w:tr w:rsidR="00017C88" w:rsidTr="00017C88">
        <w:tc>
          <w:tcPr>
            <w:tcW w:w="3116" w:type="dxa"/>
          </w:tcPr>
          <w:p w:rsidR="00017C88" w:rsidRDefault="00017C88" w:rsidP="00017C88">
            <w:pPr>
              <w:jc w:val="left"/>
            </w:pPr>
          </w:p>
          <w:p w:rsidR="00017C88" w:rsidRDefault="00017C88" w:rsidP="00017C88">
            <w:pPr>
              <w:jc w:val="left"/>
            </w:pPr>
          </w:p>
          <w:p w:rsidR="00017C88" w:rsidRDefault="00017C88" w:rsidP="00017C88">
            <w:pPr>
              <w:jc w:val="left"/>
            </w:pPr>
          </w:p>
          <w:p w:rsidR="00017C88" w:rsidRPr="00017C88" w:rsidRDefault="00017C88" w:rsidP="00017C88">
            <w:pPr>
              <w:jc w:val="left"/>
            </w:pPr>
          </w:p>
        </w:tc>
        <w:tc>
          <w:tcPr>
            <w:tcW w:w="3117" w:type="dxa"/>
          </w:tcPr>
          <w:p w:rsidR="00017C88" w:rsidRPr="00017C88" w:rsidRDefault="00017C88" w:rsidP="00017C88">
            <w:pPr>
              <w:jc w:val="left"/>
            </w:pPr>
          </w:p>
        </w:tc>
        <w:tc>
          <w:tcPr>
            <w:tcW w:w="3117" w:type="dxa"/>
          </w:tcPr>
          <w:p w:rsidR="00017C88" w:rsidRPr="00017C88" w:rsidRDefault="00017C88" w:rsidP="00017C88">
            <w:pPr>
              <w:jc w:val="left"/>
            </w:pPr>
          </w:p>
        </w:tc>
      </w:tr>
      <w:tr w:rsidR="00017C88" w:rsidTr="00017C88">
        <w:tc>
          <w:tcPr>
            <w:tcW w:w="3116" w:type="dxa"/>
          </w:tcPr>
          <w:p w:rsidR="00017C88" w:rsidRDefault="00017C88" w:rsidP="00017C88">
            <w:pPr>
              <w:jc w:val="left"/>
            </w:pPr>
          </w:p>
          <w:p w:rsidR="00017C88" w:rsidRDefault="00017C88" w:rsidP="00017C88">
            <w:pPr>
              <w:jc w:val="left"/>
            </w:pPr>
          </w:p>
          <w:p w:rsidR="00017C88" w:rsidRDefault="00017C88" w:rsidP="00017C88">
            <w:pPr>
              <w:jc w:val="left"/>
            </w:pPr>
          </w:p>
          <w:p w:rsidR="00017C88" w:rsidRPr="00017C88" w:rsidRDefault="00017C88" w:rsidP="00017C88">
            <w:pPr>
              <w:jc w:val="left"/>
            </w:pPr>
          </w:p>
        </w:tc>
        <w:tc>
          <w:tcPr>
            <w:tcW w:w="3117" w:type="dxa"/>
          </w:tcPr>
          <w:p w:rsidR="00017C88" w:rsidRPr="00017C88" w:rsidRDefault="00017C88" w:rsidP="00017C88">
            <w:pPr>
              <w:jc w:val="left"/>
            </w:pPr>
          </w:p>
        </w:tc>
        <w:tc>
          <w:tcPr>
            <w:tcW w:w="3117" w:type="dxa"/>
          </w:tcPr>
          <w:p w:rsidR="00017C88" w:rsidRPr="00017C88" w:rsidRDefault="00017C88" w:rsidP="00017C88">
            <w:pPr>
              <w:jc w:val="left"/>
            </w:pPr>
          </w:p>
        </w:tc>
      </w:tr>
      <w:tr w:rsidR="00017C88" w:rsidTr="00017C88">
        <w:tc>
          <w:tcPr>
            <w:tcW w:w="3116" w:type="dxa"/>
          </w:tcPr>
          <w:p w:rsidR="00017C88" w:rsidRDefault="00017C88" w:rsidP="00017C88">
            <w:pPr>
              <w:jc w:val="left"/>
            </w:pPr>
          </w:p>
          <w:p w:rsidR="00017C88" w:rsidRDefault="00017C88" w:rsidP="00017C88">
            <w:pPr>
              <w:jc w:val="left"/>
            </w:pPr>
          </w:p>
          <w:p w:rsidR="00017C88" w:rsidRDefault="00017C88" w:rsidP="00017C88">
            <w:pPr>
              <w:jc w:val="left"/>
            </w:pPr>
          </w:p>
          <w:p w:rsidR="00017C88" w:rsidRPr="00017C88" w:rsidRDefault="00017C88" w:rsidP="00017C88">
            <w:pPr>
              <w:jc w:val="left"/>
            </w:pPr>
          </w:p>
        </w:tc>
        <w:tc>
          <w:tcPr>
            <w:tcW w:w="3117" w:type="dxa"/>
          </w:tcPr>
          <w:p w:rsidR="00017C88" w:rsidRPr="00017C88" w:rsidRDefault="00017C88" w:rsidP="00017C88">
            <w:pPr>
              <w:jc w:val="left"/>
            </w:pPr>
          </w:p>
        </w:tc>
        <w:tc>
          <w:tcPr>
            <w:tcW w:w="3117" w:type="dxa"/>
          </w:tcPr>
          <w:p w:rsidR="00017C88" w:rsidRPr="00017C88" w:rsidRDefault="00017C88" w:rsidP="00017C88">
            <w:pPr>
              <w:jc w:val="left"/>
            </w:pPr>
          </w:p>
        </w:tc>
      </w:tr>
    </w:tbl>
    <w:p w:rsidR="00017C88" w:rsidRDefault="00017C88" w:rsidP="00C3423C">
      <w:pPr>
        <w:autoSpaceDE w:val="0"/>
        <w:autoSpaceDN w:val="0"/>
        <w:adjustRightInd w:val="0"/>
        <w:spacing w:after="0"/>
        <w:rPr>
          <w:rFonts w:ascii="ArialNarrow-Bold" w:hAnsi="ArialNarrow-Bold" w:cs="ArialNarrow-Bold"/>
          <w:b/>
          <w:bCs/>
          <w:color w:val="418AB3" w:themeColor="accent1"/>
          <w:sz w:val="30"/>
          <w:szCs w:val="30"/>
        </w:rPr>
      </w:pPr>
    </w:p>
    <w:p w:rsidR="00C3423C" w:rsidRDefault="00C3423C" w:rsidP="00C3423C">
      <w:pPr>
        <w:autoSpaceDE w:val="0"/>
        <w:autoSpaceDN w:val="0"/>
        <w:adjustRightInd w:val="0"/>
        <w:spacing w:after="0"/>
        <w:rPr>
          <w:rFonts w:ascii="ArialNarrow-Bold" w:hAnsi="ArialNarrow-Bold" w:cs="ArialNarrow-Bold"/>
          <w:b/>
          <w:bCs/>
          <w:color w:val="418AB3" w:themeColor="accent1"/>
          <w:sz w:val="30"/>
          <w:szCs w:val="30"/>
        </w:rPr>
      </w:pPr>
    </w:p>
    <w:p w:rsidR="00017C88" w:rsidRDefault="00017C88">
      <w:pPr>
        <w:rPr>
          <w:rFonts w:ascii="Steelfish Eb" w:hAnsi="Steelfish Eb" w:cs="Steelfish Eb"/>
          <w:b/>
          <w:bCs/>
          <w:color w:val="000000"/>
          <w:sz w:val="68"/>
          <w:szCs w:val="68"/>
        </w:rPr>
      </w:pPr>
      <w:r>
        <w:rPr>
          <w:rFonts w:ascii="Steelfish Eb" w:hAnsi="Steelfish Eb" w:cs="Steelfish Eb"/>
          <w:b/>
          <w:bCs/>
          <w:color w:val="000000"/>
          <w:sz w:val="68"/>
          <w:szCs w:val="68"/>
        </w:rPr>
        <w:br w:type="page"/>
      </w:r>
    </w:p>
    <w:p w:rsidR="007F4BB8" w:rsidRPr="00FF21AB" w:rsidRDefault="007F4BB8" w:rsidP="007F4BB8">
      <w:pPr>
        <w:pStyle w:val="Heading1"/>
        <w:rPr>
          <w:color w:val="418AB3" w:themeColor="accent1"/>
        </w:rPr>
      </w:pPr>
      <w:bookmarkStart w:id="48" w:name="_Toc493245193"/>
      <w:r>
        <w:rPr>
          <w:color w:val="418AB3" w:themeColor="accent1"/>
        </w:rPr>
        <w:lastRenderedPageBreak/>
        <w:t xml:space="preserve">9th </w:t>
      </w:r>
      <w:r w:rsidRPr="00FF21AB">
        <w:rPr>
          <w:color w:val="418AB3" w:themeColor="accent1"/>
        </w:rPr>
        <w:t xml:space="preserve">Grade Visit </w:t>
      </w:r>
      <w:r w:rsidR="00A91FDD">
        <w:rPr>
          <w:color w:val="418AB3" w:themeColor="accent1"/>
        </w:rPr>
        <w:t>Benchmarks &amp; Activities</w:t>
      </w:r>
      <w:bookmarkEnd w:id="48"/>
    </w:p>
    <w:p w:rsidR="007F4BB8" w:rsidRPr="00FF21AB" w:rsidRDefault="007F4BB8" w:rsidP="007F4BB8"/>
    <w:p w:rsidR="007F4BB8" w:rsidRPr="00A91FDD" w:rsidRDefault="007F4BB8" w:rsidP="007F4BB8">
      <w:pPr>
        <w:rPr>
          <w:color w:val="418AB3" w:themeColor="accent1"/>
        </w:rPr>
      </w:pPr>
      <w:r w:rsidRPr="00A91FDD">
        <w:rPr>
          <w:b/>
          <w:color w:val="418AB3" w:themeColor="accent1"/>
        </w:rPr>
        <w:t>Focus</w:t>
      </w:r>
    </w:p>
    <w:p w:rsidR="007F4BB8" w:rsidRPr="00FF21AB" w:rsidRDefault="007F4BB8" w:rsidP="007F4BB8">
      <w:r w:rsidRPr="00FF21AB">
        <w:t>Build College-Going Identity</w:t>
      </w:r>
    </w:p>
    <w:p w:rsidR="007F4BB8" w:rsidRDefault="007F4BB8" w:rsidP="007F4BB8"/>
    <w:p w:rsidR="007F4BB8" w:rsidRPr="00A91FDD" w:rsidRDefault="007F4BB8" w:rsidP="007F4BB8">
      <w:pPr>
        <w:rPr>
          <w:b/>
          <w:color w:val="418AB3" w:themeColor="accent1"/>
        </w:rPr>
      </w:pPr>
      <w:r w:rsidRPr="00A91FDD">
        <w:rPr>
          <w:b/>
          <w:color w:val="418AB3" w:themeColor="accent1"/>
        </w:rPr>
        <w:t xml:space="preserve">Goal </w:t>
      </w:r>
    </w:p>
    <w:p w:rsidR="007F4BB8" w:rsidRPr="00C326BA" w:rsidRDefault="007F4BB8" w:rsidP="00A35D94">
      <w:pPr>
        <w:pStyle w:val="ListParagraph"/>
        <w:numPr>
          <w:ilvl w:val="0"/>
          <w:numId w:val="85"/>
        </w:numPr>
      </w:pPr>
      <w:r w:rsidRPr="00C326BA">
        <w:t>Exposure to different types of colleges.</w:t>
      </w:r>
    </w:p>
    <w:p w:rsidR="007F4BB8" w:rsidRPr="00C326BA" w:rsidRDefault="007F4BB8" w:rsidP="00A35D94">
      <w:pPr>
        <w:pStyle w:val="ListParagraph"/>
        <w:numPr>
          <w:ilvl w:val="0"/>
          <w:numId w:val="85"/>
        </w:numPr>
      </w:pPr>
      <w:r w:rsidRPr="00C326BA">
        <w:t>Expand understanding of college culture.</w:t>
      </w:r>
    </w:p>
    <w:p w:rsidR="007F4BB8" w:rsidRDefault="007F4BB8" w:rsidP="00A35D94">
      <w:pPr>
        <w:pStyle w:val="ListParagraph"/>
        <w:numPr>
          <w:ilvl w:val="0"/>
          <w:numId w:val="85"/>
        </w:numPr>
      </w:pPr>
      <w:r w:rsidRPr="00C326BA">
        <w:t>Explore clubs, organizations, and student life.</w:t>
      </w:r>
    </w:p>
    <w:p w:rsidR="00390CF6" w:rsidRPr="00886615" w:rsidRDefault="00390CF6" w:rsidP="00A35D94">
      <w:pPr>
        <w:pStyle w:val="ListParagraph"/>
        <w:numPr>
          <w:ilvl w:val="0"/>
          <w:numId w:val="85"/>
        </w:numPr>
      </w:pPr>
      <w:r w:rsidRPr="00886615">
        <w:t>Introduction and exposure</w:t>
      </w:r>
      <w:r>
        <w:t xml:space="preserve"> to different types of colleges for students and families.</w:t>
      </w:r>
    </w:p>
    <w:p w:rsidR="007F4BB8" w:rsidRPr="00C326BA" w:rsidRDefault="007F4BB8" w:rsidP="007F4BB8"/>
    <w:p w:rsidR="007F4BB8" w:rsidRPr="00A91FDD" w:rsidRDefault="007F4BB8" w:rsidP="005077F0">
      <w:pPr>
        <w:jc w:val="left"/>
        <w:rPr>
          <w:b/>
          <w:color w:val="418AB3" w:themeColor="accent1"/>
        </w:rPr>
      </w:pPr>
      <w:r w:rsidRPr="00A91FDD">
        <w:rPr>
          <w:b/>
          <w:color w:val="418AB3" w:themeColor="accent1"/>
        </w:rPr>
        <w:t>Pre-visit Activity</w:t>
      </w:r>
    </w:p>
    <w:p w:rsidR="00C326BA" w:rsidRPr="00C326BA" w:rsidRDefault="00C326BA" w:rsidP="00A35D94">
      <w:pPr>
        <w:pStyle w:val="ListParagraph"/>
        <w:widowControl w:val="0"/>
        <w:numPr>
          <w:ilvl w:val="0"/>
          <w:numId w:val="83"/>
        </w:numPr>
        <w:spacing w:after="200" w:line="276" w:lineRule="auto"/>
        <w:jc w:val="left"/>
        <w:rPr>
          <w:rFonts w:ascii="Myriad Pro" w:eastAsia="Kozuka Gothic Pr6N B" w:hAnsi="Myriad Pro" w:cs="Times New Roman"/>
          <w:bCs/>
        </w:rPr>
      </w:pPr>
      <w:r w:rsidRPr="00C326BA">
        <w:rPr>
          <w:rFonts w:ascii="Myriad Pro" w:eastAsia="Kozuka Gothic Pr6N B" w:hAnsi="Myriad Pro" w:cs="Times New Roman"/>
          <w:bCs/>
        </w:rPr>
        <w:t>Overview of college options and requirements.</w:t>
      </w:r>
    </w:p>
    <w:p w:rsidR="00C326BA" w:rsidRPr="00C326BA" w:rsidRDefault="00C326BA" w:rsidP="00A35D94">
      <w:pPr>
        <w:pStyle w:val="ListParagraph"/>
        <w:numPr>
          <w:ilvl w:val="0"/>
          <w:numId w:val="83"/>
        </w:numPr>
        <w:jc w:val="left"/>
      </w:pPr>
      <w:r w:rsidRPr="00C326BA">
        <w:t xml:space="preserve">Discuss with students the types of clubs and organizations they are currently involved in both at school and within their community. Ask the students if they find themselves in leadership roles within their extracurricular work or during school. </w:t>
      </w:r>
    </w:p>
    <w:p w:rsidR="00C326BA" w:rsidRPr="00C326BA" w:rsidRDefault="00C326BA" w:rsidP="00A35D94">
      <w:pPr>
        <w:pStyle w:val="ListParagraph"/>
        <w:numPr>
          <w:ilvl w:val="0"/>
          <w:numId w:val="83"/>
        </w:numPr>
        <w:jc w:val="left"/>
      </w:pPr>
      <w:r w:rsidRPr="00C326BA">
        <w:t xml:space="preserve">Ask students if they could see themselves being involved in extracurricular activities at the college level. </w:t>
      </w:r>
    </w:p>
    <w:p w:rsidR="00C326BA" w:rsidRPr="00C326BA" w:rsidRDefault="00C326BA" w:rsidP="00A35D94">
      <w:pPr>
        <w:pStyle w:val="ListParagraph"/>
        <w:numPr>
          <w:ilvl w:val="0"/>
          <w:numId w:val="83"/>
        </w:numPr>
        <w:jc w:val="left"/>
      </w:pPr>
      <w:r w:rsidRPr="00C326BA">
        <w:t xml:space="preserve">Have students complete the first column of the </w:t>
      </w:r>
      <w:r w:rsidR="00847768">
        <w:rPr>
          <w:b/>
        </w:rPr>
        <w:t>Student Leadership Opportunities</w:t>
      </w:r>
      <w:r w:rsidRPr="005077F0">
        <w:rPr>
          <w:b/>
        </w:rPr>
        <w:t xml:space="preserve"> sheet.</w:t>
      </w:r>
      <w:r w:rsidRPr="00C326BA">
        <w:t xml:space="preserve"> </w:t>
      </w:r>
    </w:p>
    <w:p w:rsidR="00C326BA" w:rsidRPr="00C326BA" w:rsidRDefault="00C326BA" w:rsidP="00A35D94">
      <w:pPr>
        <w:pStyle w:val="ListParagraph"/>
        <w:numPr>
          <w:ilvl w:val="0"/>
          <w:numId w:val="83"/>
        </w:numPr>
        <w:jc w:val="left"/>
      </w:pPr>
      <w:r w:rsidRPr="00C326BA">
        <w:t xml:space="preserve">As a class, write down ten questions you would like to ask student leaders from the college you are visiting. Make sure the questions relate to learning experiences, scholarship dollars, leadership growth, and the college culture. </w:t>
      </w:r>
    </w:p>
    <w:p w:rsidR="007F4BB8" w:rsidRDefault="007F4BB8" w:rsidP="005077F0">
      <w:pPr>
        <w:jc w:val="left"/>
      </w:pPr>
    </w:p>
    <w:p w:rsidR="007F4BB8" w:rsidRPr="00A91FDD" w:rsidRDefault="007F4BB8" w:rsidP="005077F0">
      <w:pPr>
        <w:jc w:val="left"/>
        <w:rPr>
          <w:b/>
          <w:color w:val="418AB3" w:themeColor="accent1"/>
        </w:rPr>
      </w:pPr>
      <w:r w:rsidRPr="00A91FDD">
        <w:rPr>
          <w:b/>
          <w:color w:val="418AB3" w:themeColor="accent1"/>
        </w:rPr>
        <w:t>Campus Visit Could Include</w:t>
      </w:r>
    </w:p>
    <w:p w:rsidR="00C326BA" w:rsidRDefault="00C326BA" w:rsidP="00A35D94">
      <w:pPr>
        <w:pStyle w:val="ListParagraph"/>
        <w:numPr>
          <w:ilvl w:val="0"/>
          <w:numId w:val="86"/>
        </w:numPr>
        <w:jc w:val="left"/>
      </w:pPr>
      <w:r>
        <w:t>Admissions presentation.</w:t>
      </w:r>
    </w:p>
    <w:p w:rsidR="00C326BA" w:rsidRDefault="00C326BA" w:rsidP="00A35D94">
      <w:pPr>
        <w:pStyle w:val="ListParagraph"/>
        <w:numPr>
          <w:ilvl w:val="0"/>
          <w:numId w:val="86"/>
        </w:numPr>
        <w:jc w:val="left"/>
      </w:pPr>
      <w:r>
        <w:t>Ideal time to visit “reach” colleges/universities.</w:t>
      </w:r>
    </w:p>
    <w:p w:rsidR="00C326BA" w:rsidRDefault="00C326BA" w:rsidP="00A35D94">
      <w:pPr>
        <w:pStyle w:val="ListParagraph"/>
        <w:numPr>
          <w:ilvl w:val="0"/>
          <w:numId w:val="86"/>
        </w:numPr>
        <w:jc w:val="left"/>
      </w:pPr>
      <w:r>
        <w:t>Student Life (clubs, organizations)</w:t>
      </w:r>
    </w:p>
    <w:p w:rsidR="00C326BA" w:rsidRDefault="00C326BA" w:rsidP="00A35D94">
      <w:pPr>
        <w:pStyle w:val="ListParagraph"/>
        <w:numPr>
          <w:ilvl w:val="0"/>
          <w:numId w:val="86"/>
        </w:numPr>
        <w:jc w:val="left"/>
      </w:pPr>
      <w:r>
        <w:t xml:space="preserve">Interview with faculty member (s). </w:t>
      </w:r>
    </w:p>
    <w:p w:rsidR="00E26677" w:rsidRPr="00E26677" w:rsidRDefault="00E26677" w:rsidP="00A91FDD">
      <w:pPr>
        <w:pStyle w:val="ListParagraph"/>
        <w:numPr>
          <w:ilvl w:val="0"/>
          <w:numId w:val="86"/>
        </w:numPr>
        <w:jc w:val="left"/>
      </w:pPr>
      <w:r w:rsidRPr="00E26677">
        <w:t xml:space="preserve">When setting up your visit, ask the campus how you can set up a panel of student leaders from the Student Government Association, fraternity or sorority executive boards, athletic teams or clubs, religious clubs, and other social groups. The college students can present to the group, and your students can ask questions about leadership in college. </w:t>
      </w:r>
    </w:p>
    <w:p w:rsidR="007F4BB8" w:rsidRDefault="007F4BB8" w:rsidP="005077F0">
      <w:pPr>
        <w:jc w:val="left"/>
      </w:pPr>
    </w:p>
    <w:p w:rsidR="007F4BB8" w:rsidRPr="00886615" w:rsidRDefault="007F4BB8" w:rsidP="005077F0">
      <w:pPr>
        <w:jc w:val="left"/>
        <w:rPr>
          <w:b/>
        </w:rPr>
      </w:pPr>
      <w:r w:rsidRPr="00886615">
        <w:rPr>
          <w:b/>
        </w:rPr>
        <w:t>Post-visit</w:t>
      </w:r>
    </w:p>
    <w:p w:rsidR="00E26677" w:rsidRDefault="00E26677" w:rsidP="00A35D94">
      <w:pPr>
        <w:pStyle w:val="ListParagraph"/>
        <w:numPr>
          <w:ilvl w:val="0"/>
          <w:numId w:val="80"/>
        </w:numPr>
        <w:jc w:val="left"/>
      </w:pPr>
      <w:r>
        <w:t xml:space="preserve">Have each student complete the </w:t>
      </w:r>
      <w:r w:rsidR="00847768">
        <w:rPr>
          <w:b/>
        </w:rPr>
        <w:t>Student Leadership Opportunities</w:t>
      </w:r>
      <w:r>
        <w:t xml:space="preserve"> (see next page). </w:t>
      </w:r>
    </w:p>
    <w:p w:rsidR="00E26677" w:rsidRDefault="00E26677" w:rsidP="00A35D94">
      <w:pPr>
        <w:pStyle w:val="ListParagraph"/>
        <w:numPr>
          <w:ilvl w:val="0"/>
          <w:numId w:val="80"/>
        </w:numPr>
        <w:jc w:val="left"/>
      </w:pPr>
      <w:r>
        <w:t xml:space="preserve">Have students write down which clubs and organizations they may want to join in college and why. </w:t>
      </w:r>
    </w:p>
    <w:p w:rsidR="00E26677" w:rsidRDefault="00E26677" w:rsidP="00A35D94">
      <w:pPr>
        <w:pStyle w:val="ListParagraph"/>
        <w:numPr>
          <w:ilvl w:val="0"/>
          <w:numId w:val="80"/>
        </w:numPr>
        <w:jc w:val="left"/>
      </w:pPr>
      <w:r>
        <w:t xml:space="preserve">Ask students to write and send thank you notes to your campus contacts and chaperones. Encourage them to include information about what they liked about campus, what they learned, or what made the visit memorable for them. </w:t>
      </w:r>
    </w:p>
    <w:p w:rsidR="007F4BB8" w:rsidRDefault="007F4BB8" w:rsidP="005077F0">
      <w:pPr>
        <w:pStyle w:val="ListParagraph"/>
        <w:jc w:val="left"/>
      </w:pPr>
    </w:p>
    <w:p w:rsidR="005077F0" w:rsidRDefault="005077F0" w:rsidP="005077F0">
      <w:pPr>
        <w:pStyle w:val="ListParagraph"/>
        <w:jc w:val="left"/>
      </w:pPr>
    </w:p>
    <w:p w:rsidR="00C3423C" w:rsidRDefault="00C3423C" w:rsidP="00847768">
      <w:pPr>
        <w:pStyle w:val="Heading1"/>
        <w:rPr>
          <w:color w:val="418AB3" w:themeColor="accent1"/>
        </w:rPr>
      </w:pPr>
      <w:bookmarkStart w:id="49" w:name="_Toc493245194"/>
      <w:r w:rsidRPr="00847768">
        <w:rPr>
          <w:color w:val="418AB3" w:themeColor="accent1"/>
        </w:rPr>
        <w:lastRenderedPageBreak/>
        <w:t>Student Leadership Opportunities</w:t>
      </w:r>
      <w:bookmarkEnd w:id="49"/>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3353"/>
        <w:gridCol w:w="3353"/>
      </w:tblGrid>
      <w:tr w:rsidR="00E85E4E" w:rsidTr="00E85E4E">
        <w:trPr>
          <w:trHeight w:val="752"/>
        </w:trPr>
        <w:tc>
          <w:tcPr>
            <w:tcW w:w="3353" w:type="dxa"/>
            <w:shd w:val="clear" w:color="auto" w:fill="418AB3" w:themeFill="accent1"/>
            <w:vAlign w:val="center"/>
          </w:tcPr>
          <w:p w:rsidR="00E85E4E" w:rsidRPr="00E85E4E" w:rsidRDefault="00E85E4E" w:rsidP="00E85E4E">
            <w:pPr>
              <w:jc w:val="center"/>
              <w:rPr>
                <w:b/>
                <w:color w:val="FFFFFF" w:themeColor="background1"/>
              </w:rPr>
            </w:pPr>
            <w:r w:rsidRPr="00E85E4E">
              <w:rPr>
                <w:b/>
                <w:color w:val="FFFFFF" w:themeColor="background1"/>
              </w:rPr>
              <w:t>Activities and organizations I currently am or wish to become involved with in the future:</w:t>
            </w:r>
          </w:p>
        </w:tc>
        <w:tc>
          <w:tcPr>
            <w:tcW w:w="3353" w:type="dxa"/>
            <w:shd w:val="clear" w:color="auto" w:fill="418AB3" w:themeFill="accent1"/>
            <w:vAlign w:val="center"/>
          </w:tcPr>
          <w:p w:rsidR="00E85E4E" w:rsidRPr="00E85E4E" w:rsidRDefault="00E85E4E" w:rsidP="00E85E4E">
            <w:pPr>
              <w:jc w:val="center"/>
              <w:rPr>
                <w:b/>
                <w:color w:val="FFFFFF" w:themeColor="background1"/>
              </w:rPr>
            </w:pPr>
            <w:r w:rsidRPr="00E85E4E">
              <w:rPr>
                <w:b/>
                <w:color w:val="FFFFFF" w:themeColor="background1"/>
              </w:rPr>
              <w:t>Is there a similar opportunity at the college level?</w:t>
            </w:r>
          </w:p>
        </w:tc>
        <w:tc>
          <w:tcPr>
            <w:tcW w:w="3353" w:type="dxa"/>
            <w:shd w:val="clear" w:color="auto" w:fill="418AB3" w:themeFill="accent1"/>
            <w:vAlign w:val="center"/>
          </w:tcPr>
          <w:p w:rsidR="00E85E4E" w:rsidRPr="00E85E4E" w:rsidRDefault="00E85E4E" w:rsidP="00E85E4E">
            <w:pPr>
              <w:jc w:val="center"/>
              <w:rPr>
                <w:b/>
                <w:color w:val="FFFFFF" w:themeColor="background1"/>
              </w:rPr>
            </w:pPr>
            <w:r w:rsidRPr="00E85E4E">
              <w:rPr>
                <w:b/>
                <w:color w:val="FFFFFF" w:themeColor="background1"/>
              </w:rPr>
              <w:t>Is it possible to receive scholarships for participating in this opportunity?</w:t>
            </w:r>
          </w:p>
        </w:tc>
      </w:tr>
      <w:tr w:rsidR="00C3423C" w:rsidTr="00E85E4E">
        <w:trPr>
          <w:trHeight w:val="392"/>
        </w:trPr>
        <w:tc>
          <w:tcPr>
            <w:tcW w:w="3353" w:type="dxa"/>
          </w:tcPr>
          <w:p w:rsidR="00C3423C" w:rsidRPr="00E85E4E" w:rsidRDefault="00C3423C" w:rsidP="00E85E4E">
            <w:pPr>
              <w:jc w:val="left"/>
            </w:pPr>
            <w:r w:rsidRPr="00E85E4E">
              <w:t>Example: Student Council</w:t>
            </w:r>
          </w:p>
        </w:tc>
        <w:tc>
          <w:tcPr>
            <w:tcW w:w="3353" w:type="dxa"/>
          </w:tcPr>
          <w:p w:rsidR="00C3423C" w:rsidRPr="00E85E4E" w:rsidRDefault="00C3423C" w:rsidP="00E85E4E">
            <w:pPr>
              <w:jc w:val="left"/>
            </w:pPr>
            <w:r w:rsidRPr="00E85E4E">
              <w:t>SGA (Student Government Association)</w:t>
            </w:r>
          </w:p>
        </w:tc>
        <w:tc>
          <w:tcPr>
            <w:tcW w:w="3353" w:type="dxa"/>
          </w:tcPr>
          <w:p w:rsidR="00C3423C" w:rsidRPr="00E85E4E" w:rsidRDefault="00C3423C" w:rsidP="00E85E4E">
            <w:pPr>
              <w:jc w:val="left"/>
            </w:pPr>
            <w:r w:rsidRPr="00E85E4E">
              <w:t>Yes</w:t>
            </w: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r w:rsidR="001A00BF" w:rsidTr="00E85E4E">
        <w:trPr>
          <w:trHeight w:val="392"/>
        </w:trPr>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c>
          <w:tcPr>
            <w:tcW w:w="3353" w:type="dxa"/>
          </w:tcPr>
          <w:p w:rsidR="001A00BF" w:rsidRPr="00E85E4E" w:rsidRDefault="001A00BF" w:rsidP="00E85E4E">
            <w:pPr>
              <w:jc w:val="left"/>
            </w:pPr>
          </w:p>
        </w:tc>
      </w:tr>
    </w:tbl>
    <w:p w:rsidR="00C3423C" w:rsidRDefault="00C3423C" w:rsidP="00C3423C">
      <w:pPr>
        <w:autoSpaceDE w:val="0"/>
        <w:autoSpaceDN w:val="0"/>
        <w:adjustRightInd w:val="0"/>
        <w:spacing w:after="0"/>
        <w:rPr>
          <w:rFonts w:ascii="ArialNarrow-Bold" w:hAnsi="ArialNarrow-Bold" w:cs="ArialNarrow-Bold"/>
          <w:b/>
          <w:bCs/>
          <w:color w:val="418AB3" w:themeColor="accent1"/>
          <w:sz w:val="30"/>
          <w:szCs w:val="30"/>
        </w:rPr>
      </w:pPr>
    </w:p>
    <w:p w:rsidR="00E85E4E" w:rsidRDefault="00E85E4E">
      <w:pPr>
        <w:rPr>
          <w:rFonts w:ascii="Steelfish Eb" w:hAnsi="Steelfish Eb" w:cs="Steelfish Eb"/>
          <w:b/>
          <w:bCs/>
          <w:color w:val="000000"/>
          <w:sz w:val="68"/>
          <w:szCs w:val="68"/>
        </w:rPr>
      </w:pPr>
      <w:r>
        <w:rPr>
          <w:rFonts w:ascii="Steelfish Eb" w:hAnsi="Steelfish Eb" w:cs="Steelfish Eb"/>
          <w:b/>
          <w:bCs/>
          <w:color w:val="000000"/>
          <w:sz w:val="68"/>
          <w:szCs w:val="68"/>
        </w:rPr>
        <w:br w:type="page"/>
      </w:r>
    </w:p>
    <w:p w:rsidR="003C3C50" w:rsidRPr="00FF21AB" w:rsidRDefault="003C3C50" w:rsidP="003C3C50">
      <w:pPr>
        <w:pStyle w:val="Heading1"/>
        <w:rPr>
          <w:color w:val="418AB3" w:themeColor="accent1"/>
        </w:rPr>
      </w:pPr>
      <w:bookmarkStart w:id="50" w:name="_Toc493245195"/>
      <w:r>
        <w:rPr>
          <w:color w:val="418AB3" w:themeColor="accent1"/>
        </w:rPr>
        <w:lastRenderedPageBreak/>
        <w:t xml:space="preserve">10th </w:t>
      </w:r>
      <w:r w:rsidRPr="00FF21AB">
        <w:rPr>
          <w:color w:val="418AB3" w:themeColor="accent1"/>
        </w:rPr>
        <w:t xml:space="preserve">Grade Visit </w:t>
      </w:r>
      <w:r w:rsidR="00A91FDD">
        <w:rPr>
          <w:color w:val="418AB3" w:themeColor="accent1"/>
        </w:rPr>
        <w:t>Benchmarks &amp; Activities</w:t>
      </w:r>
      <w:bookmarkEnd w:id="50"/>
    </w:p>
    <w:p w:rsidR="003C3C50" w:rsidRPr="00FF21AB" w:rsidRDefault="003C3C50" w:rsidP="003C3C50"/>
    <w:p w:rsidR="003C3C50" w:rsidRPr="00A91FDD" w:rsidRDefault="003C3C50" w:rsidP="003C3C50">
      <w:pPr>
        <w:rPr>
          <w:color w:val="418AB3" w:themeColor="accent1"/>
        </w:rPr>
      </w:pPr>
      <w:r w:rsidRPr="00A91FDD">
        <w:rPr>
          <w:b/>
          <w:color w:val="418AB3" w:themeColor="accent1"/>
        </w:rPr>
        <w:t>Focus</w:t>
      </w:r>
    </w:p>
    <w:p w:rsidR="003C3C50" w:rsidRPr="003C3C50" w:rsidRDefault="003C3C50" w:rsidP="003C3C50">
      <w:pPr>
        <w:rPr>
          <w:rFonts w:ascii="Myriad Pro" w:eastAsia="Kozuka Gothic Pr6N B" w:hAnsi="Myriad Pro" w:cs="Times New Roman"/>
          <w:bCs/>
          <w:sz w:val="20"/>
          <w:szCs w:val="20"/>
        </w:rPr>
      </w:pPr>
      <w:r w:rsidRPr="003C3C50">
        <w:rPr>
          <w:rFonts w:ascii="Myriad Pro" w:eastAsia="Kozuka Gothic Pr6N B" w:hAnsi="Myriad Pro" w:cs="Times New Roman"/>
          <w:bCs/>
          <w:sz w:val="20"/>
          <w:szCs w:val="20"/>
        </w:rPr>
        <w:t>College Exploration/Fit and Match</w:t>
      </w:r>
    </w:p>
    <w:p w:rsidR="003C3C50" w:rsidRDefault="003C3C50" w:rsidP="003C3C50"/>
    <w:p w:rsidR="003C3C50" w:rsidRPr="00A91FDD" w:rsidRDefault="003C3C50" w:rsidP="003C3C50">
      <w:pPr>
        <w:rPr>
          <w:b/>
          <w:color w:val="418AB3" w:themeColor="accent1"/>
        </w:rPr>
      </w:pPr>
      <w:r w:rsidRPr="00A91FDD">
        <w:rPr>
          <w:b/>
          <w:color w:val="418AB3" w:themeColor="accent1"/>
        </w:rPr>
        <w:t xml:space="preserve">Goal </w:t>
      </w:r>
    </w:p>
    <w:p w:rsidR="003C3C50" w:rsidRDefault="003C3C50" w:rsidP="00A35D94">
      <w:pPr>
        <w:pStyle w:val="ListParagraph"/>
        <w:numPr>
          <w:ilvl w:val="0"/>
          <w:numId w:val="87"/>
        </w:numPr>
      </w:pPr>
      <w:r>
        <w:t>U</w:t>
      </w:r>
      <w:r w:rsidRPr="003C3C50">
        <w:t>nderstand the relationship between college majors and careers.</w:t>
      </w:r>
    </w:p>
    <w:p w:rsidR="00390CF6" w:rsidRPr="00886615" w:rsidRDefault="00390CF6" w:rsidP="00A35D94">
      <w:pPr>
        <w:pStyle w:val="ListParagraph"/>
        <w:numPr>
          <w:ilvl w:val="0"/>
          <w:numId w:val="87"/>
        </w:numPr>
      </w:pPr>
      <w:r>
        <w:t>E</w:t>
      </w:r>
      <w:r w:rsidRPr="00886615">
        <w:t>xposure</w:t>
      </w:r>
      <w:r>
        <w:t xml:space="preserve"> to different types of colleges for students and families.</w:t>
      </w:r>
    </w:p>
    <w:p w:rsidR="003C3C50" w:rsidRPr="00C326BA" w:rsidRDefault="003C3C50" w:rsidP="003C3C50"/>
    <w:p w:rsidR="003C3C50" w:rsidRPr="00A91FDD" w:rsidRDefault="003C3C50" w:rsidP="003C3C50">
      <w:pPr>
        <w:jc w:val="left"/>
        <w:rPr>
          <w:b/>
          <w:color w:val="418AB3" w:themeColor="accent1"/>
        </w:rPr>
      </w:pPr>
      <w:r w:rsidRPr="00A91FDD">
        <w:rPr>
          <w:b/>
          <w:color w:val="418AB3" w:themeColor="accent1"/>
        </w:rPr>
        <w:t>Pre-visit Activity</w:t>
      </w:r>
    </w:p>
    <w:p w:rsidR="003C3C50" w:rsidRPr="00377E98" w:rsidRDefault="003C3C50" w:rsidP="00A35D94">
      <w:pPr>
        <w:pStyle w:val="ListParagraph"/>
        <w:numPr>
          <w:ilvl w:val="0"/>
          <w:numId w:val="88"/>
        </w:numPr>
        <w:jc w:val="left"/>
      </w:pPr>
      <w:r w:rsidRPr="00377E98">
        <w:t xml:space="preserve">Overview of college options, financial aid. </w:t>
      </w:r>
    </w:p>
    <w:p w:rsidR="003C3C50" w:rsidRPr="00377E98" w:rsidRDefault="003C3C50" w:rsidP="00A35D94">
      <w:pPr>
        <w:pStyle w:val="ListParagraph"/>
        <w:numPr>
          <w:ilvl w:val="0"/>
          <w:numId w:val="88"/>
        </w:numPr>
        <w:jc w:val="left"/>
      </w:pPr>
      <w:r w:rsidRPr="00377E98">
        <w:t>Virtual tours.</w:t>
      </w:r>
    </w:p>
    <w:p w:rsidR="003C3C50" w:rsidRPr="00377E98" w:rsidRDefault="00235D49" w:rsidP="00A35D94">
      <w:pPr>
        <w:pStyle w:val="ListParagraph"/>
        <w:numPr>
          <w:ilvl w:val="0"/>
          <w:numId w:val="88"/>
        </w:numPr>
        <w:jc w:val="left"/>
      </w:pPr>
      <w:r w:rsidRPr="00377E98">
        <w:t xml:space="preserve">Have students complete the free online career interest quiz, explore careers, view job trends, and find education programs or colleges using Career Bridge. They can also view apprenticeships, military options, and other career resources through Career Bridge.  </w:t>
      </w:r>
      <w:hyperlink r:id="rId21" w:history="1">
        <w:r w:rsidR="00377E98" w:rsidRPr="00225CF8">
          <w:rPr>
            <w:rStyle w:val="Hyperlink"/>
          </w:rPr>
          <w:t>www.careerbridge.wa.gov</w:t>
        </w:r>
      </w:hyperlink>
      <w:r w:rsidR="00377E98">
        <w:t xml:space="preserve"> </w:t>
      </w:r>
      <w:r w:rsidR="003C3C50" w:rsidRPr="00377E98">
        <w:t xml:space="preserve">Students should write down five possible careers </w:t>
      </w:r>
      <w:r w:rsidR="001D1B67" w:rsidRPr="00377E98">
        <w:t xml:space="preserve">from the career clusters </w:t>
      </w:r>
      <w:r w:rsidR="003C3C50" w:rsidRPr="00377E98">
        <w:t>they would like to consider pursuing.</w:t>
      </w:r>
    </w:p>
    <w:p w:rsidR="003C3C50" w:rsidRPr="00A91FDD" w:rsidRDefault="003C3C50" w:rsidP="003C3C50">
      <w:pPr>
        <w:jc w:val="left"/>
        <w:rPr>
          <w:color w:val="418AB3" w:themeColor="accent1"/>
        </w:rPr>
      </w:pPr>
    </w:p>
    <w:p w:rsidR="003C3C50" w:rsidRPr="00A91FDD" w:rsidRDefault="003C3C50" w:rsidP="00377E98">
      <w:pPr>
        <w:rPr>
          <w:b/>
          <w:color w:val="418AB3" w:themeColor="accent1"/>
        </w:rPr>
      </w:pPr>
      <w:r w:rsidRPr="00A91FDD">
        <w:rPr>
          <w:b/>
          <w:color w:val="418AB3" w:themeColor="accent1"/>
        </w:rPr>
        <w:t>Campus Visit Could Include</w:t>
      </w:r>
    </w:p>
    <w:p w:rsidR="00377E98" w:rsidRPr="00377E98" w:rsidRDefault="00E66747" w:rsidP="00A35D94">
      <w:pPr>
        <w:pStyle w:val="ListParagraph"/>
        <w:numPr>
          <w:ilvl w:val="0"/>
          <w:numId w:val="89"/>
        </w:numPr>
      </w:pPr>
      <w:r>
        <w:t>A f</w:t>
      </w:r>
      <w:r w:rsidR="00377E98" w:rsidRPr="00377E98">
        <w:t xml:space="preserve">ocus on majors and careers. </w:t>
      </w:r>
    </w:p>
    <w:p w:rsidR="00377E98" w:rsidRPr="00377E98" w:rsidRDefault="00E66747" w:rsidP="00A35D94">
      <w:pPr>
        <w:pStyle w:val="ListParagraph"/>
        <w:numPr>
          <w:ilvl w:val="0"/>
          <w:numId w:val="89"/>
        </w:numPr>
      </w:pPr>
      <w:r>
        <w:t xml:space="preserve">Visit with an </w:t>
      </w:r>
      <w:r w:rsidR="00377E98" w:rsidRPr="00377E98">
        <w:t>Academic Advisor</w:t>
      </w:r>
      <w:r>
        <w:t xml:space="preserve"> or to the </w:t>
      </w:r>
      <w:r w:rsidR="00377E98" w:rsidRPr="00377E98">
        <w:t xml:space="preserve">Career Center. </w:t>
      </w:r>
    </w:p>
    <w:p w:rsidR="00377E98" w:rsidRPr="00377E98" w:rsidRDefault="00377E98" w:rsidP="00A35D94">
      <w:pPr>
        <w:pStyle w:val="ListParagraph"/>
        <w:numPr>
          <w:ilvl w:val="0"/>
          <w:numId w:val="89"/>
        </w:numPr>
      </w:pPr>
      <w:r w:rsidRPr="00377E98">
        <w:t>Mock classroom experience with professor.</w:t>
      </w:r>
    </w:p>
    <w:p w:rsidR="00377E98" w:rsidRDefault="00E66747" w:rsidP="00A35D94">
      <w:pPr>
        <w:pStyle w:val="ListParagraph"/>
        <w:numPr>
          <w:ilvl w:val="0"/>
          <w:numId w:val="89"/>
        </w:numPr>
        <w:jc w:val="left"/>
      </w:pPr>
      <w:r>
        <w:t>A</w:t>
      </w:r>
      <w:r w:rsidR="00377E98">
        <w:t xml:space="preserve"> presentation from the recruitment office staff about connecting majors to jobs. Students </w:t>
      </w:r>
      <w:r w:rsidR="00EE33AD">
        <w:t>investigate whether or not t</w:t>
      </w:r>
      <w:r w:rsidR="00377E98">
        <w:t xml:space="preserve">he college has the major needed for the five careers they previously selected. If the college doesn’t cover a career on a student’s list, encourage him or her to ask the recruitment officer about available majors for that career </w:t>
      </w:r>
      <w:r w:rsidR="00EE33AD">
        <w:t>cluster</w:t>
      </w:r>
      <w:r w:rsidR="00377E98">
        <w:t xml:space="preserve">. </w:t>
      </w:r>
    </w:p>
    <w:p w:rsidR="00377E98" w:rsidRDefault="00377E98" w:rsidP="00377E98">
      <w:pPr>
        <w:jc w:val="left"/>
      </w:pPr>
    </w:p>
    <w:p w:rsidR="003C3C50" w:rsidRPr="00A91FDD" w:rsidRDefault="003C3C50" w:rsidP="003C3C50">
      <w:pPr>
        <w:jc w:val="left"/>
        <w:rPr>
          <w:b/>
          <w:color w:val="418AB3" w:themeColor="accent1"/>
        </w:rPr>
      </w:pPr>
      <w:r w:rsidRPr="00A91FDD">
        <w:rPr>
          <w:b/>
          <w:color w:val="418AB3" w:themeColor="accent1"/>
        </w:rPr>
        <w:t>Post-visit</w:t>
      </w:r>
    </w:p>
    <w:p w:rsidR="00EE33AD" w:rsidRPr="00EE33AD" w:rsidRDefault="00EE33AD" w:rsidP="00A35D94">
      <w:pPr>
        <w:pStyle w:val="ListParagraph"/>
        <w:numPr>
          <w:ilvl w:val="0"/>
          <w:numId w:val="90"/>
        </w:numPr>
        <w:jc w:val="left"/>
      </w:pPr>
      <w:r w:rsidRPr="00EE33AD">
        <w:t xml:space="preserve">Have students explore college options at </w:t>
      </w:r>
      <w:hyperlink r:id="rId22" w:history="1">
        <w:r w:rsidRPr="00EE33AD">
          <w:rPr>
            <w:rStyle w:val="Hyperlink"/>
          </w:rPr>
          <w:t>https://bigfuture.collegeboard.org/college-search</w:t>
        </w:r>
      </w:hyperlink>
      <w:r w:rsidRPr="00EE33AD">
        <w:t xml:space="preserve"> Search by location, major, and much more. </w:t>
      </w:r>
    </w:p>
    <w:p w:rsidR="003C3C50" w:rsidRPr="00EE33AD" w:rsidRDefault="003C3C50" w:rsidP="00A35D94">
      <w:pPr>
        <w:pStyle w:val="ListParagraph"/>
        <w:numPr>
          <w:ilvl w:val="0"/>
          <w:numId w:val="90"/>
        </w:numPr>
        <w:jc w:val="left"/>
      </w:pPr>
      <w:r w:rsidRPr="00EE33AD">
        <w:t xml:space="preserve">Ask students to write and send thank you notes to your campus contacts and chaperones. Encourage them to include information about what they liked about campus, what they learned, or what made the visit memorable for them. </w:t>
      </w:r>
    </w:p>
    <w:p w:rsidR="003C3C50" w:rsidRDefault="003C3C50" w:rsidP="003C3C50">
      <w:pPr>
        <w:pStyle w:val="ListParagraph"/>
        <w:jc w:val="left"/>
      </w:pPr>
    </w:p>
    <w:p w:rsidR="003C3C50" w:rsidRDefault="003C3C50" w:rsidP="003C3C50">
      <w:pPr>
        <w:pStyle w:val="ListParagraph"/>
        <w:jc w:val="left"/>
      </w:pPr>
    </w:p>
    <w:p w:rsidR="00C3423C" w:rsidRPr="005221B9" w:rsidRDefault="00C3423C" w:rsidP="00377E98">
      <w:pPr>
        <w:numPr>
          <w:ilvl w:val="0"/>
          <w:numId w:val="73"/>
        </w:numPr>
        <w:autoSpaceDE w:val="0"/>
        <w:autoSpaceDN w:val="0"/>
        <w:adjustRightInd w:val="0"/>
        <w:spacing w:after="0"/>
        <w:jc w:val="left"/>
        <w:rPr>
          <w:rFonts w:ascii="Arial Narrow" w:hAnsi="Arial Narrow" w:cs="Arial Narrow"/>
          <w:color w:val="000000"/>
          <w:sz w:val="23"/>
          <w:szCs w:val="23"/>
        </w:rPr>
      </w:pPr>
      <w:r w:rsidRPr="005221B9">
        <w:rPr>
          <w:rFonts w:ascii="Arial Narrow" w:hAnsi="Arial Narrow" w:cs="Arial Narrow"/>
          <w:color w:val="000000"/>
          <w:sz w:val="23"/>
          <w:szCs w:val="23"/>
        </w:rPr>
        <w:t xml:space="preserve"> </w:t>
      </w:r>
    </w:p>
    <w:p w:rsidR="00C3423C" w:rsidRPr="005221B9" w:rsidRDefault="00C3423C" w:rsidP="00C3423C">
      <w:pPr>
        <w:autoSpaceDE w:val="0"/>
        <w:autoSpaceDN w:val="0"/>
        <w:adjustRightInd w:val="0"/>
        <w:spacing w:after="0"/>
        <w:rPr>
          <w:rFonts w:ascii="Arial Narrow" w:hAnsi="Arial Narrow" w:cs="Arial Narrow"/>
          <w:color w:val="000000"/>
          <w:sz w:val="23"/>
          <w:szCs w:val="23"/>
        </w:rPr>
      </w:pPr>
    </w:p>
    <w:p w:rsidR="00C3423C" w:rsidRPr="005221B9" w:rsidRDefault="00C3423C" w:rsidP="00C3423C">
      <w:pPr>
        <w:autoSpaceDE w:val="0"/>
        <w:autoSpaceDN w:val="0"/>
        <w:adjustRightInd w:val="0"/>
        <w:spacing w:after="0"/>
        <w:rPr>
          <w:rFonts w:ascii="Arial Narrow" w:hAnsi="Arial Narrow" w:cs="Arial Narrow"/>
          <w:color w:val="000000"/>
          <w:sz w:val="23"/>
          <w:szCs w:val="23"/>
        </w:rPr>
      </w:pPr>
    </w:p>
    <w:p w:rsidR="00C3423C" w:rsidRDefault="00C3423C" w:rsidP="00C3423C">
      <w:pPr>
        <w:autoSpaceDE w:val="0"/>
        <w:autoSpaceDN w:val="0"/>
        <w:adjustRightInd w:val="0"/>
        <w:spacing w:after="0"/>
        <w:rPr>
          <w:rFonts w:ascii="ArialNarrow-Bold" w:hAnsi="ArialNarrow-Bold" w:cs="ArialNarrow-Bold"/>
          <w:b/>
          <w:bCs/>
          <w:color w:val="418AB3" w:themeColor="accent1"/>
          <w:sz w:val="30"/>
          <w:szCs w:val="30"/>
        </w:rPr>
      </w:pPr>
    </w:p>
    <w:p w:rsidR="00390CF6" w:rsidRDefault="00390CF6" w:rsidP="00390CF6">
      <w:pPr>
        <w:rPr>
          <w:rFonts w:ascii="Steelfish Eb" w:hAnsi="Steelfish Eb" w:cs="Steelfish Eb"/>
          <w:b/>
          <w:bCs/>
          <w:color w:val="000000"/>
          <w:sz w:val="68"/>
          <w:szCs w:val="68"/>
        </w:rPr>
      </w:pPr>
      <w:r>
        <w:rPr>
          <w:rFonts w:ascii="Steelfish Eb" w:hAnsi="Steelfish Eb" w:cs="Steelfish Eb"/>
          <w:b/>
          <w:bCs/>
          <w:color w:val="000000"/>
          <w:sz w:val="68"/>
          <w:szCs w:val="68"/>
        </w:rPr>
        <w:br w:type="page"/>
      </w:r>
    </w:p>
    <w:p w:rsidR="00390CF6" w:rsidRPr="00FF21AB" w:rsidRDefault="00390CF6" w:rsidP="00390CF6">
      <w:pPr>
        <w:pStyle w:val="Heading1"/>
        <w:rPr>
          <w:color w:val="418AB3" w:themeColor="accent1"/>
        </w:rPr>
      </w:pPr>
      <w:bookmarkStart w:id="51" w:name="_Toc493245196"/>
      <w:r>
        <w:rPr>
          <w:color w:val="418AB3" w:themeColor="accent1"/>
        </w:rPr>
        <w:lastRenderedPageBreak/>
        <w:t xml:space="preserve">11th </w:t>
      </w:r>
      <w:r w:rsidRPr="00FF21AB">
        <w:rPr>
          <w:color w:val="418AB3" w:themeColor="accent1"/>
        </w:rPr>
        <w:t xml:space="preserve">Grade Visit </w:t>
      </w:r>
      <w:r w:rsidR="00A91FDD">
        <w:rPr>
          <w:color w:val="418AB3" w:themeColor="accent1"/>
        </w:rPr>
        <w:t>Benchmarks &amp; Activities</w:t>
      </w:r>
      <w:bookmarkEnd w:id="51"/>
    </w:p>
    <w:p w:rsidR="00390CF6" w:rsidRPr="00FF21AB" w:rsidRDefault="00390CF6" w:rsidP="00390CF6"/>
    <w:p w:rsidR="00390CF6" w:rsidRPr="00A91FDD" w:rsidRDefault="00390CF6" w:rsidP="00390CF6">
      <w:pPr>
        <w:rPr>
          <w:color w:val="418AB3" w:themeColor="accent1"/>
        </w:rPr>
      </w:pPr>
      <w:r w:rsidRPr="00A91FDD">
        <w:rPr>
          <w:b/>
          <w:color w:val="418AB3" w:themeColor="accent1"/>
        </w:rPr>
        <w:t>Focus</w:t>
      </w:r>
    </w:p>
    <w:p w:rsidR="00390CF6" w:rsidRPr="00390CF6" w:rsidRDefault="00390CF6" w:rsidP="00390CF6">
      <w:r w:rsidRPr="00390CF6">
        <w:t>College Exploration/Fit and Match</w:t>
      </w:r>
    </w:p>
    <w:p w:rsidR="00390CF6" w:rsidRDefault="00390CF6" w:rsidP="00390CF6"/>
    <w:p w:rsidR="00390CF6" w:rsidRDefault="00390CF6" w:rsidP="00390CF6">
      <w:pPr>
        <w:rPr>
          <w:b/>
        </w:rPr>
      </w:pPr>
      <w:r w:rsidRPr="00A91FDD">
        <w:rPr>
          <w:b/>
          <w:color w:val="418AB3" w:themeColor="accent1"/>
        </w:rPr>
        <w:t>Goal</w:t>
      </w:r>
      <w:r w:rsidRPr="007F4BB8">
        <w:rPr>
          <w:b/>
        </w:rPr>
        <w:t xml:space="preserve"> </w:t>
      </w:r>
    </w:p>
    <w:p w:rsidR="00390CF6" w:rsidRPr="00F37A56" w:rsidRDefault="00390CF6" w:rsidP="00A35D94">
      <w:pPr>
        <w:pStyle w:val="ListParagraph"/>
        <w:numPr>
          <w:ilvl w:val="0"/>
          <w:numId w:val="92"/>
        </w:numPr>
      </w:pPr>
      <w:r w:rsidRPr="00F37A56">
        <w:t xml:space="preserve">Selection for best match and fit. </w:t>
      </w:r>
    </w:p>
    <w:p w:rsidR="00390CF6" w:rsidRPr="00F37A56" w:rsidRDefault="00390CF6" w:rsidP="00A35D94">
      <w:pPr>
        <w:pStyle w:val="ListParagraph"/>
        <w:numPr>
          <w:ilvl w:val="0"/>
          <w:numId w:val="92"/>
        </w:numPr>
      </w:pPr>
      <w:r w:rsidRPr="00F37A56">
        <w:t xml:space="preserve">Preparation for transitions. </w:t>
      </w:r>
    </w:p>
    <w:p w:rsidR="00390CF6" w:rsidRPr="00F37A56" w:rsidRDefault="00390CF6" w:rsidP="00A35D94">
      <w:pPr>
        <w:pStyle w:val="ListParagraph"/>
        <w:numPr>
          <w:ilvl w:val="0"/>
          <w:numId w:val="92"/>
        </w:numPr>
      </w:pPr>
      <w:r w:rsidRPr="00F37A56">
        <w:t>Understanding of entrance requirements and institutional aid.</w:t>
      </w:r>
    </w:p>
    <w:p w:rsidR="00390CF6" w:rsidRPr="00F37A56" w:rsidRDefault="00390CF6" w:rsidP="00A35D94">
      <w:pPr>
        <w:pStyle w:val="ListParagraph"/>
        <w:numPr>
          <w:ilvl w:val="0"/>
          <w:numId w:val="92"/>
        </w:numPr>
      </w:pPr>
      <w:r w:rsidRPr="00F37A56">
        <w:t xml:space="preserve">Encourage families to participate to help in college selection. </w:t>
      </w:r>
    </w:p>
    <w:p w:rsidR="00390CF6" w:rsidRPr="00390CF6" w:rsidRDefault="00390CF6" w:rsidP="00390CF6">
      <w:pPr>
        <w:pStyle w:val="ListParagraph"/>
        <w:jc w:val="left"/>
      </w:pPr>
    </w:p>
    <w:p w:rsidR="00390CF6" w:rsidRPr="00A91FDD" w:rsidRDefault="00390CF6" w:rsidP="00390CF6">
      <w:pPr>
        <w:jc w:val="left"/>
        <w:rPr>
          <w:b/>
          <w:color w:val="418AB3" w:themeColor="accent1"/>
        </w:rPr>
      </w:pPr>
      <w:r w:rsidRPr="00A91FDD">
        <w:rPr>
          <w:b/>
          <w:color w:val="418AB3" w:themeColor="accent1"/>
        </w:rPr>
        <w:t>Pre-visit Activity</w:t>
      </w:r>
    </w:p>
    <w:p w:rsidR="00390CF6" w:rsidRDefault="00390CF6" w:rsidP="00A35D94">
      <w:pPr>
        <w:pStyle w:val="ListParagraph"/>
        <w:numPr>
          <w:ilvl w:val="0"/>
          <w:numId w:val="91"/>
        </w:numPr>
        <w:jc w:val="left"/>
      </w:pPr>
      <w:r w:rsidRPr="00390CF6">
        <w:t>Understanding entrance requirements and how to apply.</w:t>
      </w:r>
    </w:p>
    <w:p w:rsidR="00F37A56" w:rsidRDefault="00F37A56" w:rsidP="00A35D94">
      <w:pPr>
        <w:pStyle w:val="ListParagraph"/>
        <w:numPr>
          <w:ilvl w:val="0"/>
          <w:numId w:val="91"/>
        </w:numPr>
        <w:jc w:val="left"/>
      </w:pPr>
      <w:r w:rsidRPr="002E214B">
        <w:t>Explain the various admission exams:  PSAT, SAT, ACT, SAT Subject Tests, ACCUPLACER, or ASVAB.  Tell students that no matter what path they choose, they will probably need to take at least one entrance exam. Those exams begin in the junior year. The SAT and ACT are the main entrance exams for four-year college.</w:t>
      </w:r>
    </w:p>
    <w:p w:rsidR="00F37A56" w:rsidRPr="002E214B" w:rsidRDefault="00F37A56" w:rsidP="00A35D94">
      <w:pPr>
        <w:pStyle w:val="ListParagraph"/>
        <w:numPr>
          <w:ilvl w:val="0"/>
          <w:numId w:val="93"/>
        </w:numPr>
        <w:spacing w:after="200" w:line="288" w:lineRule="auto"/>
        <w:jc w:val="left"/>
      </w:pPr>
      <w:r>
        <w:t>Give</w:t>
      </w:r>
      <w:r w:rsidRPr="002E214B">
        <w:t xml:space="preserve"> overview of registration process and fee waiver options that they will need in the future. </w:t>
      </w:r>
    </w:p>
    <w:p w:rsidR="00F37A56" w:rsidRPr="002E214B" w:rsidRDefault="00F37A56" w:rsidP="00A35D94">
      <w:pPr>
        <w:pStyle w:val="ListParagraph"/>
        <w:numPr>
          <w:ilvl w:val="0"/>
          <w:numId w:val="93"/>
        </w:numPr>
        <w:spacing w:after="200" w:line="288" w:lineRule="auto"/>
        <w:jc w:val="left"/>
      </w:pPr>
      <w:r w:rsidRPr="002E214B">
        <w:t xml:space="preserve">Provide overview of test preparation resources and GEAR UP services and activities. </w:t>
      </w:r>
    </w:p>
    <w:p w:rsidR="00F37A56" w:rsidRPr="00F37A56" w:rsidRDefault="00F37A56" w:rsidP="00F37A56">
      <w:pPr>
        <w:jc w:val="left"/>
      </w:pPr>
    </w:p>
    <w:p w:rsidR="00390CF6" w:rsidRPr="00A91FDD" w:rsidRDefault="00390CF6" w:rsidP="00390CF6">
      <w:pPr>
        <w:rPr>
          <w:b/>
          <w:color w:val="418AB3" w:themeColor="accent1"/>
        </w:rPr>
      </w:pPr>
      <w:r w:rsidRPr="00A91FDD">
        <w:rPr>
          <w:b/>
          <w:color w:val="418AB3" w:themeColor="accent1"/>
        </w:rPr>
        <w:t>Campus Visit Could Include</w:t>
      </w:r>
    </w:p>
    <w:p w:rsidR="00F37A56" w:rsidRDefault="00F37A56" w:rsidP="00A35D94">
      <w:pPr>
        <w:pStyle w:val="ListParagraph"/>
        <w:numPr>
          <w:ilvl w:val="0"/>
          <w:numId w:val="94"/>
        </w:numPr>
        <w:jc w:val="left"/>
      </w:pPr>
      <w:r>
        <w:t xml:space="preserve">Ask for the admissions office to provide a complete walk-through tour of campus, an information session about the college or program, and an overview of entrance requirements and academic requirements for securing scholarships offered by the campus. </w:t>
      </w:r>
    </w:p>
    <w:p w:rsidR="00F37A56" w:rsidRDefault="00F37A56" w:rsidP="00A35D94">
      <w:pPr>
        <w:pStyle w:val="ListParagraph"/>
        <w:numPr>
          <w:ilvl w:val="0"/>
          <w:numId w:val="94"/>
        </w:numPr>
        <w:jc w:val="left"/>
      </w:pPr>
      <w:r>
        <w:t>Ask the admissions office to explain the concept of remedial education and provide strategies for students to avoid taking remedial classes. Provide information on transferring.</w:t>
      </w:r>
    </w:p>
    <w:p w:rsidR="00F37A56" w:rsidRDefault="00F37A56" w:rsidP="00390CF6">
      <w:pPr>
        <w:jc w:val="left"/>
        <w:rPr>
          <w:b/>
        </w:rPr>
      </w:pPr>
    </w:p>
    <w:p w:rsidR="00F37A56" w:rsidRPr="00A91FDD" w:rsidRDefault="00390CF6" w:rsidP="00F37A56">
      <w:pPr>
        <w:jc w:val="left"/>
        <w:rPr>
          <w:b/>
          <w:color w:val="418AB3" w:themeColor="accent1"/>
        </w:rPr>
      </w:pPr>
      <w:r w:rsidRPr="00A91FDD">
        <w:rPr>
          <w:b/>
          <w:color w:val="418AB3" w:themeColor="accent1"/>
        </w:rPr>
        <w:t>Post-visit</w:t>
      </w:r>
    </w:p>
    <w:p w:rsidR="00390CF6" w:rsidRPr="009C5956" w:rsidRDefault="00923E93" w:rsidP="00A35D94">
      <w:pPr>
        <w:pStyle w:val="ListParagraph"/>
        <w:numPr>
          <w:ilvl w:val="0"/>
          <w:numId w:val="95"/>
        </w:numPr>
        <w:jc w:val="left"/>
      </w:pPr>
      <w:r>
        <w:t>Host a s</w:t>
      </w:r>
      <w:r w:rsidR="00390CF6" w:rsidRPr="009C5956">
        <w:t>cholarship workshop.</w:t>
      </w:r>
    </w:p>
    <w:p w:rsidR="00C3423C" w:rsidRPr="009C5956" w:rsidRDefault="00C3423C" w:rsidP="00A35D94">
      <w:pPr>
        <w:pStyle w:val="ListParagraph"/>
        <w:numPr>
          <w:ilvl w:val="0"/>
          <w:numId w:val="95"/>
        </w:numPr>
        <w:jc w:val="left"/>
      </w:pPr>
      <w:r w:rsidRPr="009C5956">
        <w:t xml:space="preserve">Remind students of the importance of taking the ACT/SAT early. Remind them that they can take the tests more than once to improve their scores. </w:t>
      </w:r>
    </w:p>
    <w:p w:rsidR="00C3423C" w:rsidRPr="009C5956" w:rsidRDefault="00C3423C" w:rsidP="00A35D94">
      <w:pPr>
        <w:pStyle w:val="ListParagraph"/>
        <w:numPr>
          <w:ilvl w:val="0"/>
          <w:numId w:val="95"/>
        </w:numPr>
        <w:jc w:val="left"/>
      </w:pPr>
      <w:r w:rsidRPr="009C5956">
        <w:t xml:space="preserve">Go over the requirements for obtaining the </w:t>
      </w:r>
      <w:r w:rsidR="00923E93">
        <w:t>College Bound Scholarship.</w:t>
      </w:r>
    </w:p>
    <w:p w:rsidR="00C3423C" w:rsidRPr="009C5956" w:rsidRDefault="00C3423C" w:rsidP="00A35D94">
      <w:pPr>
        <w:pStyle w:val="ListParagraph"/>
        <w:numPr>
          <w:ilvl w:val="0"/>
          <w:numId w:val="95"/>
        </w:numPr>
        <w:jc w:val="left"/>
      </w:pPr>
      <w:r w:rsidRPr="009C5956">
        <w:t xml:space="preserve">Ask students to write and send thank you notes to your campus contacts and chaperones. Encourage them to include information about what they liked about campus, what they learned, or what made the visit memorable for them. </w:t>
      </w:r>
    </w:p>
    <w:p w:rsidR="00C3423C" w:rsidRDefault="00C3423C" w:rsidP="00C3423C">
      <w:pPr>
        <w:autoSpaceDE w:val="0"/>
        <w:autoSpaceDN w:val="0"/>
        <w:adjustRightInd w:val="0"/>
        <w:spacing w:after="0"/>
        <w:rPr>
          <w:rFonts w:ascii="ArialNarrow-Bold" w:hAnsi="ArialNarrow-Bold" w:cs="ArialNarrow-Bold"/>
          <w:b/>
          <w:bCs/>
          <w:color w:val="418AB3" w:themeColor="accent1"/>
          <w:sz w:val="30"/>
          <w:szCs w:val="30"/>
        </w:rPr>
      </w:pPr>
    </w:p>
    <w:p w:rsidR="00C3423C" w:rsidRDefault="00C3423C" w:rsidP="00C3423C">
      <w:pPr>
        <w:autoSpaceDE w:val="0"/>
        <w:autoSpaceDN w:val="0"/>
        <w:adjustRightInd w:val="0"/>
        <w:spacing w:after="0"/>
        <w:rPr>
          <w:rFonts w:ascii="ArialNarrow-Bold" w:hAnsi="ArialNarrow-Bold" w:cs="ArialNarrow-Bold"/>
          <w:b/>
          <w:bCs/>
          <w:color w:val="418AB3" w:themeColor="accent1"/>
          <w:sz w:val="30"/>
          <w:szCs w:val="30"/>
        </w:rPr>
      </w:pPr>
    </w:p>
    <w:p w:rsidR="00656C95" w:rsidRDefault="00656C95" w:rsidP="00C3423C">
      <w:pPr>
        <w:autoSpaceDE w:val="0"/>
        <w:autoSpaceDN w:val="0"/>
        <w:adjustRightInd w:val="0"/>
        <w:spacing w:before="360" w:after="0" w:line="681" w:lineRule="atLeast"/>
        <w:rPr>
          <w:rFonts w:ascii="Steelfish Eb" w:hAnsi="Steelfish Eb" w:cs="Steelfish Eb"/>
          <w:b/>
          <w:bCs/>
          <w:color w:val="000000"/>
          <w:sz w:val="68"/>
          <w:szCs w:val="68"/>
        </w:rPr>
      </w:pPr>
    </w:p>
    <w:p w:rsidR="00656C95" w:rsidRPr="00FF21AB" w:rsidRDefault="00656C95" w:rsidP="00656C95">
      <w:pPr>
        <w:pStyle w:val="Heading1"/>
        <w:rPr>
          <w:color w:val="418AB3" w:themeColor="accent1"/>
        </w:rPr>
      </w:pPr>
      <w:bookmarkStart w:id="52" w:name="_Toc493245197"/>
      <w:r>
        <w:rPr>
          <w:color w:val="418AB3" w:themeColor="accent1"/>
        </w:rPr>
        <w:lastRenderedPageBreak/>
        <w:t xml:space="preserve">12th </w:t>
      </w:r>
      <w:r w:rsidRPr="00FF21AB">
        <w:rPr>
          <w:color w:val="418AB3" w:themeColor="accent1"/>
        </w:rPr>
        <w:t xml:space="preserve">Grade Visit </w:t>
      </w:r>
      <w:r w:rsidR="00A91FDD">
        <w:rPr>
          <w:color w:val="418AB3" w:themeColor="accent1"/>
        </w:rPr>
        <w:t>Benchmarks &amp; Activities</w:t>
      </w:r>
      <w:bookmarkEnd w:id="52"/>
    </w:p>
    <w:p w:rsidR="00656C95" w:rsidRPr="00FF21AB" w:rsidRDefault="00656C95" w:rsidP="00656C95"/>
    <w:p w:rsidR="00656C95" w:rsidRPr="00A91FDD" w:rsidRDefault="00656C95" w:rsidP="00656C95">
      <w:pPr>
        <w:rPr>
          <w:color w:val="418AB3" w:themeColor="accent1"/>
        </w:rPr>
      </w:pPr>
      <w:r w:rsidRPr="00A91FDD">
        <w:rPr>
          <w:b/>
          <w:color w:val="418AB3" w:themeColor="accent1"/>
        </w:rPr>
        <w:t>Focus</w:t>
      </w:r>
    </w:p>
    <w:p w:rsidR="00656C95" w:rsidRPr="00390CF6" w:rsidRDefault="00656C95" w:rsidP="00656C95">
      <w:r w:rsidRPr="00390CF6">
        <w:t>College Exploration/Fit and Match</w:t>
      </w:r>
    </w:p>
    <w:p w:rsidR="00656C95" w:rsidRDefault="00656C95" w:rsidP="00656C95"/>
    <w:p w:rsidR="00656C95" w:rsidRPr="00A91FDD" w:rsidRDefault="00656C95" w:rsidP="00656C95">
      <w:pPr>
        <w:rPr>
          <w:b/>
          <w:color w:val="418AB3" w:themeColor="accent1"/>
        </w:rPr>
      </w:pPr>
      <w:r w:rsidRPr="00A91FDD">
        <w:rPr>
          <w:b/>
          <w:color w:val="418AB3" w:themeColor="accent1"/>
        </w:rPr>
        <w:t xml:space="preserve">Goal </w:t>
      </w:r>
    </w:p>
    <w:p w:rsidR="00656C95" w:rsidRPr="00656C95" w:rsidRDefault="00656C95" w:rsidP="00A35D94">
      <w:pPr>
        <w:pStyle w:val="ListParagraph"/>
        <w:numPr>
          <w:ilvl w:val="0"/>
          <w:numId w:val="96"/>
        </w:numPr>
        <w:jc w:val="left"/>
      </w:pPr>
      <w:r w:rsidRPr="00656C95">
        <w:t>Preparation for transitions.</w:t>
      </w:r>
    </w:p>
    <w:p w:rsidR="00656C95" w:rsidRPr="00656C95" w:rsidRDefault="00656C95" w:rsidP="00A35D94">
      <w:pPr>
        <w:pStyle w:val="ListParagraph"/>
        <w:numPr>
          <w:ilvl w:val="0"/>
          <w:numId w:val="96"/>
        </w:numPr>
        <w:jc w:val="left"/>
      </w:pPr>
      <w:r w:rsidRPr="00656C95">
        <w:t>Learn how to apply for college.</w:t>
      </w:r>
    </w:p>
    <w:p w:rsidR="00656C95" w:rsidRDefault="00656C95" w:rsidP="00A35D94">
      <w:pPr>
        <w:pStyle w:val="ListParagraph"/>
        <w:numPr>
          <w:ilvl w:val="0"/>
          <w:numId w:val="96"/>
        </w:numPr>
        <w:jc w:val="left"/>
      </w:pPr>
      <w:r w:rsidRPr="00656C95">
        <w:t>Determine which schools best suits needs.</w:t>
      </w:r>
    </w:p>
    <w:p w:rsidR="00656C95" w:rsidRPr="00656C95" w:rsidRDefault="00656C95" w:rsidP="00656C95">
      <w:pPr>
        <w:pStyle w:val="ListParagraph"/>
        <w:jc w:val="left"/>
      </w:pPr>
    </w:p>
    <w:p w:rsidR="00656C95" w:rsidRPr="00A91FDD" w:rsidRDefault="00656C95" w:rsidP="00656C95">
      <w:pPr>
        <w:jc w:val="left"/>
        <w:rPr>
          <w:b/>
          <w:color w:val="418AB3" w:themeColor="accent1"/>
        </w:rPr>
      </w:pPr>
      <w:r w:rsidRPr="00A91FDD">
        <w:rPr>
          <w:b/>
          <w:color w:val="418AB3" w:themeColor="accent1"/>
        </w:rPr>
        <w:t>Pre-visit Activity</w:t>
      </w:r>
    </w:p>
    <w:p w:rsidR="00656C95" w:rsidRDefault="00656C95" w:rsidP="00A35D94">
      <w:pPr>
        <w:pStyle w:val="ListParagraph"/>
        <w:numPr>
          <w:ilvl w:val="0"/>
          <w:numId w:val="97"/>
        </w:numPr>
        <w:jc w:val="left"/>
      </w:pPr>
      <w:r w:rsidRPr="00656C95">
        <w:t>Narrow down selection.</w:t>
      </w:r>
      <w:r>
        <w:t xml:space="preserve"> Ask students to review their college visit note cards from previous visits. Discuss how their views have changed over time and identify their major postsecondary wants and needs. </w:t>
      </w:r>
    </w:p>
    <w:p w:rsidR="00656C95" w:rsidRDefault="00656C95" w:rsidP="00A35D94">
      <w:pPr>
        <w:pStyle w:val="ListParagraph"/>
        <w:numPr>
          <w:ilvl w:val="0"/>
          <w:numId w:val="97"/>
        </w:numPr>
        <w:jc w:val="left"/>
      </w:pPr>
      <w:r>
        <w:t>Review the</w:t>
      </w:r>
      <w:hyperlink r:id="rId23" w:tgtFrame="_blank" w:history="1">
        <w:r w:rsidRPr="001B1A02">
          <w:rPr>
            <w:rStyle w:val="Hyperlink"/>
          </w:rPr>
          <w:t xml:space="preserve"> 12th Year Campaign Student Workbook</w:t>
        </w:r>
      </w:hyperlink>
      <w:r>
        <w:t xml:space="preserve"> in detail with students. (Visit the education and outreach tab of readysetgrad.org to download the guide or request paper copies.) </w:t>
      </w:r>
    </w:p>
    <w:p w:rsidR="00656C95" w:rsidRPr="00F37A56" w:rsidRDefault="00656C95" w:rsidP="00656C95">
      <w:pPr>
        <w:pStyle w:val="ListParagraph"/>
        <w:jc w:val="left"/>
      </w:pPr>
    </w:p>
    <w:p w:rsidR="00656C95" w:rsidRPr="00A91FDD" w:rsidRDefault="00656C95" w:rsidP="00656C95">
      <w:pPr>
        <w:rPr>
          <w:b/>
          <w:color w:val="418AB3" w:themeColor="accent1"/>
        </w:rPr>
      </w:pPr>
      <w:r w:rsidRPr="00A91FDD">
        <w:rPr>
          <w:b/>
          <w:color w:val="418AB3" w:themeColor="accent1"/>
        </w:rPr>
        <w:t>Campus Visit Could Include</w:t>
      </w:r>
    </w:p>
    <w:p w:rsidR="00656C95" w:rsidRDefault="00656C95" w:rsidP="00A35D94">
      <w:pPr>
        <w:pStyle w:val="ListParagraph"/>
        <w:numPr>
          <w:ilvl w:val="0"/>
          <w:numId w:val="98"/>
        </w:numPr>
        <w:jc w:val="left"/>
      </w:pPr>
      <w:r>
        <w:t xml:space="preserve">Ask for the admissions office to provide a complete walk-through tour of campus, an information session about the college or program, and an overview of financial aid. </w:t>
      </w:r>
    </w:p>
    <w:p w:rsidR="00656C95" w:rsidRDefault="00656C95" w:rsidP="00A35D94">
      <w:pPr>
        <w:pStyle w:val="ListParagraph"/>
        <w:numPr>
          <w:ilvl w:val="0"/>
          <w:numId w:val="98"/>
        </w:numPr>
        <w:jc w:val="left"/>
      </w:pPr>
      <w:r>
        <w:t xml:space="preserve">Ask the college (in advance) if they offer an “apply on the spot” workshop, allowing students to submit applications to the college while on site. </w:t>
      </w:r>
    </w:p>
    <w:p w:rsidR="00656C95" w:rsidRDefault="00656C95" w:rsidP="00A35D94">
      <w:pPr>
        <w:pStyle w:val="ListParagraph"/>
        <w:numPr>
          <w:ilvl w:val="0"/>
          <w:numId w:val="98"/>
        </w:numPr>
        <w:jc w:val="left"/>
      </w:pPr>
      <w:r>
        <w:t xml:space="preserve">Ask the admissions office to provide a step-by-step overview of the steps to complete after applying to college. </w:t>
      </w:r>
    </w:p>
    <w:p w:rsidR="00656C95" w:rsidRDefault="00656C95" w:rsidP="00A35D94">
      <w:pPr>
        <w:pStyle w:val="ListParagraph"/>
        <w:numPr>
          <w:ilvl w:val="0"/>
          <w:numId w:val="98"/>
        </w:numPr>
        <w:jc w:val="left"/>
      </w:pPr>
      <w:r>
        <w:t xml:space="preserve">Ask for a tour of the residence halls, if the institution offers them. </w:t>
      </w:r>
    </w:p>
    <w:p w:rsidR="00656C95" w:rsidRDefault="00656C95" w:rsidP="00656C95">
      <w:pPr>
        <w:jc w:val="left"/>
        <w:rPr>
          <w:b/>
        </w:rPr>
      </w:pPr>
    </w:p>
    <w:p w:rsidR="00656C95" w:rsidRPr="00A91FDD" w:rsidRDefault="00656C95" w:rsidP="00656C95">
      <w:pPr>
        <w:jc w:val="left"/>
        <w:rPr>
          <w:b/>
          <w:color w:val="418AB3" w:themeColor="accent1"/>
        </w:rPr>
      </w:pPr>
      <w:r w:rsidRPr="00A91FDD">
        <w:rPr>
          <w:b/>
          <w:color w:val="418AB3" w:themeColor="accent1"/>
        </w:rPr>
        <w:t>Post-visit</w:t>
      </w:r>
    </w:p>
    <w:p w:rsidR="00C3423C" w:rsidRPr="00656C95" w:rsidRDefault="00C3423C" w:rsidP="00A35D94">
      <w:pPr>
        <w:pStyle w:val="ListParagraph"/>
        <w:numPr>
          <w:ilvl w:val="0"/>
          <w:numId w:val="99"/>
        </w:numPr>
        <w:jc w:val="left"/>
      </w:pPr>
      <w:r w:rsidRPr="00656C95">
        <w:t xml:space="preserve">Ask each student to provide you with a list of schools or programs they are planning on applying to. Follow up throughout the next few weeks or months to ensure that students are on track. </w:t>
      </w:r>
    </w:p>
    <w:p w:rsidR="00C3423C" w:rsidRDefault="00C3423C" w:rsidP="00A35D94">
      <w:pPr>
        <w:pStyle w:val="ListParagraph"/>
        <w:numPr>
          <w:ilvl w:val="0"/>
          <w:numId w:val="99"/>
        </w:numPr>
        <w:jc w:val="left"/>
      </w:pPr>
      <w:r w:rsidRPr="00656C95">
        <w:t xml:space="preserve">Make sure that students who are planning on attending a four-year college have taken the ACT or SAT. </w:t>
      </w:r>
      <w:r w:rsidR="00A35D94">
        <w:t xml:space="preserve">Assist students in preparing for the ACCUPLACER. </w:t>
      </w:r>
      <w:r w:rsidRPr="00656C95">
        <w:t>Discuss scores required for admission. If students need to take or retake the tests, encourage them to use the free test prep resources</w:t>
      </w:r>
      <w:r w:rsidR="00A35D94">
        <w:t>.</w:t>
      </w:r>
      <w:r w:rsidRPr="00656C95">
        <w:t xml:space="preserve"> </w:t>
      </w:r>
    </w:p>
    <w:p w:rsidR="00C3423C" w:rsidRPr="00A35D94" w:rsidRDefault="00C3423C" w:rsidP="00A35D94">
      <w:pPr>
        <w:pStyle w:val="ListParagraph"/>
        <w:numPr>
          <w:ilvl w:val="0"/>
          <w:numId w:val="99"/>
        </w:numPr>
      </w:pPr>
      <w:r w:rsidRPr="00A35D94">
        <w:t xml:space="preserve">Ask students to write and send thank you notes to your campus contacts and chaperones. </w:t>
      </w:r>
    </w:p>
    <w:p w:rsidR="004576D2" w:rsidRPr="009D4E11" w:rsidRDefault="004576D2" w:rsidP="009D4E11">
      <w:pPr>
        <w:pStyle w:val="Title"/>
        <w:rPr>
          <w:rStyle w:val="Emphasis"/>
          <w:b w:val="0"/>
          <w:color w:val="A6B727" w:themeColor="accent2"/>
          <w:sz w:val="200"/>
          <w:szCs w:val="24"/>
        </w:rPr>
      </w:pPr>
      <w:r w:rsidRPr="009D4E11">
        <w:rPr>
          <w:rStyle w:val="Emphasis"/>
          <w:b w:val="0"/>
          <w:color w:val="A6B727" w:themeColor="accent2"/>
          <w:sz w:val="200"/>
          <w:szCs w:val="24"/>
        </w:rPr>
        <w:lastRenderedPageBreak/>
        <w:t>Appendix</w:t>
      </w:r>
    </w:p>
    <w:p w:rsidR="004576D2" w:rsidRPr="009D4E11" w:rsidRDefault="004576D2" w:rsidP="004576D2">
      <w:pPr>
        <w:pStyle w:val="Quote"/>
        <w:rPr>
          <w:rStyle w:val="SubtleEmphasis"/>
        </w:rPr>
      </w:pPr>
      <w:r w:rsidRPr="009D4E11">
        <w:rPr>
          <w:rStyle w:val="SubtleEmphasis"/>
        </w:rPr>
        <w:t xml:space="preserve">The appendix contains </w:t>
      </w:r>
      <w:r w:rsidR="005433CC">
        <w:rPr>
          <w:rStyle w:val="SubtleEmphasis"/>
        </w:rPr>
        <w:t xml:space="preserve">templates and planning tools such as </w:t>
      </w:r>
      <w:r w:rsidRPr="009D4E11">
        <w:rPr>
          <w:rStyle w:val="SubtleEmphasis"/>
        </w:rPr>
        <w:t xml:space="preserve">handouts, pre-visit activities, games, pre- and post-surveys, and additional resources. Customize these documents to fit your needs. </w:t>
      </w:r>
    </w:p>
    <w:p w:rsidR="004576D2" w:rsidRDefault="004576D2" w:rsidP="004576D2">
      <w:r>
        <w:br w:type="page"/>
      </w:r>
    </w:p>
    <w:bookmarkStart w:id="53" w:name="_Toc493245198"/>
    <w:p w:rsidR="004576D2" w:rsidRDefault="004576D2" w:rsidP="00416DAB">
      <w:pPr>
        <w:pStyle w:val="Heading1"/>
        <w:jc w:val="left"/>
        <w:rPr>
          <w:rStyle w:val="Strong"/>
          <w:b/>
          <w:bCs/>
          <w:color w:val="418AB3" w:themeColor="accent1"/>
        </w:rPr>
      </w:pPr>
      <w:r w:rsidRPr="00D70CBD">
        <w:rPr>
          <w:b w:val="0"/>
          <w:noProof/>
          <w:color w:val="000000" w:themeColor="text1"/>
        </w:rPr>
        <w:lastRenderedPageBreak/>
        <mc:AlternateContent>
          <mc:Choice Requires="wps">
            <w:drawing>
              <wp:anchor distT="0" distB="0" distL="114300" distR="114300" simplePos="0" relativeHeight="251688960" behindDoc="1" locked="0" layoutInCell="1" allowOverlap="1">
                <wp:simplePos x="0" y="0"/>
                <wp:positionH relativeFrom="margin">
                  <wp:posOffset>4113106</wp:posOffset>
                </wp:positionH>
                <wp:positionV relativeFrom="margin">
                  <wp:posOffset>-907203</wp:posOffset>
                </wp:positionV>
                <wp:extent cx="2724150" cy="2493645"/>
                <wp:effectExtent l="0" t="0" r="0" b="1905"/>
                <wp:wrapNone/>
                <wp:docPr id="198" name="Right Triangle 198"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D70CBD" w:rsidRDefault="001B1A02" w:rsidP="004576D2">
                            <w:pPr>
                              <w:autoSpaceDE w:val="0"/>
                              <w:autoSpaceDN w:val="0"/>
                              <w:adjustRightInd w:val="0"/>
                              <w:spacing w:after="0"/>
                              <w:jc w:val="center"/>
                              <w:rPr>
                                <w:b/>
                              </w:rPr>
                            </w:pPr>
                            <w:r w:rsidRPr="00D70CBD">
                              <w:rPr>
                                <w:b/>
                                <w:i/>
                                <w:iCs/>
                                <w:sz w:val="32"/>
                                <w:szCs w:val="24"/>
                              </w:rPr>
                              <w:t xml:space="preserve">Campus Staff Pre-Visit 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98" o:spid="_x0000_s1029" type="#_x0000_t6" alt="30%" style="position:absolute;margin-left:323.85pt;margin-top:-71.45pt;width:214.5pt;height:196.35pt;flip:x y;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" fillcolor="#e0ea96" stroked="f">
                <v:fill r:id="rId25" o:title="" color2="white [3212]" type="pattern"/>
                <v:textbox>
                  <w:txbxContent>
                    <w:p w:rsidR="001B1A02" w:rsidRPr="00D70CBD" w:rsidRDefault="001B1A02" w:rsidP="004576D2">
                      <w:pPr>
                        <w:autoSpaceDE w:val="0"/>
                        <w:autoSpaceDN w:val="0"/>
                        <w:adjustRightInd w:val="0"/>
                        <w:spacing w:after="0"/>
                        <w:jc w:val="center"/>
                        <w:rPr>
                          <w:b/>
                        </w:rPr>
                      </w:pPr>
                      <w:r w:rsidRPr="00D70CBD">
                        <w:rPr>
                          <w:b/>
                          <w:i/>
                          <w:iCs/>
                          <w:sz w:val="32"/>
                          <w:szCs w:val="24"/>
                        </w:rPr>
                        <w:t xml:space="preserve">Campus Staff Pre-Visit Handout </w:t>
                      </w:r>
                    </w:p>
                  </w:txbxContent>
                </v:textbox>
                <w10:wrap anchorx="margin" anchory="margin"/>
              </v:shape>
            </w:pict>
          </mc:Fallback>
        </mc:AlternateContent>
      </w:r>
      <w:r w:rsidRPr="00D94985">
        <w:rPr>
          <w:rStyle w:val="Strong"/>
          <w:b/>
          <w:bCs/>
          <w:color w:val="418AB3" w:themeColor="accent1"/>
        </w:rPr>
        <w:t>Campus Tour Tips for</w:t>
      </w:r>
      <w:r w:rsidR="00D94985" w:rsidRPr="00D94985">
        <w:rPr>
          <w:rStyle w:val="Strong"/>
          <w:b/>
          <w:bCs/>
          <w:color w:val="418AB3" w:themeColor="accent1"/>
        </w:rPr>
        <w:t xml:space="preserve"> </w:t>
      </w:r>
      <w:r w:rsidR="007E7CEC" w:rsidRPr="00D94985">
        <w:rPr>
          <w:rStyle w:val="Strong"/>
          <w:b/>
          <w:bCs/>
          <w:caps w:val="0"/>
          <w:color w:val="418AB3" w:themeColor="accent1"/>
        </w:rPr>
        <w:t>7th-12th</w:t>
      </w:r>
      <w:r w:rsidRPr="00D94985">
        <w:rPr>
          <w:rStyle w:val="Strong"/>
          <w:b/>
          <w:bCs/>
          <w:color w:val="418AB3" w:themeColor="accent1"/>
        </w:rPr>
        <w:t xml:space="preserve"> Graders</w:t>
      </w:r>
      <w:bookmarkEnd w:id="53"/>
    </w:p>
    <w:p w:rsidR="0016750A" w:rsidRPr="0016750A" w:rsidRDefault="0016750A" w:rsidP="0016750A">
      <w:pPr>
        <w:spacing w:after="0"/>
      </w:pPr>
    </w:p>
    <w:p w:rsidR="004576D2" w:rsidRPr="00B40627" w:rsidRDefault="00B40627" w:rsidP="00C76F7D">
      <w:pPr>
        <w:pStyle w:val="Heading2"/>
        <w:tabs>
          <w:tab w:val="right" w:pos="9360"/>
        </w:tabs>
        <w:jc w:val="left"/>
      </w:pPr>
      <w:bookmarkStart w:id="54" w:name="_Toc493233291"/>
      <w:bookmarkStart w:id="55" w:name="_Toc493245199"/>
      <w:r w:rsidRPr="00B40627">
        <w:t>Get</w:t>
      </w:r>
      <w:r w:rsidR="004576D2" w:rsidRPr="00B40627">
        <w:t xml:space="preserve"> Ready</w:t>
      </w:r>
      <w:bookmarkEnd w:id="54"/>
      <w:bookmarkEnd w:id="55"/>
      <w:r w:rsidR="00B61065">
        <w:tab/>
      </w:r>
    </w:p>
    <w:p w:rsidR="004576D2" w:rsidRPr="00B40627" w:rsidRDefault="004576D2" w:rsidP="00C76F7D">
      <w:pPr>
        <w:pStyle w:val="NoSpacing"/>
        <w:numPr>
          <w:ilvl w:val="0"/>
          <w:numId w:val="34"/>
        </w:numPr>
        <w:jc w:val="left"/>
      </w:pPr>
      <w:r w:rsidRPr="00B40627">
        <w:t>Work with the GEAR UP Coordinators to identify the needs/wants of the group.</w:t>
      </w:r>
    </w:p>
    <w:p w:rsidR="004576D2" w:rsidRPr="00B40627" w:rsidRDefault="004576D2" w:rsidP="00C76F7D">
      <w:pPr>
        <w:pStyle w:val="NoSpacing"/>
        <w:numPr>
          <w:ilvl w:val="0"/>
          <w:numId w:val="34"/>
        </w:numPr>
        <w:jc w:val="left"/>
      </w:pPr>
      <w:r w:rsidRPr="00B40627">
        <w:t xml:space="preserve">A minimum college visit for a GEAR UP group should include: a campus tour, a meeting with admissions representative and a presentation on financial aid. </w:t>
      </w:r>
    </w:p>
    <w:p w:rsidR="004576D2" w:rsidRPr="00B40627" w:rsidRDefault="004576D2" w:rsidP="00C76F7D">
      <w:pPr>
        <w:pStyle w:val="NoSpacing"/>
        <w:numPr>
          <w:ilvl w:val="0"/>
          <w:numId w:val="34"/>
        </w:numPr>
        <w:jc w:val="left"/>
      </w:pPr>
      <w:r w:rsidRPr="00B40627">
        <w:t>A preferable campus visit includes hands-on components that allow students to engage directly with some aspect of the college experience (such as an experiment or small project).</w:t>
      </w:r>
    </w:p>
    <w:p w:rsidR="004576D2" w:rsidRPr="00B40627" w:rsidRDefault="004576D2" w:rsidP="00C76F7D">
      <w:pPr>
        <w:pStyle w:val="NoSpacing"/>
        <w:numPr>
          <w:ilvl w:val="0"/>
          <w:numId w:val="34"/>
        </w:numPr>
        <w:jc w:val="left"/>
      </w:pPr>
      <w:r w:rsidRPr="00B40627">
        <w:t>Set up the actual visit and communicate with all involved parties.</w:t>
      </w:r>
    </w:p>
    <w:p w:rsidR="004576D2" w:rsidRPr="00B40627" w:rsidRDefault="004576D2" w:rsidP="00C76F7D">
      <w:pPr>
        <w:pStyle w:val="NoSpacing"/>
        <w:numPr>
          <w:ilvl w:val="0"/>
          <w:numId w:val="34"/>
        </w:numPr>
        <w:jc w:val="left"/>
      </w:pPr>
      <w:r w:rsidRPr="00B40627">
        <w:t xml:space="preserve">Know your audience. Make sure you know how many students to expect, ages/grades, type of school, etc. </w:t>
      </w:r>
    </w:p>
    <w:p w:rsidR="004576D2" w:rsidRPr="00B40627" w:rsidRDefault="004576D2" w:rsidP="00C76F7D">
      <w:pPr>
        <w:pStyle w:val="NoSpacing"/>
        <w:numPr>
          <w:ilvl w:val="0"/>
          <w:numId w:val="34"/>
        </w:numPr>
        <w:jc w:val="left"/>
      </w:pPr>
      <w:r w:rsidRPr="00B40627">
        <w:t xml:space="preserve">Handouts or publications should be selected with the grade level in mind. </w:t>
      </w:r>
    </w:p>
    <w:p w:rsidR="004576D2" w:rsidRPr="00B40627" w:rsidRDefault="004576D2" w:rsidP="00C76F7D">
      <w:pPr>
        <w:pStyle w:val="Heading2"/>
        <w:jc w:val="left"/>
      </w:pPr>
      <w:bookmarkStart w:id="56" w:name="_Toc493233292"/>
      <w:bookmarkStart w:id="57" w:name="_Toc493245200"/>
      <w:r w:rsidRPr="00B40627">
        <w:t>Meet and Greet</w:t>
      </w:r>
      <w:bookmarkEnd w:id="56"/>
      <w:bookmarkEnd w:id="57"/>
    </w:p>
    <w:p w:rsidR="004576D2" w:rsidRPr="00B40627" w:rsidRDefault="004576D2" w:rsidP="00C76F7D">
      <w:pPr>
        <w:pStyle w:val="NoSpacing"/>
        <w:numPr>
          <w:ilvl w:val="0"/>
          <w:numId w:val="35"/>
        </w:numPr>
        <w:jc w:val="left"/>
      </w:pPr>
      <w:r w:rsidRPr="00B40627">
        <w:t>Welcome the group.</w:t>
      </w:r>
    </w:p>
    <w:p w:rsidR="004576D2" w:rsidRPr="00B40627" w:rsidRDefault="004576D2" w:rsidP="00C76F7D">
      <w:pPr>
        <w:pStyle w:val="NoSpacing"/>
        <w:numPr>
          <w:ilvl w:val="1"/>
          <w:numId w:val="35"/>
        </w:numPr>
        <w:jc w:val="left"/>
      </w:pPr>
      <w:r w:rsidRPr="00B40627">
        <w:t>Show that you are genuinely happy that the group is visiting your campus</w:t>
      </w:r>
    </w:p>
    <w:p w:rsidR="004576D2" w:rsidRPr="00B40627" w:rsidRDefault="004576D2" w:rsidP="00C76F7D">
      <w:pPr>
        <w:pStyle w:val="NoSpacing"/>
        <w:numPr>
          <w:ilvl w:val="1"/>
          <w:numId w:val="35"/>
        </w:numPr>
        <w:jc w:val="left"/>
      </w:pPr>
      <w:r w:rsidRPr="00B40627">
        <w:t>Be confident and take charge of the group.</w:t>
      </w:r>
    </w:p>
    <w:p w:rsidR="004576D2" w:rsidRPr="00B40627" w:rsidRDefault="004576D2" w:rsidP="00C76F7D">
      <w:pPr>
        <w:pStyle w:val="NoSpacing"/>
        <w:numPr>
          <w:ilvl w:val="1"/>
          <w:numId w:val="35"/>
        </w:numPr>
        <w:jc w:val="left"/>
      </w:pPr>
      <w:r w:rsidRPr="00B40627">
        <w:t>Tell the students, “Today you are college students, so please be respectful as we go through campus and classrooms.” This statement reinforces what teachers and chaperones have already discussed. It reminds them that they are potential college students and therefore must be aware of how their actions will affect those around them.</w:t>
      </w:r>
    </w:p>
    <w:p w:rsidR="004576D2" w:rsidRPr="00B40627" w:rsidRDefault="004576D2" w:rsidP="00C76F7D">
      <w:pPr>
        <w:pStyle w:val="NoSpacing"/>
        <w:numPr>
          <w:ilvl w:val="0"/>
          <w:numId w:val="35"/>
        </w:numPr>
        <w:jc w:val="left"/>
      </w:pPr>
      <w:r w:rsidRPr="00B40627">
        <w:t>Identify the Chaperones.</w:t>
      </w:r>
    </w:p>
    <w:p w:rsidR="004576D2" w:rsidRPr="00B40627" w:rsidRDefault="004576D2" w:rsidP="00C76F7D">
      <w:pPr>
        <w:pStyle w:val="NoSpacing"/>
        <w:numPr>
          <w:ilvl w:val="1"/>
          <w:numId w:val="35"/>
        </w:numPr>
        <w:jc w:val="left"/>
      </w:pPr>
      <w:r w:rsidRPr="00B40627">
        <w:t>Have them introduce themselves.</w:t>
      </w:r>
    </w:p>
    <w:p w:rsidR="004576D2" w:rsidRPr="00B40627" w:rsidRDefault="004576D2" w:rsidP="00C76F7D">
      <w:pPr>
        <w:pStyle w:val="NoSpacing"/>
        <w:numPr>
          <w:ilvl w:val="1"/>
          <w:numId w:val="35"/>
        </w:numPr>
        <w:jc w:val="left"/>
      </w:pPr>
      <w:r w:rsidRPr="00B40627">
        <w:t>Let them know what you expect (i.e., “when we start the tour, at least 2 chaperones must be in each group”).</w:t>
      </w:r>
    </w:p>
    <w:p w:rsidR="004576D2" w:rsidRPr="00B40627" w:rsidRDefault="004576D2" w:rsidP="00C76F7D">
      <w:pPr>
        <w:pStyle w:val="NoSpacing"/>
        <w:numPr>
          <w:ilvl w:val="1"/>
          <w:numId w:val="35"/>
        </w:numPr>
        <w:jc w:val="left"/>
      </w:pPr>
      <w:r w:rsidRPr="00B40627">
        <w:t>Have a chaperone collect anything you think will become a problem (i.e., cell phones, iPods, etc.).</w:t>
      </w:r>
    </w:p>
    <w:p w:rsidR="004576D2" w:rsidRPr="00B40627" w:rsidRDefault="004576D2" w:rsidP="00C76F7D">
      <w:pPr>
        <w:pStyle w:val="NoSpacing"/>
        <w:numPr>
          <w:ilvl w:val="0"/>
          <w:numId w:val="35"/>
        </w:numPr>
        <w:jc w:val="left"/>
      </w:pPr>
      <w:r w:rsidRPr="00B40627">
        <w:t>Review the schedule and process.</w:t>
      </w:r>
    </w:p>
    <w:p w:rsidR="004576D2" w:rsidRPr="00B40627" w:rsidRDefault="004576D2" w:rsidP="00C76F7D">
      <w:pPr>
        <w:pStyle w:val="NoSpacing"/>
        <w:numPr>
          <w:ilvl w:val="1"/>
          <w:numId w:val="35"/>
        </w:numPr>
        <w:jc w:val="left"/>
      </w:pPr>
      <w:r w:rsidRPr="00B40627">
        <w:t>Share information on what they will see and do while on campus.</w:t>
      </w:r>
    </w:p>
    <w:p w:rsidR="004576D2" w:rsidRPr="00B40627" w:rsidRDefault="004576D2" w:rsidP="00C76F7D">
      <w:pPr>
        <w:pStyle w:val="NoSpacing"/>
        <w:numPr>
          <w:ilvl w:val="1"/>
          <w:numId w:val="35"/>
        </w:numPr>
        <w:jc w:val="left"/>
      </w:pPr>
      <w:r w:rsidRPr="00B40627">
        <w:t>Split into groups if necessary (due to size or perhaps interests).</w:t>
      </w:r>
    </w:p>
    <w:p w:rsidR="004576D2" w:rsidRPr="00B40627" w:rsidRDefault="004576D2" w:rsidP="00C76F7D">
      <w:pPr>
        <w:pStyle w:val="NoSpacing"/>
        <w:numPr>
          <w:ilvl w:val="1"/>
          <w:numId w:val="35"/>
        </w:numPr>
        <w:jc w:val="left"/>
      </w:pPr>
      <w:r w:rsidRPr="00B40627">
        <w:t xml:space="preserve">Remind them of how happy you are that they are visiting your campus. Remind them that as guests they must be respectful and well-behaved. </w:t>
      </w:r>
    </w:p>
    <w:p w:rsidR="004576D2" w:rsidRPr="00B40627" w:rsidRDefault="004576D2" w:rsidP="00C76F7D">
      <w:pPr>
        <w:pStyle w:val="Heading2"/>
        <w:jc w:val="left"/>
      </w:pPr>
      <w:bookmarkStart w:id="58" w:name="_Toc493233293"/>
      <w:bookmarkStart w:id="59" w:name="_Toc493245201"/>
      <w:r w:rsidRPr="00B40627">
        <w:t>Provide a meaningful experience</w:t>
      </w:r>
      <w:bookmarkEnd w:id="58"/>
      <w:bookmarkEnd w:id="59"/>
    </w:p>
    <w:p w:rsidR="004576D2" w:rsidRPr="00B40627" w:rsidRDefault="004576D2" w:rsidP="00C76F7D">
      <w:pPr>
        <w:pStyle w:val="NoSpacing"/>
        <w:numPr>
          <w:ilvl w:val="0"/>
          <w:numId w:val="36"/>
        </w:numPr>
        <w:jc w:val="left"/>
      </w:pPr>
      <w:r w:rsidRPr="00B40627">
        <w:t>Keep the students engaged.</w:t>
      </w:r>
    </w:p>
    <w:p w:rsidR="004576D2" w:rsidRPr="00B40627" w:rsidRDefault="004576D2" w:rsidP="00C76F7D">
      <w:pPr>
        <w:pStyle w:val="NoSpacing"/>
        <w:numPr>
          <w:ilvl w:val="0"/>
          <w:numId w:val="36"/>
        </w:numPr>
        <w:jc w:val="left"/>
      </w:pPr>
      <w:r w:rsidRPr="00B40627">
        <w:t>Provide opportunities for students to ask and answer questions; engage in interactive activities, etc.</w:t>
      </w:r>
    </w:p>
    <w:p w:rsidR="004576D2" w:rsidRPr="00B40627" w:rsidRDefault="004576D2" w:rsidP="00C76F7D">
      <w:pPr>
        <w:pStyle w:val="NoSpacing"/>
        <w:numPr>
          <w:ilvl w:val="0"/>
          <w:numId w:val="36"/>
        </w:numPr>
        <w:jc w:val="left"/>
      </w:pPr>
      <w:r w:rsidRPr="00B40627">
        <w:t>Students are more likely to pay attention, ask questions, etc. if they connect with you. Ask each student to quickly state their name, grade and one other thing (favorite color, sport, subject, etc.).</w:t>
      </w:r>
    </w:p>
    <w:p w:rsidR="004576D2" w:rsidRPr="00B40627" w:rsidRDefault="004576D2" w:rsidP="00C76F7D">
      <w:pPr>
        <w:pStyle w:val="NoSpacing"/>
        <w:numPr>
          <w:ilvl w:val="0"/>
          <w:numId w:val="36"/>
        </w:numPr>
        <w:jc w:val="left"/>
      </w:pPr>
      <w:r w:rsidRPr="00B40627">
        <w:t xml:space="preserve">Reward with praise or incentives. If you have cheap freebies (pens, pencils, candy, stickers, etc.) give them to students that participate. </w:t>
      </w:r>
    </w:p>
    <w:p w:rsidR="004576D2" w:rsidRPr="00B40627" w:rsidRDefault="004576D2" w:rsidP="00C76F7D">
      <w:pPr>
        <w:pStyle w:val="NoSpacing"/>
        <w:numPr>
          <w:ilvl w:val="0"/>
          <w:numId w:val="36"/>
        </w:numPr>
        <w:jc w:val="left"/>
      </w:pPr>
      <w:r w:rsidRPr="00B40627">
        <w:t xml:space="preserve">Many colleges come up with a ‘signature’ piece that is fun, interactive, and memorable for the students. </w:t>
      </w:r>
    </w:p>
    <w:p w:rsidR="004576D2" w:rsidRPr="00B40627" w:rsidRDefault="004576D2" w:rsidP="00C76F7D">
      <w:pPr>
        <w:pStyle w:val="NoSpacing"/>
        <w:numPr>
          <w:ilvl w:val="0"/>
          <w:numId w:val="36"/>
        </w:numPr>
        <w:jc w:val="left"/>
      </w:pPr>
      <w:r w:rsidRPr="00B40627">
        <w:lastRenderedPageBreak/>
        <w:t>Allow students to tour inside of some buildings so they get a sense of college life. A tour consisting of pointing out buildings from the sidewalk does not capture students’ attention or really give them a good picture of campus life.</w:t>
      </w:r>
    </w:p>
    <w:p w:rsidR="004576D2" w:rsidRPr="00B40627" w:rsidRDefault="004576D2" w:rsidP="00C76F7D">
      <w:pPr>
        <w:pStyle w:val="NoSpacing"/>
        <w:numPr>
          <w:ilvl w:val="0"/>
          <w:numId w:val="36"/>
        </w:numPr>
        <w:jc w:val="left"/>
      </w:pPr>
      <w:r w:rsidRPr="00B40627">
        <w:t>If possible, use tour guides that are graduates from the touring school. This option will require additional coordination between campus staff and GEAR UP staff.</w:t>
      </w:r>
    </w:p>
    <w:p w:rsidR="004576D2" w:rsidRPr="00B40627" w:rsidRDefault="004576D2" w:rsidP="00C76F7D">
      <w:pPr>
        <w:pStyle w:val="NoSpacing"/>
        <w:numPr>
          <w:ilvl w:val="0"/>
          <w:numId w:val="36"/>
        </w:numPr>
        <w:jc w:val="left"/>
      </w:pPr>
      <w:r w:rsidRPr="00B40627">
        <w:t>Student panels are always a big hit.</w:t>
      </w:r>
    </w:p>
    <w:p w:rsidR="004576D2" w:rsidRPr="00B40627" w:rsidRDefault="004576D2" w:rsidP="00C76F7D">
      <w:pPr>
        <w:pStyle w:val="NoSpacing"/>
        <w:numPr>
          <w:ilvl w:val="0"/>
          <w:numId w:val="36"/>
        </w:numPr>
        <w:jc w:val="left"/>
      </w:pPr>
      <w:r w:rsidRPr="00B40627">
        <w:t>If possible, make arrangements for students to eat on campus.</w:t>
      </w:r>
    </w:p>
    <w:p w:rsidR="004576D2" w:rsidRPr="00B40627" w:rsidRDefault="004576D2" w:rsidP="00C76F7D">
      <w:pPr>
        <w:pStyle w:val="Heading2"/>
        <w:jc w:val="left"/>
      </w:pPr>
      <w:bookmarkStart w:id="60" w:name="_Toc493233294"/>
      <w:bookmarkStart w:id="61" w:name="_Toc493245202"/>
      <w:r w:rsidRPr="00B40627">
        <w:t>Complete “match” forms</w:t>
      </w:r>
      <w:bookmarkEnd w:id="60"/>
      <w:bookmarkEnd w:id="61"/>
    </w:p>
    <w:p w:rsidR="004576D2" w:rsidRPr="00B40627" w:rsidRDefault="004576D2" w:rsidP="00C76F7D">
      <w:pPr>
        <w:pStyle w:val="NoSpacing"/>
        <w:numPr>
          <w:ilvl w:val="0"/>
          <w:numId w:val="37"/>
        </w:numPr>
        <w:jc w:val="left"/>
      </w:pPr>
      <w:r w:rsidRPr="00B40627">
        <w:t>Washington State GEAR UP requires 100% match for all federal funds used. What this means is that when you give a tour, you are providing ‘in-kind’ match to the GEAR UP program.</w:t>
      </w:r>
    </w:p>
    <w:p w:rsidR="004576D2" w:rsidRPr="00B40627" w:rsidRDefault="004576D2" w:rsidP="00C76F7D">
      <w:pPr>
        <w:pStyle w:val="NoSpacing"/>
        <w:numPr>
          <w:ilvl w:val="0"/>
          <w:numId w:val="37"/>
        </w:numPr>
        <w:jc w:val="left"/>
      </w:pPr>
      <w:r w:rsidRPr="00B40627">
        <w:t>GEAR UP Coordinators should request that you complete a match form to document your time, effort, materials used, etc.</w:t>
      </w:r>
    </w:p>
    <w:p w:rsidR="004576D2" w:rsidRPr="00B40627" w:rsidRDefault="004576D2" w:rsidP="00C76F7D">
      <w:pPr>
        <w:pStyle w:val="NoSpacing"/>
        <w:numPr>
          <w:ilvl w:val="0"/>
          <w:numId w:val="37"/>
        </w:numPr>
        <w:jc w:val="left"/>
      </w:pPr>
      <w:r w:rsidRPr="00B40627">
        <w:t xml:space="preserve">If you do not wish to provide your salary information, have the GEAR UP Coordinator use the federally approved match rate for a volunteer.  </w:t>
      </w:r>
      <w:bookmarkStart w:id="62" w:name="_Toc35154381"/>
      <w:bookmarkStart w:id="63" w:name="_Toc35154904"/>
      <w:bookmarkStart w:id="64" w:name="_Toc36023003"/>
    </w:p>
    <w:p w:rsidR="004576D2" w:rsidRPr="00B40627" w:rsidRDefault="004576D2" w:rsidP="00C76F7D">
      <w:pPr>
        <w:pStyle w:val="Heading2"/>
        <w:jc w:val="left"/>
      </w:pPr>
      <w:bookmarkStart w:id="65" w:name="_Toc493233295"/>
      <w:bookmarkStart w:id="66" w:name="_Toc493245203"/>
      <w:r w:rsidRPr="00B40627">
        <w:t>Send them on their way</w:t>
      </w:r>
      <w:bookmarkEnd w:id="65"/>
      <w:bookmarkEnd w:id="66"/>
    </w:p>
    <w:p w:rsidR="004576D2" w:rsidRPr="00B40627" w:rsidRDefault="004576D2" w:rsidP="00C76F7D">
      <w:pPr>
        <w:pStyle w:val="NoSpacing"/>
        <w:numPr>
          <w:ilvl w:val="0"/>
          <w:numId w:val="38"/>
        </w:numPr>
        <w:jc w:val="left"/>
      </w:pPr>
      <w:r w:rsidRPr="00B40627">
        <w:t xml:space="preserve">Depending on your college’s mailing list policy, invite to complete an interest card. They love to receive mail. </w:t>
      </w:r>
    </w:p>
    <w:p w:rsidR="004576D2" w:rsidRPr="00B40627" w:rsidRDefault="004576D2" w:rsidP="00C76F7D">
      <w:pPr>
        <w:pStyle w:val="NoSpacing"/>
        <w:numPr>
          <w:ilvl w:val="0"/>
          <w:numId w:val="38"/>
        </w:numPr>
        <w:jc w:val="left"/>
      </w:pPr>
      <w:r w:rsidRPr="00B40627">
        <w:t>Have them complete a post-visit survey and/or scorecard.</w:t>
      </w:r>
    </w:p>
    <w:p w:rsidR="004576D2" w:rsidRPr="00B40627" w:rsidRDefault="004576D2" w:rsidP="00C76F7D">
      <w:pPr>
        <w:pStyle w:val="NoSpacing"/>
        <w:numPr>
          <w:ilvl w:val="0"/>
          <w:numId w:val="38"/>
        </w:numPr>
        <w:jc w:val="left"/>
      </w:pPr>
      <w:r w:rsidRPr="00B40627">
        <w:t>Follow up by phone or email with the GEAR UP Coordinator.</w:t>
      </w:r>
    </w:p>
    <w:bookmarkEnd w:id="62"/>
    <w:bookmarkEnd w:id="63"/>
    <w:bookmarkEnd w:id="64"/>
    <w:p w:rsidR="004576D2" w:rsidRPr="00B40627" w:rsidRDefault="004576D2" w:rsidP="00C76F7D">
      <w:pPr>
        <w:pStyle w:val="NoSpacing"/>
        <w:jc w:val="left"/>
        <w:rPr>
          <w:b/>
        </w:rPr>
      </w:pPr>
    </w:p>
    <w:p w:rsidR="004576D2" w:rsidRPr="00B40627" w:rsidRDefault="004576D2" w:rsidP="00C76F7D">
      <w:pPr>
        <w:pStyle w:val="NoSpacing"/>
        <w:jc w:val="left"/>
        <w:rPr>
          <w:b/>
        </w:rPr>
      </w:pPr>
    </w:p>
    <w:p w:rsidR="004576D2" w:rsidRPr="0016750A" w:rsidRDefault="004576D2" w:rsidP="00C76F7D">
      <w:pPr>
        <w:pStyle w:val="NoSpacing"/>
        <w:jc w:val="left"/>
        <w:rPr>
          <w:rStyle w:val="Heading1Char"/>
        </w:rPr>
      </w:pPr>
      <w:bookmarkStart w:id="67" w:name="_Toc493233296"/>
      <w:bookmarkStart w:id="68" w:name="_Toc493245204"/>
      <w:r w:rsidRPr="0016750A">
        <w:rPr>
          <w:rStyle w:val="Heading2Char"/>
        </w:rPr>
        <w:t>On behalf of the entire GEAR UP program, thank you for your time and for your commitment to student success!</w:t>
      </w:r>
      <w:bookmarkEnd w:id="67"/>
      <w:bookmarkEnd w:id="68"/>
      <w:r w:rsidRPr="00B40627">
        <w:rPr>
          <w:sz w:val="24"/>
        </w:rPr>
        <w:br w:type="page"/>
      </w:r>
      <w:r w:rsidRPr="0016750A">
        <w:rPr>
          <w:rStyle w:val="Heading1Char"/>
          <w:noProof/>
          <w:color w:val="418AB3" w:themeColor="accent1"/>
        </w:rPr>
        <w:lastRenderedPageBreak/>
        <mc:AlternateContent>
          <mc:Choice Requires="wps">
            <w:drawing>
              <wp:anchor distT="0" distB="0" distL="114300" distR="114300" simplePos="0" relativeHeight="251678720" behindDoc="1" locked="0" layoutInCell="1" allowOverlap="1">
                <wp:simplePos x="0" y="0"/>
                <wp:positionH relativeFrom="margin">
                  <wp:posOffset>4133850</wp:posOffset>
                </wp:positionH>
                <wp:positionV relativeFrom="margin">
                  <wp:posOffset>-911860</wp:posOffset>
                </wp:positionV>
                <wp:extent cx="2724150" cy="2493645"/>
                <wp:effectExtent l="0" t="0" r="0" b="1905"/>
                <wp:wrapNone/>
                <wp:docPr id="196" name="Right Triangle 196"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7E7CEC" w:rsidRDefault="001B1A02" w:rsidP="004576D2">
                            <w:pPr>
                              <w:autoSpaceDE w:val="0"/>
                              <w:autoSpaceDN w:val="0"/>
                              <w:adjustRightInd w:val="0"/>
                              <w:spacing w:after="0"/>
                              <w:jc w:val="center"/>
                              <w:rPr>
                                <w:b/>
                                <w:i/>
                                <w:iCs/>
                                <w:sz w:val="32"/>
                                <w:szCs w:val="24"/>
                              </w:rPr>
                            </w:pPr>
                            <w:r w:rsidRPr="007E7CEC">
                              <w:rPr>
                                <w:b/>
                                <w:i/>
                                <w:sz w:val="32"/>
                              </w:rPr>
                              <w:t>Chaperone</w:t>
                            </w:r>
                            <w:r w:rsidRPr="007E7CEC">
                              <w:t xml:space="preserve"> </w:t>
                            </w:r>
                            <w:r w:rsidRPr="007E7CEC">
                              <w:rPr>
                                <w:b/>
                                <w:i/>
                                <w:iCs/>
                                <w:sz w:val="32"/>
                                <w:szCs w:val="24"/>
                              </w:rPr>
                              <w:t>Pre-Visit</w:t>
                            </w:r>
                          </w:p>
                          <w:p w:rsidR="001B1A02" w:rsidRPr="007E7CEC" w:rsidRDefault="001B1A02" w:rsidP="004576D2">
                            <w:pPr>
                              <w:autoSpaceDE w:val="0"/>
                              <w:autoSpaceDN w:val="0"/>
                              <w:adjustRightInd w:val="0"/>
                              <w:spacing w:after="0"/>
                              <w:jc w:val="center"/>
                              <w:rPr>
                                <w:b/>
                              </w:rPr>
                            </w:pPr>
                            <w:r w:rsidRPr="007E7CEC">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196" o:spid="_x0000_s1030" type="#_x0000_t6" alt="30%" style="position:absolute;margin-left:325.5pt;margin-top:-71.8pt;width:214.5pt;height:196.35pt;flip:x y;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" fillcolor="#e0ea96" stroked="f">
                <v:fill r:id="rId25" o:title="" color2="white [3212]" type="pattern"/>
                <v:textbox>
                  <w:txbxContent>
                    <w:p w:rsidR="001B1A02" w:rsidRPr="007E7CEC" w:rsidRDefault="001B1A02" w:rsidP="004576D2">
                      <w:pPr>
                        <w:autoSpaceDE w:val="0"/>
                        <w:autoSpaceDN w:val="0"/>
                        <w:adjustRightInd w:val="0"/>
                        <w:spacing w:after="0"/>
                        <w:jc w:val="center"/>
                        <w:rPr>
                          <w:b/>
                          <w:i/>
                          <w:iCs/>
                          <w:sz w:val="32"/>
                          <w:szCs w:val="24"/>
                        </w:rPr>
                      </w:pPr>
                      <w:r w:rsidRPr="007E7CEC">
                        <w:rPr>
                          <w:b/>
                          <w:i/>
                          <w:sz w:val="32"/>
                        </w:rPr>
                        <w:t>Chaperone</w:t>
                      </w:r>
                      <w:r w:rsidRPr="007E7CEC">
                        <w:t xml:space="preserve"> </w:t>
                      </w:r>
                      <w:r w:rsidRPr="007E7CEC">
                        <w:rPr>
                          <w:b/>
                          <w:i/>
                          <w:iCs/>
                          <w:sz w:val="32"/>
                          <w:szCs w:val="24"/>
                        </w:rPr>
                        <w:t>Pre-Visit</w:t>
                      </w:r>
                    </w:p>
                    <w:p w:rsidR="001B1A02" w:rsidRPr="007E7CEC" w:rsidRDefault="001B1A02" w:rsidP="004576D2">
                      <w:pPr>
                        <w:autoSpaceDE w:val="0"/>
                        <w:autoSpaceDN w:val="0"/>
                        <w:adjustRightInd w:val="0"/>
                        <w:spacing w:after="0"/>
                        <w:jc w:val="center"/>
                        <w:rPr>
                          <w:b/>
                        </w:rPr>
                      </w:pPr>
                      <w:r w:rsidRPr="007E7CEC">
                        <w:rPr>
                          <w:b/>
                          <w:i/>
                          <w:iCs/>
                          <w:sz w:val="32"/>
                          <w:szCs w:val="24"/>
                        </w:rPr>
                        <w:t xml:space="preserve">Handout </w:t>
                      </w:r>
                    </w:p>
                  </w:txbxContent>
                </v:textbox>
                <w10:wrap anchorx="margin" anchory="margin"/>
              </v:shape>
            </w:pict>
          </mc:Fallback>
        </mc:AlternateContent>
      </w:r>
      <w:r w:rsidRPr="0016750A">
        <w:rPr>
          <w:rStyle w:val="Heading1Char"/>
          <w:color w:val="418AB3" w:themeColor="accent1"/>
        </w:rPr>
        <w:t>GEAR UP Chaperone Expectations</w:t>
      </w:r>
    </w:p>
    <w:p w:rsidR="004576D2" w:rsidRDefault="004576D2" w:rsidP="004576D2">
      <w:pPr>
        <w:pStyle w:val="NoSpacing"/>
        <w:jc w:val="right"/>
      </w:pPr>
    </w:p>
    <w:p w:rsidR="004576D2" w:rsidRPr="00AE11A6" w:rsidRDefault="004576D2" w:rsidP="00C76F7D">
      <w:pPr>
        <w:pStyle w:val="NoSpacing"/>
        <w:jc w:val="left"/>
        <w:rPr>
          <w:b/>
        </w:rPr>
      </w:pPr>
      <w:r w:rsidRPr="00AE11A6">
        <w:t xml:space="preserve">The Washington State GEAR UP program provides students with many opportunities to start seeing colleges in their futures. </w:t>
      </w:r>
      <w:r w:rsidR="00034033">
        <w:t xml:space="preserve"> </w:t>
      </w:r>
      <w:r w:rsidRPr="00AE11A6">
        <w:t xml:space="preserve">One important way we do this is by taking students to college campuses for visits. The colleges and </w:t>
      </w:r>
      <w:r>
        <w:t>GEAR</w:t>
      </w:r>
      <w:r w:rsidRPr="00AE11A6">
        <w:t xml:space="preserve"> UP require that groups are well supervised at all times. We appreciate your wil</w:t>
      </w:r>
      <w:r w:rsidRPr="00E2777B">
        <w:rPr>
          <w:b/>
        </w:rPr>
        <w:t>l</w:t>
      </w:r>
      <w:r w:rsidRPr="00AE11A6">
        <w:t xml:space="preserve">ingness to serve as GEAR UP chaperone. </w:t>
      </w:r>
      <w:r w:rsidRPr="00AE11A6">
        <w:rPr>
          <w:b/>
        </w:rPr>
        <w:t xml:space="preserve">Here is some information to help you understand your role as a chaperone: </w:t>
      </w:r>
    </w:p>
    <w:p w:rsidR="00034033" w:rsidRPr="00034033" w:rsidRDefault="00034033" w:rsidP="00C76F7D">
      <w:pPr>
        <w:jc w:val="left"/>
      </w:pPr>
    </w:p>
    <w:p w:rsidR="004576D2" w:rsidRPr="00B76924" w:rsidRDefault="004576D2" w:rsidP="00C76F7D">
      <w:pPr>
        <w:pStyle w:val="Heading2"/>
        <w:jc w:val="left"/>
      </w:pPr>
      <w:bookmarkStart w:id="69" w:name="_Toc493233297"/>
      <w:bookmarkStart w:id="70" w:name="_Toc493245205"/>
      <w:r w:rsidRPr="00B76924">
        <w:t>GEAR UP Chaperones will:</w:t>
      </w:r>
      <w:bookmarkEnd w:id="69"/>
      <w:bookmarkEnd w:id="70"/>
    </w:p>
    <w:p w:rsidR="004576D2" w:rsidRDefault="004576D2" w:rsidP="00C76F7D">
      <w:pPr>
        <w:pStyle w:val="NoSpacing"/>
        <w:numPr>
          <w:ilvl w:val="0"/>
          <w:numId w:val="18"/>
        </w:numPr>
        <w:jc w:val="left"/>
      </w:pPr>
      <w:r>
        <w:t>Act as positive role models for the students (stay with the group, leave personal items on the bus, don’t talk on cell phone, etc.).</w:t>
      </w:r>
    </w:p>
    <w:p w:rsidR="004576D2" w:rsidRDefault="004576D2" w:rsidP="00C76F7D">
      <w:pPr>
        <w:pStyle w:val="NoSpacing"/>
        <w:numPr>
          <w:ilvl w:val="0"/>
          <w:numId w:val="18"/>
        </w:numPr>
        <w:jc w:val="left"/>
      </w:pPr>
      <w:r>
        <w:t>Be attentive and respectful to all speakers. Model the behavior that you expect from your students.</w:t>
      </w:r>
    </w:p>
    <w:p w:rsidR="004576D2" w:rsidRDefault="004576D2" w:rsidP="00C76F7D">
      <w:pPr>
        <w:pStyle w:val="NoSpacing"/>
        <w:numPr>
          <w:ilvl w:val="0"/>
          <w:numId w:val="18"/>
        </w:numPr>
        <w:jc w:val="left"/>
      </w:pPr>
      <w:r>
        <w:t xml:space="preserve">Monitor behavior of the students.  If there is a problem, talk to the school staff to determine the appropriate level of </w:t>
      </w:r>
      <w:r w:rsidRPr="007B05D5">
        <w:t>corrective action needed.</w:t>
      </w:r>
      <w:r>
        <w:t xml:space="preserve"> </w:t>
      </w:r>
    </w:p>
    <w:p w:rsidR="004576D2" w:rsidRDefault="004576D2" w:rsidP="00C76F7D">
      <w:pPr>
        <w:pStyle w:val="NoSpacing"/>
        <w:numPr>
          <w:ilvl w:val="0"/>
          <w:numId w:val="18"/>
        </w:numPr>
        <w:jc w:val="left"/>
      </w:pPr>
      <w:r>
        <w:t>Take responsibility for enforcing campus rules. Remember campus officials are used to working with older students. They may not be as prepared as you are to engage younger students.</w:t>
      </w:r>
    </w:p>
    <w:p w:rsidR="004576D2" w:rsidRDefault="004576D2" w:rsidP="00C76F7D">
      <w:pPr>
        <w:pStyle w:val="NoSpacing"/>
        <w:numPr>
          <w:ilvl w:val="0"/>
          <w:numId w:val="18"/>
        </w:numPr>
        <w:jc w:val="left"/>
      </w:pPr>
      <w:r>
        <w:t>If students are split into smaller groups, make sure that at least one chaperone goes with each group.</w:t>
      </w:r>
    </w:p>
    <w:p w:rsidR="004576D2" w:rsidRDefault="004576D2" w:rsidP="00C76F7D">
      <w:pPr>
        <w:pStyle w:val="NoSpacing"/>
        <w:numPr>
          <w:ilvl w:val="0"/>
          <w:numId w:val="18"/>
        </w:numPr>
        <w:jc w:val="left"/>
      </w:pPr>
      <w:r>
        <w:t>Ask appropriate questions from the tour guide/speakers if you don’t think your students understand the information.</w:t>
      </w:r>
    </w:p>
    <w:p w:rsidR="004576D2" w:rsidRDefault="004576D2" w:rsidP="00C76F7D">
      <w:pPr>
        <w:pStyle w:val="NoSpacing"/>
        <w:numPr>
          <w:ilvl w:val="0"/>
          <w:numId w:val="18"/>
        </w:numPr>
        <w:jc w:val="left"/>
      </w:pPr>
      <w:r>
        <w:t xml:space="preserve">Collect anything from a student that </w:t>
      </w:r>
      <w:r w:rsidR="00034033">
        <w:t>is distracting.</w:t>
      </w:r>
    </w:p>
    <w:p w:rsidR="004576D2" w:rsidRDefault="004576D2" w:rsidP="00C76F7D">
      <w:pPr>
        <w:pStyle w:val="NoSpacing"/>
        <w:numPr>
          <w:ilvl w:val="0"/>
          <w:numId w:val="18"/>
        </w:numPr>
        <w:jc w:val="left"/>
      </w:pPr>
      <w:r>
        <w:t>Feel appreciated for helping to make this college visit a success.</w:t>
      </w:r>
    </w:p>
    <w:p w:rsidR="004576D2" w:rsidRDefault="004576D2" w:rsidP="00C76F7D">
      <w:pPr>
        <w:pStyle w:val="NoSpacing"/>
        <w:numPr>
          <w:ilvl w:val="0"/>
          <w:numId w:val="18"/>
        </w:numPr>
        <w:jc w:val="left"/>
      </w:pPr>
      <w:r w:rsidRPr="008E5653">
        <w:t xml:space="preserve">Have a great time. </w:t>
      </w:r>
    </w:p>
    <w:p w:rsidR="00535EEF" w:rsidRDefault="00535EEF" w:rsidP="00535EEF">
      <w:pPr>
        <w:pStyle w:val="NoSpacing"/>
        <w:numPr>
          <w:ilvl w:val="0"/>
          <w:numId w:val="18"/>
        </w:numPr>
        <w:jc w:val="left"/>
      </w:pPr>
      <w:r>
        <w:t>Volunteer chaperones will complete a match form.</w:t>
      </w:r>
    </w:p>
    <w:p w:rsidR="00034033" w:rsidRDefault="00034033" w:rsidP="00C76F7D">
      <w:pPr>
        <w:pStyle w:val="NoSpacing"/>
        <w:ind w:left="720"/>
        <w:jc w:val="left"/>
      </w:pPr>
    </w:p>
    <w:p w:rsidR="004576D2" w:rsidRPr="00B76924" w:rsidRDefault="004576D2" w:rsidP="00C76F7D">
      <w:pPr>
        <w:pStyle w:val="Heading2"/>
        <w:jc w:val="left"/>
      </w:pPr>
      <w:bookmarkStart w:id="71" w:name="_Toc493233298"/>
      <w:bookmarkStart w:id="72" w:name="_Toc493245206"/>
      <w:r w:rsidRPr="00B76924">
        <w:t xml:space="preserve">GEAR UP Chaperones will </w:t>
      </w:r>
      <w:r w:rsidRPr="00034033">
        <w:rPr>
          <w:color w:val="418AB3" w:themeColor="accent1"/>
        </w:rPr>
        <w:t>not</w:t>
      </w:r>
      <w:r w:rsidRPr="00B76924">
        <w:t>:</w:t>
      </w:r>
      <w:bookmarkEnd w:id="71"/>
      <w:bookmarkEnd w:id="72"/>
    </w:p>
    <w:p w:rsidR="004576D2" w:rsidRPr="00FF5F4C" w:rsidRDefault="004576D2" w:rsidP="00C76F7D">
      <w:pPr>
        <w:pStyle w:val="NoSpacing"/>
        <w:numPr>
          <w:ilvl w:val="0"/>
          <w:numId w:val="19"/>
        </w:numPr>
        <w:jc w:val="left"/>
      </w:pPr>
      <w:r w:rsidRPr="00FF5F4C">
        <w:t>Rely on campus officials to enforce rules</w:t>
      </w:r>
      <w:r>
        <w:t>.</w:t>
      </w:r>
    </w:p>
    <w:p w:rsidR="004576D2" w:rsidRDefault="004576D2" w:rsidP="00C76F7D">
      <w:pPr>
        <w:pStyle w:val="NoSpacing"/>
        <w:numPr>
          <w:ilvl w:val="0"/>
          <w:numId w:val="19"/>
        </w:numPr>
        <w:jc w:val="left"/>
      </w:pPr>
      <w:r w:rsidRPr="00FF5F4C">
        <w:t xml:space="preserve">Engage in conversations </w:t>
      </w:r>
      <w:r>
        <w:t>that will distract from the tour and campus visit.</w:t>
      </w:r>
    </w:p>
    <w:p w:rsidR="004576D2" w:rsidRPr="00535EEF" w:rsidRDefault="004576D2" w:rsidP="001B1A02">
      <w:pPr>
        <w:pStyle w:val="ListParagraph"/>
        <w:numPr>
          <w:ilvl w:val="0"/>
          <w:numId w:val="19"/>
        </w:numPr>
        <w:jc w:val="left"/>
        <w:rPr>
          <w:b/>
        </w:rPr>
      </w:pPr>
      <w:r w:rsidRPr="00194F22">
        <w:t>Complete a match form</w:t>
      </w:r>
      <w:r w:rsidR="00535EEF">
        <w:t xml:space="preserve"> (if they are GEAR UP paid staff chaperones). </w:t>
      </w:r>
    </w:p>
    <w:p w:rsidR="004576D2" w:rsidRPr="00B76924" w:rsidRDefault="004576D2" w:rsidP="004576D2">
      <w:pPr>
        <w:pStyle w:val="NoSpacing"/>
        <w:rPr>
          <w:b/>
        </w:rPr>
      </w:pPr>
    </w:p>
    <w:p w:rsidR="004576D2" w:rsidRDefault="004576D2" w:rsidP="004576D2">
      <w:pPr>
        <w:pStyle w:val="NoSpacing"/>
        <w:rPr>
          <w:b/>
        </w:rPr>
      </w:pPr>
    </w:p>
    <w:p w:rsidR="004576D2" w:rsidRDefault="004576D2" w:rsidP="004576D2">
      <w:pPr>
        <w:pStyle w:val="NoSpacing"/>
        <w:rPr>
          <w:b/>
        </w:rPr>
      </w:pPr>
    </w:p>
    <w:p w:rsidR="004576D2" w:rsidRDefault="004576D2" w:rsidP="004576D2">
      <w:pPr>
        <w:pStyle w:val="NoSpacing"/>
        <w:rPr>
          <w:b/>
        </w:rPr>
      </w:pPr>
    </w:p>
    <w:p w:rsidR="004576D2" w:rsidRDefault="004576D2" w:rsidP="004576D2">
      <w:pPr>
        <w:pStyle w:val="NoSpacing"/>
        <w:rPr>
          <w:b/>
        </w:rPr>
      </w:pPr>
    </w:p>
    <w:p w:rsidR="004576D2" w:rsidRDefault="004576D2" w:rsidP="004576D2">
      <w:pPr>
        <w:pStyle w:val="NoSpacing"/>
        <w:rPr>
          <w:b/>
        </w:rPr>
      </w:pPr>
    </w:p>
    <w:p w:rsidR="004576D2" w:rsidRDefault="004576D2" w:rsidP="004576D2">
      <w:pPr>
        <w:pStyle w:val="NoSpacing"/>
        <w:rPr>
          <w:b/>
        </w:rPr>
      </w:pPr>
    </w:p>
    <w:p w:rsidR="004576D2" w:rsidRDefault="004576D2" w:rsidP="004576D2">
      <w:pPr>
        <w:pStyle w:val="NoSpacing"/>
        <w:rPr>
          <w:b/>
        </w:rPr>
      </w:pPr>
    </w:p>
    <w:p w:rsidR="004576D2" w:rsidRPr="00B76924" w:rsidRDefault="004576D2" w:rsidP="004576D2">
      <w:pPr>
        <w:pStyle w:val="NoSpacing"/>
        <w:rPr>
          <w:b/>
        </w:rPr>
      </w:pPr>
    </w:p>
    <w:p w:rsidR="00034033" w:rsidRDefault="004576D2" w:rsidP="00034033">
      <w:pPr>
        <w:pStyle w:val="Heading2"/>
        <w:jc w:val="center"/>
      </w:pPr>
      <w:bookmarkStart w:id="73" w:name="_Toc493233299"/>
      <w:bookmarkStart w:id="74" w:name="_Toc493245207"/>
      <w:r w:rsidRPr="00B76924">
        <w:t>On behalf of the entire GEAR UP program, thank you for your time and for your commitment to student success!</w:t>
      </w:r>
      <w:bookmarkEnd w:id="73"/>
      <w:bookmarkEnd w:id="74"/>
    </w:p>
    <w:p w:rsidR="00034033" w:rsidRDefault="00034033" w:rsidP="00034033">
      <w:r>
        <w:br w:type="page"/>
      </w:r>
    </w:p>
    <w:bookmarkStart w:id="75" w:name="_Toc493245208"/>
    <w:p w:rsidR="004576D2" w:rsidRPr="00711E56" w:rsidRDefault="004576D2" w:rsidP="00C76F7D">
      <w:pPr>
        <w:pStyle w:val="Heading1"/>
        <w:jc w:val="left"/>
        <w:rPr>
          <w:rFonts w:ascii="Arial Black" w:hAnsi="Arial Black"/>
        </w:rPr>
      </w:pPr>
      <w:r w:rsidRPr="00D70CBD">
        <w:rPr>
          <w:b w:val="0"/>
          <w:noProof/>
        </w:rPr>
        <w:lastRenderedPageBreak/>
        <mc:AlternateContent>
          <mc:Choice Requires="wps">
            <w:drawing>
              <wp:anchor distT="0" distB="0" distL="114300" distR="114300" simplePos="0" relativeHeight="251679744" behindDoc="1" locked="0" layoutInCell="1" allowOverlap="1">
                <wp:simplePos x="0" y="0"/>
                <wp:positionH relativeFrom="margin">
                  <wp:posOffset>4210050</wp:posOffset>
                </wp:positionH>
                <wp:positionV relativeFrom="margin">
                  <wp:posOffset>-916940</wp:posOffset>
                </wp:positionV>
                <wp:extent cx="2724150" cy="2493645"/>
                <wp:effectExtent l="0" t="0" r="0" b="1905"/>
                <wp:wrapNone/>
                <wp:docPr id="195" name="Right Triangle 195"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 xml:space="preserve">Student </w:t>
                            </w:r>
                          </w:p>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Pre-Visit</w:t>
                            </w:r>
                          </w:p>
                          <w:p w:rsidR="001B1A02" w:rsidRPr="007E7CEC" w:rsidRDefault="001B1A02" w:rsidP="004576D2">
                            <w:pPr>
                              <w:autoSpaceDE w:val="0"/>
                              <w:autoSpaceDN w:val="0"/>
                              <w:adjustRightInd w:val="0"/>
                              <w:spacing w:after="0"/>
                              <w:jc w:val="center"/>
                              <w:rPr>
                                <w:b/>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E7CEC">
                              <w:rPr>
                                <w:b/>
                                <w:i/>
                                <w:iCs/>
                                <w:sz w:val="32"/>
                                <w:szCs w:val="24"/>
                              </w:rPr>
                              <w:t>Handout</w:t>
                            </w:r>
                            <w:r w:rsidRPr="007E7CEC">
                              <w:rPr>
                                <w:b/>
                                <w:i/>
                                <w:iCs/>
                                <w:sz w:val="32"/>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195" o:spid="_x0000_s1031" type="#_x0000_t6" alt="30%" style="position:absolute;margin-left:331.5pt;margin-top:-72.2pt;width:214.5pt;height:196.35pt;flip:x y;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" fillcolor="#e0ea96" stroked="f">
                <v:fill r:id="rId25" o:title="" color2="white [3212]" type="pattern"/>
                <v:textbox>
                  <w:txbxContent>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 xml:space="preserve">Student </w:t>
                      </w:r>
                    </w:p>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Pre-Visit</w:t>
                      </w:r>
                    </w:p>
                    <w:p w:rsidR="001B1A02" w:rsidRPr="007E7CEC" w:rsidRDefault="001B1A02" w:rsidP="004576D2">
                      <w:pPr>
                        <w:autoSpaceDE w:val="0"/>
                        <w:autoSpaceDN w:val="0"/>
                        <w:adjustRightInd w:val="0"/>
                        <w:spacing w:after="0"/>
                        <w:jc w:val="center"/>
                        <w:rPr>
                          <w:b/>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E7CEC">
                        <w:rPr>
                          <w:b/>
                          <w:i/>
                          <w:iCs/>
                          <w:sz w:val="32"/>
                          <w:szCs w:val="24"/>
                        </w:rPr>
                        <w:t>Handout</w:t>
                      </w:r>
                      <w:r w:rsidRPr="007E7CEC">
                        <w:rPr>
                          <w:b/>
                          <w:i/>
                          <w:iCs/>
                          <w:sz w:val="32"/>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p>
                  </w:txbxContent>
                </v:textbox>
                <w10:wrap anchorx="margin" anchory="margin"/>
              </v:shape>
            </w:pict>
          </mc:Fallback>
        </mc:AlternateContent>
      </w:r>
      <w:r w:rsidRPr="00034033">
        <w:rPr>
          <w:color w:val="418AB3" w:themeColor="accent1"/>
        </w:rPr>
        <w:t>Things to Think About Before Visiting Campus</w:t>
      </w:r>
      <w:bookmarkEnd w:id="75"/>
    </w:p>
    <w:p w:rsidR="0091088C" w:rsidRPr="0091088C" w:rsidRDefault="0091088C" w:rsidP="00C76F7D">
      <w:pPr>
        <w:jc w:val="left"/>
        <w:rPr>
          <w:b/>
        </w:rPr>
      </w:pPr>
    </w:p>
    <w:p w:rsidR="004576D2" w:rsidRPr="0091088C" w:rsidRDefault="004576D2" w:rsidP="00C76F7D">
      <w:pPr>
        <w:jc w:val="left"/>
        <w:rPr>
          <w:b/>
        </w:rPr>
      </w:pPr>
      <w:r w:rsidRPr="0091088C">
        <w:rPr>
          <w:b/>
        </w:rPr>
        <w:t xml:space="preserve">College visits are a great way to learn about campus life, get your questions answered, and to get excited about attending college someday. </w:t>
      </w:r>
    </w:p>
    <w:p w:rsidR="004576D2" w:rsidRPr="00034033" w:rsidRDefault="004576D2" w:rsidP="00C76F7D">
      <w:pPr>
        <w:jc w:val="left"/>
      </w:pPr>
    </w:p>
    <w:p w:rsidR="004576D2" w:rsidRPr="00D96E6D" w:rsidRDefault="004576D2" w:rsidP="00C76F7D">
      <w:pPr>
        <w:pStyle w:val="NoSpacing"/>
        <w:jc w:val="left"/>
      </w:pPr>
      <w:r w:rsidRPr="00256882">
        <w:rPr>
          <w:b/>
        </w:rPr>
        <w:t>To get the most out of this trip, we ask that you please observe the following guidelines</w:t>
      </w:r>
      <w:r w:rsidRPr="00D96E6D">
        <w:t>:</w:t>
      </w:r>
    </w:p>
    <w:p w:rsidR="004576D2" w:rsidRDefault="004576D2" w:rsidP="00C76F7D">
      <w:pPr>
        <w:pStyle w:val="NoSpacing"/>
        <w:jc w:val="left"/>
      </w:pPr>
    </w:p>
    <w:p w:rsidR="004576D2" w:rsidRPr="00034033" w:rsidRDefault="004576D2" w:rsidP="00C76F7D">
      <w:pPr>
        <w:pStyle w:val="ListParagraph"/>
        <w:numPr>
          <w:ilvl w:val="0"/>
          <w:numId w:val="39"/>
        </w:numPr>
        <w:autoSpaceDE w:val="0"/>
        <w:autoSpaceDN w:val="0"/>
        <w:adjustRightInd w:val="0"/>
        <w:spacing w:after="200" w:line="600" w:lineRule="auto"/>
        <w:jc w:val="left"/>
        <w:rPr>
          <w:rFonts w:cs="ComicSansMS"/>
          <w:sz w:val="24"/>
          <w:szCs w:val="24"/>
        </w:rPr>
      </w:pPr>
      <w:r w:rsidRPr="00034033">
        <w:rPr>
          <w:rFonts w:cs="ComicSansMS"/>
          <w:sz w:val="24"/>
          <w:szCs w:val="24"/>
        </w:rPr>
        <w:t xml:space="preserve">Be on time for all sessions. </w:t>
      </w:r>
    </w:p>
    <w:p w:rsidR="004576D2" w:rsidRDefault="004576D2" w:rsidP="00C76F7D">
      <w:pPr>
        <w:pStyle w:val="ListParagraph"/>
        <w:numPr>
          <w:ilvl w:val="0"/>
          <w:numId w:val="39"/>
        </w:numPr>
        <w:autoSpaceDE w:val="0"/>
        <w:autoSpaceDN w:val="0"/>
        <w:adjustRightInd w:val="0"/>
        <w:spacing w:after="200"/>
        <w:jc w:val="left"/>
        <w:rPr>
          <w:rFonts w:cs="ComicSansMS"/>
          <w:sz w:val="24"/>
          <w:szCs w:val="24"/>
        </w:rPr>
      </w:pPr>
      <w:r w:rsidRPr="00034033">
        <w:rPr>
          <w:rFonts w:cs="ComicSansMS"/>
          <w:sz w:val="24"/>
          <w:szCs w:val="24"/>
        </w:rPr>
        <w:t>Remain on campus during the entire program and attend all sessions unless otherwise pre-approved.</w:t>
      </w:r>
    </w:p>
    <w:p w:rsidR="00D70CBD" w:rsidRPr="00034033" w:rsidRDefault="00D70CBD" w:rsidP="00C76F7D">
      <w:pPr>
        <w:pStyle w:val="ListParagraph"/>
        <w:autoSpaceDE w:val="0"/>
        <w:autoSpaceDN w:val="0"/>
        <w:adjustRightInd w:val="0"/>
        <w:spacing w:after="200"/>
        <w:ind w:left="810"/>
        <w:jc w:val="left"/>
        <w:rPr>
          <w:rFonts w:cs="ComicSansMS"/>
          <w:sz w:val="24"/>
          <w:szCs w:val="24"/>
        </w:rPr>
      </w:pPr>
    </w:p>
    <w:p w:rsidR="004576D2" w:rsidRPr="00034033" w:rsidRDefault="004576D2" w:rsidP="00C76F7D">
      <w:pPr>
        <w:pStyle w:val="ListParagraph"/>
        <w:numPr>
          <w:ilvl w:val="0"/>
          <w:numId w:val="39"/>
        </w:numPr>
        <w:autoSpaceDE w:val="0"/>
        <w:autoSpaceDN w:val="0"/>
        <w:adjustRightInd w:val="0"/>
        <w:spacing w:after="200" w:line="600" w:lineRule="auto"/>
        <w:jc w:val="left"/>
        <w:rPr>
          <w:rFonts w:cs="ComicSansMS"/>
          <w:sz w:val="24"/>
          <w:szCs w:val="24"/>
        </w:rPr>
      </w:pPr>
      <w:r w:rsidRPr="00034033">
        <w:rPr>
          <w:rFonts w:cs="ComicSansMS"/>
          <w:sz w:val="24"/>
          <w:szCs w:val="24"/>
        </w:rPr>
        <w:t>Ask questions so you can learn as much as possible.</w:t>
      </w:r>
    </w:p>
    <w:p w:rsidR="004576D2" w:rsidRPr="00034033" w:rsidRDefault="004576D2" w:rsidP="00C76F7D">
      <w:pPr>
        <w:pStyle w:val="ListParagraph"/>
        <w:numPr>
          <w:ilvl w:val="0"/>
          <w:numId w:val="39"/>
        </w:numPr>
        <w:autoSpaceDE w:val="0"/>
        <w:autoSpaceDN w:val="0"/>
        <w:adjustRightInd w:val="0"/>
        <w:spacing w:after="200" w:line="600" w:lineRule="auto"/>
        <w:jc w:val="left"/>
        <w:rPr>
          <w:rFonts w:cs="ComicSansMS"/>
          <w:sz w:val="24"/>
          <w:szCs w:val="24"/>
        </w:rPr>
      </w:pPr>
      <w:r w:rsidRPr="00034033">
        <w:rPr>
          <w:rFonts w:cs="ComicSansMS"/>
          <w:sz w:val="24"/>
          <w:szCs w:val="24"/>
        </w:rPr>
        <w:t>Please wear nametags while visiting campus if they are provided.</w:t>
      </w:r>
    </w:p>
    <w:p w:rsidR="004576D2" w:rsidRPr="00034033" w:rsidRDefault="004576D2" w:rsidP="00C76F7D">
      <w:pPr>
        <w:pStyle w:val="ListParagraph"/>
        <w:numPr>
          <w:ilvl w:val="0"/>
          <w:numId w:val="39"/>
        </w:numPr>
        <w:autoSpaceDE w:val="0"/>
        <w:autoSpaceDN w:val="0"/>
        <w:adjustRightInd w:val="0"/>
        <w:spacing w:after="200" w:line="600" w:lineRule="auto"/>
        <w:jc w:val="left"/>
        <w:rPr>
          <w:rFonts w:cs="ComicSansMS"/>
          <w:sz w:val="24"/>
          <w:szCs w:val="24"/>
        </w:rPr>
      </w:pPr>
      <w:r w:rsidRPr="00034033">
        <w:rPr>
          <w:rFonts w:cs="ComicSansMS"/>
          <w:sz w:val="24"/>
          <w:szCs w:val="24"/>
        </w:rPr>
        <w:t>Be respectful to workshop presenters, tour guides, and other campus members.</w:t>
      </w:r>
    </w:p>
    <w:p w:rsidR="004576D2" w:rsidRDefault="004576D2" w:rsidP="00C76F7D">
      <w:pPr>
        <w:pStyle w:val="ListParagraph"/>
        <w:numPr>
          <w:ilvl w:val="0"/>
          <w:numId w:val="39"/>
        </w:numPr>
        <w:tabs>
          <w:tab w:val="left" w:pos="720"/>
        </w:tabs>
        <w:autoSpaceDE w:val="0"/>
        <w:autoSpaceDN w:val="0"/>
        <w:adjustRightInd w:val="0"/>
        <w:spacing w:after="200"/>
        <w:jc w:val="left"/>
        <w:rPr>
          <w:rFonts w:cs="ComicSansMS"/>
          <w:sz w:val="24"/>
          <w:szCs w:val="24"/>
        </w:rPr>
      </w:pPr>
      <w:r w:rsidRPr="00034033">
        <w:rPr>
          <w:rFonts w:cs="ComicSansMS"/>
          <w:sz w:val="24"/>
          <w:szCs w:val="24"/>
        </w:rPr>
        <w:t>Keep all personal items (headphones, basketballs, backpacks, phones, electronic devices, etc.) on the bus.</w:t>
      </w:r>
    </w:p>
    <w:p w:rsidR="00D70CBD" w:rsidRPr="00034033" w:rsidRDefault="00D70CBD" w:rsidP="00C76F7D">
      <w:pPr>
        <w:pStyle w:val="ListParagraph"/>
        <w:tabs>
          <w:tab w:val="left" w:pos="720"/>
        </w:tabs>
        <w:autoSpaceDE w:val="0"/>
        <w:autoSpaceDN w:val="0"/>
        <w:adjustRightInd w:val="0"/>
        <w:spacing w:after="200"/>
        <w:ind w:left="810"/>
        <w:jc w:val="left"/>
        <w:rPr>
          <w:rFonts w:cs="ComicSansMS"/>
          <w:sz w:val="24"/>
          <w:szCs w:val="24"/>
        </w:rPr>
      </w:pPr>
    </w:p>
    <w:p w:rsidR="004576D2" w:rsidRPr="00034033" w:rsidRDefault="004576D2" w:rsidP="00C76F7D">
      <w:pPr>
        <w:pStyle w:val="ListParagraph"/>
        <w:numPr>
          <w:ilvl w:val="0"/>
          <w:numId w:val="39"/>
        </w:numPr>
        <w:autoSpaceDE w:val="0"/>
        <w:autoSpaceDN w:val="0"/>
        <w:adjustRightInd w:val="0"/>
        <w:spacing w:after="200" w:line="600" w:lineRule="auto"/>
        <w:jc w:val="left"/>
        <w:rPr>
          <w:rFonts w:cs="ComicSansMS"/>
          <w:sz w:val="24"/>
          <w:szCs w:val="24"/>
        </w:rPr>
      </w:pPr>
      <w:r w:rsidRPr="00034033">
        <w:rPr>
          <w:rFonts w:cs="ComicSansMS"/>
          <w:sz w:val="24"/>
          <w:szCs w:val="24"/>
        </w:rPr>
        <w:t>Do not bring food or beverages to workshops, classrooms, or activities.</w:t>
      </w:r>
    </w:p>
    <w:p w:rsidR="004576D2" w:rsidRPr="00034033" w:rsidRDefault="004576D2" w:rsidP="00C76F7D">
      <w:pPr>
        <w:pStyle w:val="ListParagraph"/>
        <w:numPr>
          <w:ilvl w:val="0"/>
          <w:numId w:val="39"/>
        </w:numPr>
        <w:autoSpaceDE w:val="0"/>
        <w:autoSpaceDN w:val="0"/>
        <w:adjustRightInd w:val="0"/>
        <w:spacing w:after="200" w:line="600" w:lineRule="auto"/>
        <w:jc w:val="left"/>
        <w:rPr>
          <w:rFonts w:cs="ComicSansMS"/>
          <w:sz w:val="24"/>
          <w:szCs w:val="24"/>
        </w:rPr>
      </w:pPr>
      <w:r w:rsidRPr="00034033">
        <w:rPr>
          <w:rFonts w:cs="ComicSansMS"/>
          <w:sz w:val="24"/>
          <w:szCs w:val="24"/>
        </w:rPr>
        <w:t>Enjoy the beautiful surroundings and what the campus has to offer you!</w:t>
      </w:r>
    </w:p>
    <w:p w:rsidR="004576D2" w:rsidRPr="00034033" w:rsidRDefault="004576D2" w:rsidP="00C76F7D">
      <w:pPr>
        <w:pStyle w:val="ListParagraph"/>
        <w:numPr>
          <w:ilvl w:val="0"/>
          <w:numId w:val="39"/>
        </w:numPr>
        <w:autoSpaceDE w:val="0"/>
        <w:autoSpaceDN w:val="0"/>
        <w:adjustRightInd w:val="0"/>
        <w:spacing w:after="200"/>
        <w:jc w:val="left"/>
        <w:rPr>
          <w:i/>
          <w:color w:val="808080"/>
          <w:sz w:val="32"/>
          <w:szCs w:val="32"/>
        </w:rPr>
      </w:pPr>
      <w:r w:rsidRPr="00034033">
        <w:rPr>
          <w:rFonts w:cs="ComicSansMS"/>
          <w:sz w:val="24"/>
          <w:szCs w:val="24"/>
        </w:rPr>
        <w:t>Remember that you are a guest while on campus. Please set a good example as your behavior will determine if your school and/or other schools will be able to go on campus visits in the future.</w:t>
      </w:r>
    </w:p>
    <w:p w:rsidR="004576D2" w:rsidRPr="0091560F" w:rsidRDefault="004576D2" w:rsidP="00C76F7D">
      <w:pPr>
        <w:pStyle w:val="ListParagraph"/>
        <w:autoSpaceDE w:val="0"/>
        <w:autoSpaceDN w:val="0"/>
        <w:adjustRightInd w:val="0"/>
        <w:spacing w:line="600" w:lineRule="auto"/>
        <w:ind w:left="0"/>
        <w:jc w:val="left"/>
        <w:rPr>
          <w:b/>
          <w:color w:val="00B0F0"/>
          <w:sz w:val="32"/>
          <w:szCs w:val="32"/>
        </w:rPr>
      </w:pPr>
      <w:r w:rsidRPr="00207430">
        <w:rPr>
          <w:i/>
          <w:color w:val="808080"/>
          <w:sz w:val="32"/>
          <w:szCs w:val="32"/>
        </w:rPr>
        <w:br w:type="page"/>
      </w:r>
      <w:r w:rsidRPr="00034033">
        <w:rPr>
          <w:rStyle w:val="Heading1Char"/>
          <w:b w:val="0"/>
          <w:noProof/>
        </w:rPr>
        <w:lastRenderedPageBreak/>
        <mc:AlternateContent>
          <mc:Choice Requires="wps">
            <w:drawing>
              <wp:anchor distT="0" distB="0" distL="114300" distR="114300" simplePos="0" relativeHeight="251680768" behindDoc="1" locked="0" layoutInCell="1" allowOverlap="1">
                <wp:simplePos x="0" y="0"/>
                <wp:positionH relativeFrom="margin">
                  <wp:posOffset>4108450</wp:posOffset>
                </wp:positionH>
                <wp:positionV relativeFrom="margin">
                  <wp:posOffset>-901700</wp:posOffset>
                </wp:positionV>
                <wp:extent cx="2724150" cy="2493645"/>
                <wp:effectExtent l="0" t="0" r="0" b="1905"/>
                <wp:wrapNone/>
                <wp:docPr id="194" name="Right Triangle 194"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Student</w:t>
                            </w:r>
                          </w:p>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Pre-Visit</w:t>
                            </w:r>
                          </w:p>
                          <w:p w:rsidR="001B1A02" w:rsidRPr="007E7CEC" w:rsidRDefault="001B1A02" w:rsidP="004576D2">
                            <w:pPr>
                              <w:autoSpaceDE w:val="0"/>
                              <w:autoSpaceDN w:val="0"/>
                              <w:adjustRightInd w:val="0"/>
                              <w:spacing w:after="0"/>
                              <w:jc w:val="center"/>
                              <w:rPr>
                                <w:b/>
                              </w:rPr>
                            </w:pPr>
                            <w:r w:rsidRPr="007E7CEC">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194" o:spid="_x0000_s1032" type="#_x0000_t6" alt="30%" style="position:absolute;margin-left:323.5pt;margin-top:-71pt;width:214.5pt;height:196.35pt;flip:x y;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" fillcolor="#e0ea96" stroked="f">
                <v:fill r:id="rId25" o:title="" color2="white [3212]" type="pattern"/>
                <v:textbox>
                  <w:txbxContent>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Student</w:t>
                      </w:r>
                    </w:p>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Pre-Visit</w:t>
                      </w:r>
                    </w:p>
                    <w:p w:rsidR="001B1A02" w:rsidRPr="007E7CEC" w:rsidRDefault="001B1A02" w:rsidP="004576D2">
                      <w:pPr>
                        <w:autoSpaceDE w:val="0"/>
                        <w:autoSpaceDN w:val="0"/>
                        <w:adjustRightInd w:val="0"/>
                        <w:spacing w:after="0"/>
                        <w:jc w:val="center"/>
                        <w:rPr>
                          <w:b/>
                        </w:rPr>
                      </w:pPr>
                      <w:r w:rsidRPr="007E7CEC">
                        <w:rPr>
                          <w:b/>
                          <w:i/>
                          <w:iCs/>
                          <w:sz w:val="32"/>
                          <w:szCs w:val="24"/>
                        </w:rPr>
                        <w:t xml:space="preserve">Handout </w:t>
                      </w:r>
                    </w:p>
                  </w:txbxContent>
                </v:textbox>
                <w10:wrap anchorx="margin" anchory="margin"/>
              </v:shape>
            </w:pict>
          </mc:Fallback>
        </mc:AlternateContent>
      </w:r>
      <w:r w:rsidRPr="00034033">
        <w:rPr>
          <w:rStyle w:val="Heading1Char"/>
          <w:color w:val="418AB3" w:themeColor="accent1"/>
        </w:rPr>
        <w:t xml:space="preserve"> </w:t>
      </w:r>
      <w:bookmarkStart w:id="76" w:name="_Toc493245209"/>
      <w:r w:rsidRPr="00034033">
        <w:rPr>
          <w:rStyle w:val="Heading1Char"/>
          <w:color w:val="418AB3" w:themeColor="accent1"/>
        </w:rPr>
        <w:t>Online Scavenger Hunt</w:t>
      </w:r>
      <w:bookmarkEnd w:id="76"/>
    </w:p>
    <w:p w:rsidR="004576D2" w:rsidRDefault="004576D2" w:rsidP="00C76F7D">
      <w:pPr>
        <w:tabs>
          <w:tab w:val="left" w:pos="0"/>
        </w:tabs>
        <w:autoSpaceDE w:val="0"/>
        <w:autoSpaceDN w:val="0"/>
        <w:adjustRightInd w:val="0"/>
        <w:spacing w:after="0" w:line="360" w:lineRule="auto"/>
        <w:jc w:val="left"/>
        <w:rPr>
          <w:b/>
        </w:rPr>
      </w:pPr>
      <w:r w:rsidRPr="00CE1A7E">
        <w:rPr>
          <w:rFonts w:cs="Arial"/>
          <w:b/>
        </w:rPr>
        <w:t>Before our visit to: ___________________________________________, you’ll need to do some detective work. Start out by going to the college’s website and answering the questions below.</w:t>
      </w:r>
      <w:r w:rsidRPr="00CE1A7E">
        <w:rPr>
          <w:rStyle w:val="EndnoteReference"/>
          <w:b/>
          <w:sz w:val="22"/>
        </w:rPr>
        <w:t xml:space="preserve"> </w:t>
      </w:r>
    </w:p>
    <w:p w:rsidR="00CE1A7E" w:rsidRPr="00CE1A7E" w:rsidRDefault="00CE1A7E" w:rsidP="00C76F7D">
      <w:pPr>
        <w:tabs>
          <w:tab w:val="left" w:pos="0"/>
        </w:tabs>
        <w:autoSpaceDE w:val="0"/>
        <w:autoSpaceDN w:val="0"/>
        <w:adjustRightInd w:val="0"/>
        <w:spacing w:after="0" w:line="360" w:lineRule="auto"/>
        <w:jc w:val="left"/>
        <w:rPr>
          <w:rFonts w:cs="Arial"/>
          <w:b/>
        </w:rPr>
      </w:pPr>
    </w:p>
    <w:p w:rsidR="004576D2" w:rsidRPr="00CE1A7E" w:rsidRDefault="004576D2" w:rsidP="00C76F7D">
      <w:pPr>
        <w:pStyle w:val="BodyText"/>
        <w:widowControl/>
        <w:numPr>
          <w:ilvl w:val="0"/>
          <w:numId w:val="40"/>
        </w:numPr>
        <w:spacing w:line="360" w:lineRule="auto"/>
        <w:jc w:val="left"/>
        <w:rPr>
          <w:sz w:val="22"/>
          <w:szCs w:val="22"/>
        </w:rPr>
      </w:pPr>
      <w:r w:rsidRPr="00CE1A7E">
        <w:rPr>
          <w:sz w:val="22"/>
          <w:szCs w:val="22"/>
        </w:rPr>
        <w:t>In what town is the main campus located? ____________________________________</w:t>
      </w:r>
    </w:p>
    <w:p w:rsidR="004576D2" w:rsidRPr="00CE1A7E" w:rsidRDefault="004576D2" w:rsidP="00C76F7D">
      <w:pPr>
        <w:pStyle w:val="BodyText"/>
        <w:widowControl/>
        <w:numPr>
          <w:ilvl w:val="0"/>
          <w:numId w:val="40"/>
        </w:numPr>
        <w:spacing w:line="360" w:lineRule="auto"/>
        <w:jc w:val="left"/>
        <w:rPr>
          <w:sz w:val="22"/>
          <w:szCs w:val="22"/>
        </w:rPr>
      </w:pPr>
      <w:r w:rsidRPr="00CE1A7E">
        <w:rPr>
          <w:sz w:val="22"/>
          <w:szCs w:val="22"/>
        </w:rPr>
        <w:t>How many students attend? __________________________________________________</w:t>
      </w:r>
    </w:p>
    <w:p w:rsidR="004576D2" w:rsidRPr="00CE1A7E" w:rsidRDefault="004576D2" w:rsidP="00C76F7D">
      <w:pPr>
        <w:pStyle w:val="BodyText"/>
        <w:widowControl/>
        <w:numPr>
          <w:ilvl w:val="0"/>
          <w:numId w:val="40"/>
        </w:numPr>
        <w:spacing w:line="360" w:lineRule="auto"/>
        <w:jc w:val="left"/>
        <w:rPr>
          <w:sz w:val="22"/>
          <w:szCs w:val="22"/>
        </w:rPr>
      </w:pPr>
      <w:r w:rsidRPr="00CE1A7E">
        <w:rPr>
          <w:sz w:val="22"/>
          <w:szCs w:val="22"/>
        </w:rPr>
        <w:t>How much are tuition and fees for one year? __________________________________</w:t>
      </w:r>
    </w:p>
    <w:p w:rsidR="004576D2" w:rsidRPr="00CE1A7E" w:rsidRDefault="004576D2" w:rsidP="00C76F7D">
      <w:pPr>
        <w:pStyle w:val="BodyText"/>
        <w:widowControl/>
        <w:numPr>
          <w:ilvl w:val="0"/>
          <w:numId w:val="40"/>
        </w:numPr>
        <w:spacing w:line="360" w:lineRule="auto"/>
        <w:jc w:val="left"/>
        <w:rPr>
          <w:sz w:val="22"/>
          <w:szCs w:val="22"/>
        </w:rPr>
      </w:pPr>
      <w:r w:rsidRPr="00CE1A7E">
        <w:rPr>
          <w:sz w:val="22"/>
          <w:szCs w:val="22"/>
        </w:rPr>
        <w:t xml:space="preserve">Do they have on-campus housing (dorms)? </w:t>
      </w:r>
      <w:r w:rsidRPr="00CE1A7E">
        <w:rPr>
          <w:sz w:val="22"/>
          <w:szCs w:val="22"/>
        </w:rPr>
        <w:fldChar w:fldCharType="begin">
          <w:ffData>
            <w:name w:val="Check2"/>
            <w:enabled/>
            <w:calcOnExit w:val="0"/>
            <w:checkBox>
              <w:sizeAuto/>
              <w:default w:val="0"/>
            </w:checkBox>
          </w:ffData>
        </w:fldChar>
      </w:r>
      <w:bookmarkStart w:id="77" w:name="Check2"/>
      <w:r w:rsidRPr="00CE1A7E">
        <w:rPr>
          <w:sz w:val="22"/>
          <w:szCs w:val="22"/>
        </w:rPr>
        <w:instrText xml:space="preserve"> FORMCHECKBOX </w:instrText>
      </w:r>
      <w:r w:rsidR="00FE38BD">
        <w:rPr>
          <w:sz w:val="22"/>
          <w:szCs w:val="22"/>
        </w:rPr>
      </w:r>
      <w:r w:rsidR="00FE38BD">
        <w:rPr>
          <w:sz w:val="22"/>
          <w:szCs w:val="22"/>
        </w:rPr>
        <w:fldChar w:fldCharType="separate"/>
      </w:r>
      <w:r w:rsidRPr="00CE1A7E">
        <w:rPr>
          <w:sz w:val="22"/>
          <w:szCs w:val="22"/>
        </w:rPr>
        <w:fldChar w:fldCharType="end"/>
      </w:r>
      <w:bookmarkEnd w:id="77"/>
      <w:r w:rsidRPr="00CE1A7E">
        <w:rPr>
          <w:sz w:val="22"/>
          <w:szCs w:val="22"/>
        </w:rPr>
        <w:t xml:space="preserve"> Yes </w:t>
      </w:r>
      <w:r w:rsidRPr="00CE1A7E">
        <w:rPr>
          <w:sz w:val="22"/>
          <w:szCs w:val="22"/>
        </w:rPr>
        <w:fldChar w:fldCharType="begin">
          <w:ffData>
            <w:name w:val="Check3"/>
            <w:enabled/>
            <w:calcOnExit w:val="0"/>
            <w:checkBox>
              <w:sizeAuto/>
              <w:default w:val="0"/>
            </w:checkBox>
          </w:ffData>
        </w:fldChar>
      </w:r>
      <w:bookmarkStart w:id="78" w:name="Check3"/>
      <w:r w:rsidRPr="00CE1A7E">
        <w:rPr>
          <w:sz w:val="22"/>
          <w:szCs w:val="22"/>
        </w:rPr>
        <w:instrText xml:space="preserve"> FORMCHECKBOX </w:instrText>
      </w:r>
      <w:r w:rsidR="00FE38BD">
        <w:rPr>
          <w:sz w:val="22"/>
          <w:szCs w:val="22"/>
        </w:rPr>
      </w:r>
      <w:r w:rsidR="00FE38BD">
        <w:rPr>
          <w:sz w:val="22"/>
          <w:szCs w:val="22"/>
        </w:rPr>
        <w:fldChar w:fldCharType="separate"/>
      </w:r>
      <w:r w:rsidRPr="00CE1A7E">
        <w:rPr>
          <w:sz w:val="22"/>
          <w:szCs w:val="22"/>
        </w:rPr>
        <w:fldChar w:fldCharType="end"/>
      </w:r>
      <w:bookmarkEnd w:id="78"/>
      <w:r w:rsidRPr="00CE1A7E">
        <w:rPr>
          <w:sz w:val="22"/>
          <w:szCs w:val="22"/>
        </w:rPr>
        <w:t xml:space="preserve"> No</w:t>
      </w:r>
    </w:p>
    <w:p w:rsidR="004576D2" w:rsidRPr="00CE1A7E" w:rsidRDefault="004576D2" w:rsidP="00C76F7D">
      <w:pPr>
        <w:pStyle w:val="BodyText"/>
        <w:widowControl/>
        <w:numPr>
          <w:ilvl w:val="0"/>
          <w:numId w:val="40"/>
        </w:numPr>
        <w:spacing w:line="360" w:lineRule="auto"/>
        <w:jc w:val="left"/>
        <w:rPr>
          <w:sz w:val="22"/>
          <w:szCs w:val="22"/>
        </w:rPr>
      </w:pPr>
      <w:r w:rsidRPr="00CE1A7E">
        <w:rPr>
          <w:sz w:val="22"/>
          <w:szCs w:val="22"/>
        </w:rPr>
        <w:t>If so, how much does it cost for the year? _____________________________________</w:t>
      </w:r>
    </w:p>
    <w:p w:rsidR="004576D2" w:rsidRPr="00CE1A7E" w:rsidRDefault="004576D2" w:rsidP="00C76F7D">
      <w:pPr>
        <w:pStyle w:val="BodyText"/>
        <w:widowControl/>
        <w:numPr>
          <w:ilvl w:val="0"/>
          <w:numId w:val="40"/>
        </w:numPr>
        <w:spacing w:line="360" w:lineRule="auto"/>
        <w:jc w:val="left"/>
        <w:rPr>
          <w:sz w:val="22"/>
          <w:szCs w:val="22"/>
        </w:rPr>
      </w:pPr>
      <w:r w:rsidRPr="00CE1A7E">
        <w:rPr>
          <w:sz w:val="22"/>
          <w:szCs w:val="22"/>
        </w:rPr>
        <w:t>What are the school colors? ________________________________________________</w:t>
      </w:r>
    </w:p>
    <w:p w:rsidR="004576D2" w:rsidRPr="00CE1A7E" w:rsidRDefault="004576D2" w:rsidP="00C76F7D">
      <w:pPr>
        <w:pStyle w:val="BodyText"/>
        <w:widowControl/>
        <w:numPr>
          <w:ilvl w:val="0"/>
          <w:numId w:val="40"/>
        </w:numPr>
        <w:spacing w:line="360" w:lineRule="auto"/>
        <w:jc w:val="left"/>
        <w:rPr>
          <w:sz w:val="22"/>
          <w:szCs w:val="22"/>
        </w:rPr>
      </w:pPr>
      <w:r w:rsidRPr="00CE1A7E">
        <w:rPr>
          <w:sz w:val="22"/>
          <w:szCs w:val="22"/>
        </w:rPr>
        <w:t>What is the school mascot? _________________________________________________</w:t>
      </w:r>
    </w:p>
    <w:p w:rsidR="004576D2" w:rsidRPr="00CE1A7E" w:rsidRDefault="004576D2" w:rsidP="00C76F7D">
      <w:pPr>
        <w:pStyle w:val="BodyText"/>
        <w:widowControl/>
        <w:numPr>
          <w:ilvl w:val="0"/>
          <w:numId w:val="40"/>
        </w:numPr>
        <w:spacing w:line="360" w:lineRule="auto"/>
        <w:jc w:val="left"/>
        <w:rPr>
          <w:sz w:val="22"/>
          <w:szCs w:val="22"/>
        </w:rPr>
      </w:pPr>
      <w:r w:rsidRPr="00CE1A7E">
        <w:rPr>
          <w:sz w:val="22"/>
          <w:szCs w:val="22"/>
        </w:rPr>
        <w:t>Names of two student clubs that I might be interested in joining:</w:t>
      </w:r>
    </w:p>
    <w:p w:rsidR="004576D2" w:rsidRPr="00CE1A7E" w:rsidRDefault="004576D2" w:rsidP="00C76F7D">
      <w:pPr>
        <w:pStyle w:val="BodyText"/>
        <w:widowControl/>
        <w:numPr>
          <w:ilvl w:val="0"/>
          <w:numId w:val="41"/>
        </w:numPr>
        <w:spacing w:line="360" w:lineRule="auto"/>
        <w:jc w:val="left"/>
        <w:rPr>
          <w:sz w:val="22"/>
          <w:szCs w:val="22"/>
        </w:rPr>
      </w:pPr>
      <w:r w:rsidRPr="00CE1A7E">
        <w:rPr>
          <w:sz w:val="22"/>
          <w:szCs w:val="22"/>
        </w:rPr>
        <w:t>_____________________________________________________________________</w:t>
      </w:r>
    </w:p>
    <w:p w:rsidR="004576D2" w:rsidRPr="00CE1A7E" w:rsidRDefault="004576D2" w:rsidP="00C76F7D">
      <w:pPr>
        <w:pStyle w:val="BodyText"/>
        <w:widowControl/>
        <w:numPr>
          <w:ilvl w:val="0"/>
          <w:numId w:val="41"/>
        </w:numPr>
        <w:spacing w:line="360" w:lineRule="auto"/>
        <w:jc w:val="left"/>
        <w:rPr>
          <w:sz w:val="22"/>
          <w:szCs w:val="22"/>
        </w:rPr>
      </w:pPr>
      <w:r w:rsidRPr="00CE1A7E">
        <w:rPr>
          <w:sz w:val="22"/>
          <w:szCs w:val="22"/>
        </w:rPr>
        <w:t>_____________________________________________________________________</w:t>
      </w:r>
    </w:p>
    <w:p w:rsidR="004576D2" w:rsidRPr="00CE1A7E" w:rsidRDefault="004576D2" w:rsidP="00C76F7D">
      <w:pPr>
        <w:pStyle w:val="ListParagraph"/>
        <w:numPr>
          <w:ilvl w:val="0"/>
          <w:numId w:val="40"/>
        </w:numPr>
        <w:spacing w:after="0" w:line="360" w:lineRule="auto"/>
        <w:jc w:val="left"/>
      </w:pPr>
      <w:r w:rsidRPr="00CE1A7E">
        <w:t xml:space="preserve">Do they have fraternities and sororities? </w:t>
      </w:r>
      <w:r w:rsidRPr="00CE1A7E">
        <w:fldChar w:fldCharType="begin">
          <w:ffData>
            <w:name w:val="Check2"/>
            <w:enabled/>
            <w:calcOnExit w:val="0"/>
            <w:checkBox>
              <w:sizeAuto/>
              <w:default w:val="0"/>
            </w:checkBox>
          </w:ffData>
        </w:fldChar>
      </w:r>
      <w:r w:rsidRPr="00CE1A7E">
        <w:instrText xml:space="preserve"> FORMCHECKBOX </w:instrText>
      </w:r>
      <w:r w:rsidR="00FE38BD">
        <w:fldChar w:fldCharType="separate"/>
      </w:r>
      <w:r w:rsidRPr="00CE1A7E">
        <w:fldChar w:fldCharType="end"/>
      </w:r>
      <w:r w:rsidRPr="00CE1A7E">
        <w:t xml:space="preserve"> Yes </w:t>
      </w:r>
      <w:r w:rsidRPr="00CE1A7E">
        <w:fldChar w:fldCharType="begin">
          <w:ffData>
            <w:name w:val="Check3"/>
            <w:enabled/>
            <w:calcOnExit w:val="0"/>
            <w:checkBox>
              <w:sizeAuto/>
              <w:default w:val="0"/>
            </w:checkBox>
          </w:ffData>
        </w:fldChar>
      </w:r>
      <w:r w:rsidRPr="00CE1A7E">
        <w:instrText xml:space="preserve"> FORMCHECKBOX </w:instrText>
      </w:r>
      <w:r w:rsidR="00FE38BD">
        <w:fldChar w:fldCharType="separate"/>
      </w:r>
      <w:r w:rsidRPr="00CE1A7E">
        <w:fldChar w:fldCharType="end"/>
      </w:r>
      <w:r w:rsidRPr="00CE1A7E">
        <w:t xml:space="preserve"> No</w:t>
      </w:r>
    </w:p>
    <w:p w:rsidR="004576D2" w:rsidRPr="00CE1A7E" w:rsidRDefault="004576D2" w:rsidP="00C76F7D">
      <w:pPr>
        <w:pStyle w:val="ListParagraph"/>
        <w:numPr>
          <w:ilvl w:val="0"/>
          <w:numId w:val="40"/>
        </w:numPr>
        <w:spacing w:after="0" w:line="360" w:lineRule="auto"/>
        <w:jc w:val="left"/>
      </w:pPr>
      <w:r w:rsidRPr="00CE1A7E">
        <w:t>What does it take to be admitted into this college?</w:t>
      </w:r>
    </w:p>
    <w:p w:rsidR="004576D2" w:rsidRPr="00CE1A7E" w:rsidRDefault="004576D2" w:rsidP="00C76F7D">
      <w:pPr>
        <w:pStyle w:val="ListParagraph"/>
        <w:numPr>
          <w:ilvl w:val="0"/>
          <w:numId w:val="40"/>
        </w:numPr>
        <w:spacing w:after="0" w:line="360" w:lineRule="auto"/>
        <w:jc w:val="left"/>
      </w:pPr>
      <w:r w:rsidRPr="00CE1A7E">
        <w:t>What kinds of grades or GPA do I need to be admitted? ____________________</w:t>
      </w:r>
    </w:p>
    <w:p w:rsidR="004576D2" w:rsidRPr="00CE1A7E" w:rsidRDefault="004576D2" w:rsidP="00C76F7D">
      <w:pPr>
        <w:pStyle w:val="ListParagraph"/>
        <w:numPr>
          <w:ilvl w:val="0"/>
          <w:numId w:val="40"/>
        </w:numPr>
        <w:spacing w:after="0" w:line="360" w:lineRule="auto"/>
        <w:jc w:val="left"/>
      </w:pPr>
      <w:r w:rsidRPr="00CE1A7E">
        <w:t>What classes do I need to take? ___________________________________________</w:t>
      </w:r>
    </w:p>
    <w:p w:rsidR="004576D2" w:rsidRPr="00CE1A7E" w:rsidRDefault="004576D2" w:rsidP="00C76F7D">
      <w:pPr>
        <w:pStyle w:val="ListParagraph"/>
        <w:numPr>
          <w:ilvl w:val="0"/>
          <w:numId w:val="40"/>
        </w:numPr>
        <w:spacing w:after="0" w:line="360" w:lineRule="auto"/>
        <w:jc w:val="left"/>
      </w:pPr>
      <w:r w:rsidRPr="00CE1A7E">
        <w:t xml:space="preserve">Do I need a standardized test like SAT or ACT? </w:t>
      </w:r>
      <w:r w:rsidRPr="00CE1A7E">
        <w:fldChar w:fldCharType="begin">
          <w:ffData>
            <w:name w:val="Check2"/>
            <w:enabled/>
            <w:calcOnExit w:val="0"/>
            <w:checkBox>
              <w:sizeAuto/>
              <w:default w:val="0"/>
            </w:checkBox>
          </w:ffData>
        </w:fldChar>
      </w:r>
      <w:r w:rsidRPr="00CE1A7E">
        <w:instrText xml:space="preserve"> FORMCHECKBOX </w:instrText>
      </w:r>
      <w:r w:rsidR="00FE38BD">
        <w:fldChar w:fldCharType="separate"/>
      </w:r>
      <w:r w:rsidRPr="00CE1A7E">
        <w:fldChar w:fldCharType="end"/>
      </w:r>
      <w:r w:rsidRPr="00CE1A7E">
        <w:t xml:space="preserve"> Yes </w:t>
      </w:r>
      <w:r w:rsidRPr="00CE1A7E">
        <w:fldChar w:fldCharType="begin">
          <w:ffData>
            <w:name w:val="Check3"/>
            <w:enabled/>
            <w:calcOnExit w:val="0"/>
            <w:checkBox>
              <w:sizeAuto/>
              <w:default w:val="0"/>
            </w:checkBox>
          </w:ffData>
        </w:fldChar>
      </w:r>
      <w:r w:rsidRPr="00CE1A7E">
        <w:instrText xml:space="preserve"> FORMCHECKBOX </w:instrText>
      </w:r>
      <w:r w:rsidR="00FE38BD">
        <w:fldChar w:fldCharType="separate"/>
      </w:r>
      <w:r w:rsidRPr="00CE1A7E">
        <w:fldChar w:fldCharType="end"/>
      </w:r>
      <w:r w:rsidRPr="00CE1A7E">
        <w:t xml:space="preserve"> No</w:t>
      </w:r>
    </w:p>
    <w:p w:rsidR="004576D2" w:rsidRPr="00CE1A7E" w:rsidRDefault="004576D2" w:rsidP="00C76F7D">
      <w:pPr>
        <w:pStyle w:val="ListParagraph"/>
        <w:numPr>
          <w:ilvl w:val="0"/>
          <w:numId w:val="40"/>
        </w:numPr>
        <w:spacing w:after="0" w:line="360" w:lineRule="auto"/>
        <w:jc w:val="left"/>
      </w:pPr>
      <w:r w:rsidRPr="00CE1A7E">
        <w:t>If yes, which one(s) will the school accept? _________________________________</w:t>
      </w:r>
    </w:p>
    <w:p w:rsidR="004576D2" w:rsidRPr="00CE1A7E" w:rsidRDefault="004576D2" w:rsidP="00C76F7D">
      <w:pPr>
        <w:pStyle w:val="ListParagraph"/>
        <w:numPr>
          <w:ilvl w:val="0"/>
          <w:numId w:val="40"/>
        </w:numPr>
        <w:spacing w:after="0" w:line="360" w:lineRule="auto"/>
        <w:jc w:val="left"/>
      </w:pPr>
      <w:r w:rsidRPr="00CE1A7E">
        <w:t xml:space="preserve">Name three different majors offered at this college that are interesting: </w:t>
      </w:r>
    </w:p>
    <w:p w:rsidR="004576D2" w:rsidRPr="00CE1A7E" w:rsidRDefault="004576D2" w:rsidP="00C76F7D">
      <w:pPr>
        <w:pStyle w:val="BodyText"/>
        <w:widowControl/>
        <w:numPr>
          <w:ilvl w:val="0"/>
          <w:numId w:val="42"/>
        </w:numPr>
        <w:spacing w:line="360" w:lineRule="auto"/>
        <w:ind w:left="1080"/>
        <w:jc w:val="left"/>
        <w:rPr>
          <w:sz w:val="22"/>
          <w:szCs w:val="22"/>
        </w:rPr>
      </w:pPr>
      <w:r w:rsidRPr="00CE1A7E">
        <w:rPr>
          <w:sz w:val="22"/>
          <w:szCs w:val="22"/>
        </w:rPr>
        <w:t>_____________________________________________________________________</w:t>
      </w:r>
    </w:p>
    <w:p w:rsidR="004576D2" w:rsidRPr="00CE1A7E" w:rsidRDefault="004576D2" w:rsidP="00C76F7D">
      <w:pPr>
        <w:pStyle w:val="BodyText"/>
        <w:widowControl/>
        <w:numPr>
          <w:ilvl w:val="0"/>
          <w:numId w:val="42"/>
        </w:numPr>
        <w:tabs>
          <w:tab w:val="left" w:pos="720"/>
        </w:tabs>
        <w:spacing w:line="360" w:lineRule="auto"/>
        <w:ind w:left="1080"/>
        <w:jc w:val="left"/>
        <w:rPr>
          <w:sz w:val="22"/>
          <w:szCs w:val="22"/>
        </w:rPr>
      </w:pPr>
      <w:r w:rsidRPr="00CE1A7E">
        <w:rPr>
          <w:sz w:val="22"/>
          <w:szCs w:val="22"/>
        </w:rPr>
        <w:t>_____________________________________________________________________</w:t>
      </w:r>
    </w:p>
    <w:p w:rsidR="004576D2" w:rsidRPr="00CE1A7E" w:rsidRDefault="004576D2" w:rsidP="00C76F7D">
      <w:pPr>
        <w:pStyle w:val="BodyText"/>
        <w:widowControl/>
        <w:numPr>
          <w:ilvl w:val="0"/>
          <w:numId w:val="42"/>
        </w:numPr>
        <w:tabs>
          <w:tab w:val="left" w:pos="720"/>
        </w:tabs>
        <w:spacing w:line="360" w:lineRule="auto"/>
        <w:ind w:left="1080"/>
        <w:jc w:val="left"/>
        <w:rPr>
          <w:sz w:val="22"/>
          <w:szCs w:val="22"/>
        </w:rPr>
      </w:pPr>
      <w:r w:rsidRPr="00CE1A7E">
        <w:rPr>
          <w:sz w:val="22"/>
          <w:szCs w:val="22"/>
        </w:rPr>
        <w:t>_____________________________________________________________________</w:t>
      </w:r>
    </w:p>
    <w:p w:rsidR="004576D2" w:rsidRPr="00CE1A7E" w:rsidRDefault="004576D2" w:rsidP="00C76F7D">
      <w:pPr>
        <w:pStyle w:val="BodyText"/>
        <w:widowControl/>
        <w:numPr>
          <w:ilvl w:val="0"/>
          <w:numId w:val="40"/>
        </w:numPr>
        <w:spacing w:after="240" w:line="276" w:lineRule="auto"/>
        <w:ind w:left="90" w:firstLine="270"/>
        <w:jc w:val="left"/>
        <w:rPr>
          <w:sz w:val="22"/>
          <w:szCs w:val="22"/>
        </w:rPr>
      </w:pPr>
      <w:r w:rsidRPr="00CE1A7E">
        <w:rPr>
          <w:sz w:val="22"/>
          <w:szCs w:val="22"/>
        </w:rPr>
        <w:t xml:space="preserve">What types of support services are </w:t>
      </w:r>
      <w:r w:rsidR="003A644A" w:rsidRPr="00CE1A7E">
        <w:rPr>
          <w:sz w:val="22"/>
          <w:szCs w:val="22"/>
        </w:rPr>
        <w:t>o</w:t>
      </w:r>
      <w:r w:rsidRPr="00CE1A7E">
        <w:rPr>
          <w:sz w:val="22"/>
          <w:szCs w:val="22"/>
        </w:rPr>
        <w:t>ffered?_________________________</w:t>
      </w:r>
      <w:r w:rsidR="003A644A" w:rsidRPr="00CE1A7E">
        <w:rPr>
          <w:sz w:val="22"/>
          <w:szCs w:val="22"/>
        </w:rPr>
        <w:t>_</w:t>
      </w:r>
      <w:r w:rsidRPr="00CE1A7E">
        <w:rPr>
          <w:sz w:val="22"/>
          <w:szCs w:val="22"/>
        </w:rPr>
        <w:t>__________</w:t>
      </w:r>
    </w:p>
    <w:p w:rsidR="004576D2" w:rsidRPr="00CE1A7E" w:rsidRDefault="004576D2" w:rsidP="00C76F7D">
      <w:pPr>
        <w:pStyle w:val="BodyText"/>
        <w:widowControl/>
        <w:numPr>
          <w:ilvl w:val="0"/>
          <w:numId w:val="40"/>
        </w:numPr>
        <w:spacing w:line="276" w:lineRule="auto"/>
        <w:jc w:val="left"/>
        <w:rPr>
          <w:sz w:val="22"/>
          <w:szCs w:val="22"/>
        </w:rPr>
      </w:pPr>
      <w:r w:rsidRPr="00CE1A7E">
        <w:rPr>
          <w:sz w:val="22"/>
          <w:szCs w:val="22"/>
        </w:rPr>
        <w:t>What kinds of degrees can you earn at this college? Check all that apply:</w:t>
      </w:r>
    </w:p>
    <w:p w:rsidR="004576D2" w:rsidRPr="00CE1A7E" w:rsidRDefault="00FE38BD" w:rsidP="0091088C">
      <w:pPr>
        <w:pStyle w:val="BodyText"/>
        <w:ind w:left="0"/>
        <w:jc w:val="center"/>
        <w:rPr>
          <w:sz w:val="22"/>
          <w:szCs w:val="22"/>
        </w:rPr>
      </w:pPr>
      <w:sdt>
        <w:sdtPr>
          <w:rPr>
            <w:sz w:val="22"/>
            <w:szCs w:val="22"/>
          </w:rPr>
          <w:id w:val="395406011"/>
          <w14:checkbox>
            <w14:checked w14:val="0"/>
            <w14:checkedState w14:val="2612" w14:font="MS Gothic"/>
            <w14:uncheckedState w14:val="2610" w14:font="MS Gothic"/>
          </w14:checkbox>
        </w:sdtPr>
        <w:sdtEndPr/>
        <w:sdtContent>
          <w:r w:rsidR="0091088C">
            <w:rPr>
              <w:rFonts w:ascii="MS Gothic" w:eastAsia="MS Gothic" w:hAnsi="MS Gothic" w:hint="eastAsia"/>
              <w:sz w:val="22"/>
              <w:szCs w:val="22"/>
            </w:rPr>
            <w:t>☐</w:t>
          </w:r>
        </w:sdtContent>
      </w:sdt>
      <w:r w:rsidR="004576D2" w:rsidRPr="00CE1A7E">
        <w:rPr>
          <w:sz w:val="22"/>
          <w:szCs w:val="22"/>
        </w:rPr>
        <w:t>Associate’s</w:t>
      </w:r>
      <w:r w:rsidR="003A644A" w:rsidRPr="00CE1A7E">
        <w:rPr>
          <w:sz w:val="22"/>
          <w:szCs w:val="22"/>
        </w:rPr>
        <w:tab/>
      </w:r>
      <w:r w:rsidR="003A644A" w:rsidRPr="00CE1A7E">
        <w:rPr>
          <w:sz w:val="22"/>
          <w:szCs w:val="22"/>
        </w:rPr>
        <w:tab/>
      </w:r>
      <w:sdt>
        <w:sdtPr>
          <w:rPr>
            <w:sz w:val="22"/>
            <w:szCs w:val="22"/>
          </w:rPr>
          <w:id w:val="-220213094"/>
          <w14:checkbox>
            <w14:checked w14:val="0"/>
            <w14:checkedState w14:val="2612" w14:font="MS Gothic"/>
            <w14:uncheckedState w14:val="2610" w14:font="MS Gothic"/>
          </w14:checkbox>
        </w:sdtPr>
        <w:sdtEndPr/>
        <w:sdtContent>
          <w:r w:rsidR="003A644A" w:rsidRPr="00CE1A7E">
            <w:rPr>
              <w:rFonts w:ascii="Segoe UI Symbol" w:eastAsia="MS Gothic" w:hAnsi="Segoe UI Symbol" w:cs="Segoe UI Symbol"/>
              <w:sz w:val="22"/>
              <w:szCs w:val="22"/>
            </w:rPr>
            <w:t>☐</w:t>
          </w:r>
        </w:sdtContent>
      </w:sdt>
      <w:r w:rsidR="003A644A" w:rsidRPr="00CE1A7E">
        <w:rPr>
          <w:sz w:val="22"/>
          <w:szCs w:val="22"/>
        </w:rPr>
        <w:t>Bachelor’s</w:t>
      </w:r>
      <w:r w:rsidR="003A644A" w:rsidRPr="00CE1A7E">
        <w:rPr>
          <w:sz w:val="22"/>
          <w:szCs w:val="22"/>
        </w:rPr>
        <w:tab/>
      </w:r>
      <w:r w:rsidR="003A644A" w:rsidRPr="00CE1A7E">
        <w:rPr>
          <w:sz w:val="22"/>
          <w:szCs w:val="22"/>
        </w:rPr>
        <w:tab/>
      </w:r>
      <w:sdt>
        <w:sdtPr>
          <w:rPr>
            <w:sz w:val="22"/>
            <w:szCs w:val="22"/>
          </w:rPr>
          <w:id w:val="191346862"/>
          <w14:checkbox>
            <w14:checked w14:val="0"/>
            <w14:checkedState w14:val="2612" w14:font="MS Gothic"/>
            <w14:uncheckedState w14:val="2610" w14:font="MS Gothic"/>
          </w14:checkbox>
        </w:sdtPr>
        <w:sdtEndPr/>
        <w:sdtContent>
          <w:r w:rsidR="003A644A" w:rsidRPr="00CE1A7E">
            <w:rPr>
              <w:rFonts w:ascii="Segoe UI Symbol" w:eastAsia="MS Gothic" w:hAnsi="Segoe UI Symbol" w:cs="Segoe UI Symbol"/>
              <w:sz w:val="22"/>
              <w:szCs w:val="22"/>
            </w:rPr>
            <w:t>☐</w:t>
          </w:r>
        </w:sdtContent>
      </w:sdt>
      <w:r w:rsidR="004576D2" w:rsidRPr="00CE1A7E">
        <w:rPr>
          <w:sz w:val="22"/>
          <w:szCs w:val="22"/>
        </w:rPr>
        <w:t>Master’s</w:t>
      </w:r>
      <w:r w:rsidR="003A644A" w:rsidRPr="00CE1A7E">
        <w:rPr>
          <w:sz w:val="22"/>
          <w:szCs w:val="22"/>
        </w:rPr>
        <w:tab/>
      </w:r>
      <w:r w:rsidR="003A644A" w:rsidRPr="00CE1A7E">
        <w:rPr>
          <w:sz w:val="22"/>
          <w:szCs w:val="22"/>
        </w:rPr>
        <w:tab/>
      </w:r>
      <w:sdt>
        <w:sdtPr>
          <w:rPr>
            <w:sz w:val="22"/>
            <w:szCs w:val="22"/>
          </w:rPr>
          <w:id w:val="1439111545"/>
          <w14:checkbox>
            <w14:checked w14:val="0"/>
            <w14:checkedState w14:val="2612" w14:font="MS Gothic"/>
            <w14:uncheckedState w14:val="2610" w14:font="MS Gothic"/>
          </w14:checkbox>
        </w:sdtPr>
        <w:sdtEndPr/>
        <w:sdtContent>
          <w:r w:rsidR="003A644A" w:rsidRPr="00CE1A7E">
            <w:rPr>
              <w:rFonts w:ascii="Segoe UI Symbol" w:eastAsia="MS Gothic" w:hAnsi="Segoe UI Symbol" w:cs="Segoe UI Symbol"/>
              <w:sz w:val="22"/>
              <w:szCs w:val="22"/>
            </w:rPr>
            <w:t>☐</w:t>
          </w:r>
        </w:sdtContent>
      </w:sdt>
      <w:r w:rsidR="004576D2" w:rsidRPr="00CE1A7E">
        <w:rPr>
          <w:sz w:val="22"/>
          <w:szCs w:val="22"/>
        </w:rPr>
        <w:t>Doctorate</w:t>
      </w:r>
    </w:p>
    <w:p w:rsidR="003A644A" w:rsidRPr="00CE1A7E" w:rsidRDefault="003A644A" w:rsidP="00C76F7D">
      <w:pPr>
        <w:pStyle w:val="BodyText"/>
        <w:ind w:left="0"/>
        <w:jc w:val="left"/>
        <w:rPr>
          <w:sz w:val="22"/>
          <w:szCs w:val="22"/>
        </w:rPr>
      </w:pPr>
    </w:p>
    <w:p w:rsidR="004576D2" w:rsidRPr="00CE1A7E" w:rsidRDefault="004576D2" w:rsidP="00C76F7D">
      <w:pPr>
        <w:pStyle w:val="BodyText"/>
        <w:widowControl/>
        <w:numPr>
          <w:ilvl w:val="0"/>
          <w:numId w:val="40"/>
        </w:numPr>
        <w:spacing w:after="240" w:line="276" w:lineRule="auto"/>
        <w:jc w:val="left"/>
        <w:rPr>
          <w:sz w:val="22"/>
          <w:szCs w:val="22"/>
        </w:rPr>
      </w:pPr>
      <w:r w:rsidRPr="00CE1A7E">
        <w:rPr>
          <w:sz w:val="22"/>
          <w:szCs w:val="22"/>
        </w:rPr>
        <w:t xml:space="preserve">Is there a career center at this college? </w:t>
      </w:r>
      <w:r w:rsidRPr="00CE1A7E">
        <w:rPr>
          <w:sz w:val="22"/>
          <w:szCs w:val="22"/>
        </w:rPr>
        <w:fldChar w:fldCharType="begin">
          <w:ffData>
            <w:name w:val="Check2"/>
            <w:enabled/>
            <w:calcOnExit w:val="0"/>
            <w:checkBox>
              <w:sizeAuto/>
              <w:default w:val="0"/>
            </w:checkBox>
          </w:ffData>
        </w:fldChar>
      </w:r>
      <w:r w:rsidRPr="00CE1A7E">
        <w:rPr>
          <w:sz w:val="22"/>
          <w:szCs w:val="22"/>
        </w:rPr>
        <w:instrText xml:space="preserve"> FORMCHECKBOX </w:instrText>
      </w:r>
      <w:r w:rsidR="00FE38BD">
        <w:rPr>
          <w:sz w:val="22"/>
          <w:szCs w:val="22"/>
        </w:rPr>
      </w:r>
      <w:r w:rsidR="00FE38BD">
        <w:rPr>
          <w:sz w:val="22"/>
          <w:szCs w:val="22"/>
        </w:rPr>
        <w:fldChar w:fldCharType="separate"/>
      </w:r>
      <w:r w:rsidRPr="00CE1A7E">
        <w:rPr>
          <w:sz w:val="22"/>
          <w:szCs w:val="22"/>
        </w:rPr>
        <w:fldChar w:fldCharType="end"/>
      </w:r>
      <w:r w:rsidRPr="00CE1A7E">
        <w:rPr>
          <w:sz w:val="22"/>
          <w:szCs w:val="22"/>
        </w:rPr>
        <w:t xml:space="preserve"> Yes </w:t>
      </w:r>
      <w:r w:rsidRPr="00CE1A7E">
        <w:rPr>
          <w:sz w:val="22"/>
          <w:szCs w:val="22"/>
        </w:rPr>
        <w:fldChar w:fldCharType="begin">
          <w:ffData>
            <w:name w:val="Check3"/>
            <w:enabled/>
            <w:calcOnExit w:val="0"/>
            <w:checkBox>
              <w:sizeAuto/>
              <w:default w:val="0"/>
            </w:checkBox>
          </w:ffData>
        </w:fldChar>
      </w:r>
      <w:r w:rsidRPr="00CE1A7E">
        <w:rPr>
          <w:sz w:val="22"/>
          <w:szCs w:val="22"/>
        </w:rPr>
        <w:instrText xml:space="preserve"> FORMCHECKBOX </w:instrText>
      </w:r>
      <w:r w:rsidR="00FE38BD">
        <w:rPr>
          <w:sz w:val="22"/>
          <w:szCs w:val="22"/>
        </w:rPr>
      </w:r>
      <w:r w:rsidR="00FE38BD">
        <w:rPr>
          <w:sz w:val="22"/>
          <w:szCs w:val="22"/>
        </w:rPr>
        <w:fldChar w:fldCharType="separate"/>
      </w:r>
      <w:r w:rsidRPr="00CE1A7E">
        <w:rPr>
          <w:sz w:val="22"/>
          <w:szCs w:val="22"/>
        </w:rPr>
        <w:fldChar w:fldCharType="end"/>
      </w:r>
      <w:r w:rsidRPr="00CE1A7E">
        <w:rPr>
          <w:sz w:val="22"/>
          <w:szCs w:val="22"/>
        </w:rPr>
        <w:t xml:space="preserve"> No</w:t>
      </w:r>
    </w:p>
    <w:p w:rsidR="004576D2" w:rsidRPr="00CE1A7E" w:rsidRDefault="004576D2" w:rsidP="00C76F7D">
      <w:pPr>
        <w:pStyle w:val="BodyText"/>
        <w:widowControl/>
        <w:numPr>
          <w:ilvl w:val="0"/>
          <w:numId w:val="40"/>
        </w:numPr>
        <w:spacing w:after="240" w:line="276" w:lineRule="auto"/>
        <w:jc w:val="left"/>
        <w:rPr>
          <w:sz w:val="22"/>
          <w:szCs w:val="22"/>
        </w:rPr>
      </w:pPr>
      <w:r w:rsidRPr="00CE1A7E">
        <w:rPr>
          <w:sz w:val="22"/>
          <w:szCs w:val="22"/>
        </w:rPr>
        <w:t>If so, what kinds of services do they offer to students? __________________________</w:t>
      </w:r>
    </w:p>
    <w:p w:rsidR="00CE1A7E" w:rsidRDefault="00CE1A7E" w:rsidP="00C76F7D">
      <w:pPr>
        <w:pStyle w:val="BodyText"/>
        <w:tabs>
          <w:tab w:val="left" w:pos="0"/>
        </w:tabs>
        <w:ind w:left="360"/>
        <w:jc w:val="left"/>
        <w:rPr>
          <w:b/>
          <w:sz w:val="22"/>
          <w:szCs w:val="22"/>
        </w:rPr>
      </w:pPr>
    </w:p>
    <w:p w:rsidR="004576D2" w:rsidRPr="00CE1A7E" w:rsidRDefault="004576D2" w:rsidP="00C76F7D">
      <w:pPr>
        <w:pStyle w:val="BodyText"/>
        <w:tabs>
          <w:tab w:val="left" w:pos="0"/>
        </w:tabs>
        <w:ind w:left="360"/>
        <w:jc w:val="left"/>
        <w:rPr>
          <w:b/>
          <w:sz w:val="22"/>
          <w:szCs w:val="22"/>
        </w:rPr>
      </w:pPr>
      <w:r w:rsidRPr="00CE1A7E">
        <w:rPr>
          <w:b/>
          <w:sz w:val="22"/>
          <w:szCs w:val="22"/>
        </w:rPr>
        <w:t xml:space="preserve">Now that you’ve done your research, think about what you would like to gain from visit to the college. Give three answers for each question below. </w:t>
      </w:r>
    </w:p>
    <w:p w:rsidR="003A644A" w:rsidRPr="00CE1A7E" w:rsidRDefault="003A644A" w:rsidP="00C76F7D">
      <w:pPr>
        <w:pStyle w:val="BodyText"/>
        <w:tabs>
          <w:tab w:val="left" w:pos="0"/>
        </w:tabs>
        <w:ind w:left="720"/>
        <w:jc w:val="left"/>
        <w:rPr>
          <w:sz w:val="22"/>
          <w:szCs w:val="22"/>
        </w:rPr>
      </w:pPr>
    </w:p>
    <w:p w:rsidR="004576D2" w:rsidRPr="00CE1A7E" w:rsidRDefault="004576D2" w:rsidP="00C76F7D">
      <w:pPr>
        <w:pStyle w:val="BodyText"/>
        <w:jc w:val="left"/>
        <w:rPr>
          <w:b/>
          <w:sz w:val="22"/>
          <w:szCs w:val="22"/>
        </w:rPr>
      </w:pPr>
      <w:r w:rsidRPr="00CE1A7E">
        <w:rPr>
          <w:b/>
          <w:sz w:val="22"/>
          <w:szCs w:val="22"/>
        </w:rPr>
        <w:t>What are some questions you’d like to ask students on campus?</w:t>
      </w:r>
    </w:p>
    <w:p w:rsidR="004576D2" w:rsidRPr="00CE1A7E" w:rsidRDefault="004576D2" w:rsidP="00C76F7D">
      <w:pPr>
        <w:pStyle w:val="BodyText"/>
        <w:widowControl/>
        <w:numPr>
          <w:ilvl w:val="0"/>
          <w:numId w:val="3"/>
        </w:numPr>
        <w:spacing w:after="240" w:line="276" w:lineRule="auto"/>
        <w:ind w:left="810" w:hanging="450"/>
        <w:jc w:val="left"/>
        <w:rPr>
          <w:sz w:val="22"/>
          <w:szCs w:val="22"/>
        </w:rPr>
      </w:pPr>
      <w:r w:rsidRPr="00CE1A7E">
        <w:rPr>
          <w:sz w:val="22"/>
          <w:szCs w:val="22"/>
        </w:rPr>
        <w:t>____________________________________________________________________</w:t>
      </w:r>
    </w:p>
    <w:p w:rsidR="004576D2" w:rsidRPr="00CE1A7E" w:rsidRDefault="004576D2" w:rsidP="00C76F7D">
      <w:pPr>
        <w:pStyle w:val="BodyText"/>
        <w:widowControl/>
        <w:numPr>
          <w:ilvl w:val="0"/>
          <w:numId w:val="3"/>
        </w:numPr>
        <w:spacing w:after="240" w:line="276" w:lineRule="auto"/>
        <w:ind w:left="810" w:hanging="450"/>
        <w:jc w:val="left"/>
        <w:rPr>
          <w:sz w:val="22"/>
          <w:szCs w:val="22"/>
        </w:rPr>
      </w:pPr>
      <w:r w:rsidRPr="00CE1A7E">
        <w:rPr>
          <w:sz w:val="22"/>
          <w:szCs w:val="22"/>
        </w:rPr>
        <w:t>____________________________________________________________________</w:t>
      </w:r>
    </w:p>
    <w:p w:rsidR="004576D2" w:rsidRPr="00CE1A7E" w:rsidRDefault="004576D2" w:rsidP="00C76F7D">
      <w:pPr>
        <w:pStyle w:val="BodyText"/>
        <w:widowControl/>
        <w:numPr>
          <w:ilvl w:val="0"/>
          <w:numId w:val="3"/>
        </w:numPr>
        <w:spacing w:after="240" w:line="276" w:lineRule="auto"/>
        <w:ind w:left="810" w:hanging="450"/>
        <w:jc w:val="left"/>
        <w:rPr>
          <w:sz w:val="22"/>
          <w:szCs w:val="22"/>
        </w:rPr>
      </w:pPr>
      <w:r w:rsidRPr="00CE1A7E">
        <w:rPr>
          <w:sz w:val="22"/>
          <w:szCs w:val="22"/>
        </w:rPr>
        <w:t>____________________________________________________________________</w:t>
      </w:r>
    </w:p>
    <w:p w:rsidR="004576D2" w:rsidRPr="00CE1A7E" w:rsidRDefault="004576D2" w:rsidP="00C76F7D">
      <w:pPr>
        <w:pStyle w:val="BodyText"/>
        <w:jc w:val="left"/>
        <w:rPr>
          <w:b/>
          <w:sz w:val="22"/>
          <w:szCs w:val="22"/>
        </w:rPr>
      </w:pPr>
      <w:r w:rsidRPr="00CE1A7E">
        <w:rPr>
          <w:b/>
          <w:sz w:val="22"/>
          <w:szCs w:val="22"/>
        </w:rPr>
        <w:t>What are some questions you’d like to ask someone that works there?</w:t>
      </w:r>
    </w:p>
    <w:p w:rsidR="004576D2" w:rsidRPr="00CE1A7E" w:rsidRDefault="004576D2" w:rsidP="00C76F7D">
      <w:pPr>
        <w:pStyle w:val="BodyText"/>
        <w:widowControl/>
        <w:numPr>
          <w:ilvl w:val="0"/>
          <w:numId w:val="4"/>
        </w:numPr>
        <w:tabs>
          <w:tab w:val="left" w:pos="810"/>
        </w:tabs>
        <w:spacing w:after="240" w:line="276" w:lineRule="auto"/>
        <w:ind w:left="810" w:hanging="450"/>
        <w:jc w:val="left"/>
        <w:rPr>
          <w:sz w:val="22"/>
          <w:szCs w:val="22"/>
        </w:rPr>
      </w:pPr>
      <w:r w:rsidRPr="00CE1A7E">
        <w:rPr>
          <w:sz w:val="22"/>
          <w:szCs w:val="22"/>
        </w:rPr>
        <w:t>____________________________________________________________________</w:t>
      </w:r>
    </w:p>
    <w:p w:rsidR="004576D2" w:rsidRPr="00CE1A7E" w:rsidRDefault="004576D2" w:rsidP="00C76F7D">
      <w:pPr>
        <w:pStyle w:val="BodyText"/>
        <w:widowControl/>
        <w:numPr>
          <w:ilvl w:val="0"/>
          <w:numId w:val="4"/>
        </w:numPr>
        <w:tabs>
          <w:tab w:val="left" w:pos="810"/>
        </w:tabs>
        <w:spacing w:after="240" w:line="276" w:lineRule="auto"/>
        <w:ind w:left="810" w:hanging="450"/>
        <w:jc w:val="left"/>
        <w:rPr>
          <w:sz w:val="22"/>
          <w:szCs w:val="22"/>
        </w:rPr>
      </w:pPr>
      <w:r w:rsidRPr="00CE1A7E">
        <w:rPr>
          <w:sz w:val="22"/>
          <w:szCs w:val="22"/>
        </w:rPr>
        <w:t>____________________________________________________________________</w:t>
      </w:r>
    </w:p>
    <w:p w:rsidR="004576D2" w:rsidRPr="00CE1A7E" w:rsidRDefault="004576D2" w:rsidP="00C76F7D">
      <w:pPr>
        <w:pStyle w:val="BodyText"/>
        <w:widowControl/>
        <w:numPr>
          <w:ilvl w:val="0"/>
          <w:numId w:val="4"/>
        </w:numPr>
        <w:tabs>
          <w:tab w:val="left" w:pos="810"/>
        </w:tabs>
        <w:spacing w:after="240" w:line="276" w:lineRule="auto"/>
        <w:ind w:left="810" w:hanging="450"/>
        <w:jc w:val="left"/>
        <w:rPr>
          <w:sz w:val="22"/>
          <w:szCs w:val="22"/>
        </w:rPr>
      </w:pPr>
      <w:r w:rsidRPr="00CE1A7E">
        <w:rPr>
          <w:sz w:val="22"/>
          <w:szCs w:val="22"/>
        </w:rPr>
        <w:t>____________________________________________________________________</w:t>
      </w:r>
    </w:p>
    <w:p w:rsidR="004576D2" w:rsidRPr="00CE1A7E" w:rsidRDefault="004576D2" w:rsidP="00C76F7D">
      <w:pPr>
        <w:pStyle w:val="BodyText"/>
        <w:jc w:val="left"/>
        <w:rPr>
          <w:b/>
          <w:sz w:val="22"/>
          <w:szCs w:val="22"/>
        </w:rPr>
      </w:pPr>
      <w:r w:rsidRPr="00CE1A7E">
        <w:rPr>
          <w:b/>
          <w:sz w:val="22"/>
          <w:szCs w:val="22"/>
        </w:rPr>
        <w:t>What parts of the campus would you most like to see and why?</w:t>
      </w:r>
    </w:p>
    <w:p w:rsidR="004576D2" w:rsidRPr="00CE1A7E" w:rsidRDefault="004576D2" w:rsidP="00C76F7D">
      <w:pPr>
        <w:pStyle w:val="BodyText"/>
        <w:widowControl/>
        <w:numPr>
          <w:ilvl w:val="0"/>
          <w:numId w:val="5"/>
        </w:numPr>
        <w:tabs>
          <w:tab w:val="left" w:pos="810"/>
        </w:tabs>
        <w:spacing w:after="240" w:line="276" w:lineRule="auto"/>
        <w:ind w:hanging="1080"/>
        <w:jc w:val="left"/>
        <w:rPr>
          <w:sz w:val="22"/>
          <w:szCs w:val="22"/>
        </w:rPr>
      </w:pPr>
      <w:r w:rsidRPr="00CE1A7E">
        <w:rPr>
          <w:sz w:val="22"/>
          <w:szCs w:val="22"/>
        </w:rPr>
        <w:t>____________________________________________________________________</w:t>
      </w:r>
    </w:p>
    <w:p w:rsidR="004576D2" w:rsidRPr="00CE1A7E" w:rsidRDefault="004576D2" w:rsidP="00C76F7D">
      <w:pPr>
        <w:pStyle w:val="BodyText"/>
        <w:widowControl/>
        <w:numPr>
          <w:ilvl w:val="0"/>
          <w:numId w:val="5"/>
        </w:numPr>
        <w:tabs>
          <w:tab w:val="left" w:pos="810"/>
        </w:tabs>
        <w:spacing w:after="240" w:line="276" w:lineRule="auto"/>
        <w:ind w:hanging="1080"/>
        <w:jc w:val="left"/>
        <w:rPr>
          <w:sz w:val="22"/>
          <w:szCs w:val="22"/>
        </w:rPr>
      </w:pPr>
      <w:r w:rsidRPr="00CE1A7E">
        <w:rPr>
          <w:sz w:val="22"/>
          <w:szCs w:val="22"/>
        </w:rPr>
        <w:t>____________________________________________________________________</w:t>
      </w:r>
    </w:p>
    <w:p w:rsidR="004576D2" w:rsidRPr="00CE1A7E" w:rsidRDefault="004576D2" w:rsidP="004576D2">
      <w:pPr>
        <w:pStyle w:val="NoSpacing"/>
        <w:jc w:val="right"/>
      </w:pPr>
    </w:p>
    <w:p w:rsidR="003A644A" w:rsidRPr="00CE1A7E" w:rsidRDefault="003A644A">
      <w:pPr>
        <w:rPr>
          <w:i/>
          <w:color w:val="808080"/>
        </w:rPr>
      </w:pPr>
      <w:r w:rsidRPr="00CE1A7E">
        <w:rPr>
          <w:i/>
          <w:color w:val="808080"/>
        </w:rPr>
        <w:br w:type="page"/>
      </w:r>
    </w:p>
    <w:bookmarkStart w:id="79" w:name="_Toc493245210"/>
    <w:p w:rsidR="004576D2" w:rsidRPr="00373E4B" w:rsidRDefault="004576D2" w:rsidP="00C76F7D">
      <w:pPr>
        <w:pStyle w:val="Heading1"/>
        <w:jc w:val="left"/>
      </w:pPr>
      <w:r w:rsidRPr="007E7CEC">
        <w:rPr>
          <w:b w:val="0"/>
          <w:noProof/>
          <w:color w:val="000000" w:themeColor="text1"/>
        </w:rPr>
        <w:lastRenderedPageBreak/>
        <mc:AlternateContent>
          <mc:Choice Requires="wps">
            <w:drawing>
              <wp:anchor distT="0" distB="0" distL="114300" distR="114300" simplePos="0" relativeHeight="251681792" behindDoc="1" locked="0" layoutInCell="1" allowOverlap="1">
                <wp:simplePos x="0" y="0"/>
                <wp:positionH relativeFrom="margin">
                  <wp:posOffset>4146550</wp:posOffset>
                </wp:positionH>
                <wp:positionV relativeFrom="margin">
                  <wp:posOffset>-927100</wp:posOffset>
                </wp:positionV>
                <wp:extent cx="2724150" cy="2493645"/>
                <wp:effectExtent l="0" t="0" r="0" b="1905"/>
                <wp:wrapNone/>
                <wp:docPr id="193" name="Right Triangle 193"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CE1A7E" w:rsidRDefault="001B1A02" w:rsidP="004576D2">
                            <w:pPr>
                              <w:autoSpaceDE w:val="0"/>
                              <w:autoSpaceDN w:val="0"/>
                              <w:adjustRightInd w:val="0"/>
                              <w:spacing w:after="0"/>
                              <w:jc w:val="center"/>
                              <w:rPr>
                                <w:b/>
                                <w:i/>
                                <w:iCs/>
                                <w:sz w:val="32"/>
                                <w:szCs w:val="24"/>
                              </w:rPr>
                            </w:pPr>
                            <w:r w:rsidRPr="00CE1A7E">
                              <w:rPr>
                                <w:b/>
                                <w:i/>
                                <w:iCs/>
                                <w:sz w:val="32"/>
                                <w:szCs w:val="24"/>
                              </w:rPr>
                              <w:t>Student Pre-Visit</w:t>
                            </w:r>
                          </w:p>
                          <w:p w:rsidR="001B1A02" w:rsidRPr="00CE1A7E" w:rsidRDefault="001B1A02" w:rsidP="004576D2">
                            <w:pPr>
                              <w:autoSpaceDE w:val="0"/>
                              <w:autoSpaceDN w:val="0"/>
                              <w:adjustRightInd w:val="0"/>
                              <w:spacing w:after="0"/>
                              <w:jc w:val="center"/>
                              <w:rPr>
                                <w:b/>
                              </w:rPr>
                            </w:pPr>
                            <w:r w:rsidRPr="00CE1A7E">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193" o:spid="_x0000_s1033" type="#_x0000_t6" alt="30%" style="position:absolute;margin-left:326.5pt;margin-top:-73pt;width:214.5pt;height:196.35pt;flip:x y;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" fillcolor="#e0ea96" stroked="f">
                <v:fill r:id="rId25" o:title="" color2="white [3212]" type="pattern"/>
                <v:textbox>
                  <w:txbxContent>
                    <w:p w:rsidR="001B1A02" w:rsidRPr="00CE1A7E" w:rsidRDefault="001B1A02" w:rsidP="004576D2">
                      <w:pPr>
                        <w:autoSpaceDE w:val="0"/>
                        <w:autoSpaceDN w:val="0"/>
                        <w:adjustRightInd w:val="0"/>
                        <w:spacing w:after="0"/>
                        <w:jc w:val="center"/>
                        <w:rPr>
                          <w:b/>
                          <w:i/>
                          <w:iCs/>
                          <w:sz w:val="32"/>
                          <w:szCs w:val="24"/>
                        </w:rPr>
                      </w:pPr>
                      <w:r w:rsidRPr="00CE1A7E">
                        <w:rPr>
                          <w:b/>
                          <w:i/>
                          <w:iCs/>
                          <w:sz w:val="32"/>
                          <w:szCs w:val="24"/>
                        </w:rPr>
                        <w:t>Student Pre-Visit</w:t>
                      </w:r>
                    </w:p>
                    <w:p w:rsidR="001B1A02" w:rsidRPr="00CE1A7E" w:rsidRDefault="001B1A02" w:rsidP="004576D2">
                      <w:pPr>
                        <w:autoSpaceDE w:val="0"/>
                        <w:autoSpaceDN w:val="0"/>
                        <w:adjustRightInd w:val="0"/>
                        <w:spacing w:after="0"/>
                        <w:jc w:val="center"/>
                        <w:rPr>
                          <w:b/>
                        </w:rPr>
                      </w:pPr>
                      <w:r w:rsidRPr="00CE1A7E">
                        <w:rPr>
                          <w:b/>
                          <w:i/>
                          <w:iCs/>
                          <w:sz w:val="32"/>
                          <w:szCs w:val="24"/>
                        </w:rPr>
                        <w:t xml:space="preserve">Handout </w:t>
                      </w:r>
                    </w:p>
                  </w:txbxContent>
                </v:textbox>
                <w10:wrap anchorx="margin" anchory="margin"/>
              </v:shape>
            </w:pict>
          </mc:Fallback>
        </mc:AlternateContent>
      </w:r>
      <w:r w:rsidRPr="007E7CEC">
        <w:rPr>
          <w:color w:val="418AB3" w:themeColor="accent1"/>
        </w:rPr>
        <w:t>Why Go to College?</w:t>
      </w:r>
      <w:bookmarkEnd w:id="79"/>
    </w:p>
    <w:p w:rsidR="0091088C" w:rsidRDefault="0091088C" w:rsidP="00C76F7D">
      <w:pPr>
        <w:pStyle w:val="NoSpacing"/>
        <w:jc w:val="left"/>
        <w:rPr>
          <w:b/>
        </w:rPr>
      </w:pPr>
    </w:p>
    <w:p w:rsidR="004576D2" w:rsidRPr="00CE1A7E" w:rsidRDefault="004576D2" w:rsidP="00C76F7D">
      <w:pPr>
        <w:pStyle w:val="NoSpacing"/>
        <w:jc w:val="left"/>
        <w:rPr>
          <w:b/>
        </w:rPr>
      </w:pPr>
      <w:r w:rsidRPr="00CE1A7E">
        <w:rPr>
          <w:b/>
        </w:rPr>
        <w:t xml:space="preserve">Use your school guidance center or the </w:t>
      </w:r>
      <w:hyperlink r:id="rId26" w:history="1">
        <w:r w:rsidRPr="00E66D5B">
          <w:rPr>
            <w:rStyle w:val="Hyperlink"/>
            <w:b/>
          </w:rPr>
          <w:t>College Board’s Explore Careers</w:t>
        </w:r>
      </w:hyperlink>
      <w:r w:rsidRPr="00CE1A7E">
        <w:rPr>
          <w:b/>
          <w:color w:val="00B0F0"/>
        </w:rPr>
        <w:t xml:space="preserve"> </w:t>
      </w:r>
      <w:r w:rsidRPr="00CE1A7E">
        <w:rPr>
          <w:b/>
        </w:rPr>
        <w:t>feature to complete this page.</w:t>
      </w:r>
      <w:r w:rsidRPr="00CE1A7E">
        <w:rPr>
          <w:rStyle w:val="EndnoteReference"/>
          <w:b/>
          <w:sz w:val="22"/>
        </w:rPr>
        <w:t xml:space="preserve"> </w:t>
      </w:r>
    </w:p>
    <w:p w:rsidR="004576D2" w:rsidRDefault="004576D2" w:rsidP="00C76F7D">
      <w:pPr>
        <w:pStyle w:val="NoSpacing"/>
        <w:jc w:val="left"/>
      </w:pPr>
    </w:p>
    <w:tbl>
      <w:tblPr>
        <w:tblStyle w:val="GridTable1Ligh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76D2" w:rsidRPr="00207430" w:rsidTr="00381C1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shd w:val="clear" w:color="auto" w:fill="418AB3" w:themeFill="accent1"/>
          </w:tcPr>
          <w:p w:rsidR="004576D2" w:rsidRPr="007E7CEC" w:rsidRDefault="004576D2" w:rsidP="00C76F7D">
            <w:pPr>
              <w:spacing w:before="60" w:after="60"/>
              <w:jc w:val="left"/>
              <w:rPr>
                <w:sz w:val="24"/>
              </w:rPr>
            </w:pPr>
            <w:r w:rsidRPr="007E7CEC">
              <w:rPr>
                <w:color w:val="FFFFFF" w:themeColor="background1"/>
                <w:sz w:val="24"/>
              </w:rPr>
              <w:t>A</w:t>
            </w:r>
            <w:r w:rsidRPr="007E7CEC">
              <w:rPr>
                <w:color w:val="FFFFFF" w:themeColor="background1"/>
                <w:sz w:val="24"/>
                <w:shd w:val="clear" w:color="auto" w:fill="418AB3" w:themeFill="accent1"/>
              </w:rPr>
              <w:t xml:space="preserve"> career that interests me is (career name and reason):</w:t>
            </w:r>
          </w:p>
        </w:tc>
      </w:tr>
      <w:tr w:rsidR="004576D2" w:rsidRPr="00207430" w:rsidTr="00381C15">
        <w:trPr>
          <w:trHeight w:val="917"/>
        </w:trPr>
        <w:tc>
          <w:tcPr>
            <w:cnfStyle w:val="001000000000" w:firstRow="0" w:lastRow="0" w:firstColumn="1" w:lastColumn="0" w:oddVBand="0" w:evenVBand="0" w:oddHBand="0" w:evenHBand="0" w:firstRowFirstColumn="0" w:firstRowLastColumn="0" w:lastRowFirstColumn="0" w:lastRowLastColumn="0"/>
            <w:tcW w:w="9576" w:type="dxa"/>
          </w:tcPr>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tc>
      </w:tr>
      <w:tr w:rsidR="004576D2" w:rsidRPr="00207430" w:rsidTr="00381C15">
        <w:tc>
          <w:tcPr>
            <w:cnfStyle w:val="001000000000" w:firstRow="0" w:lastRow="0" w:firstColumn="1" w:lastColumn="0" w:oddVBand="0" w:evenVBand="0" w:oddHBand="0" w:evenHBand="0" w:firstRowFirstColumn="0" w:firstRowLastColumn="0" w:lastRowFirstColumn="0" w:lastRowLastColumn="0"/>
            <w:tcW w:w="9576" w:type="dxa"/>
            <w:shd w:val="clear" w:color="auto" w:fill="418AB3" w:themeFill="accent1"/>
          </w:tcPr>
          <w:p w:rsidR="004576D2" w:rsidRPr="007E7CEC" w:rsidRDefault="004576D2" w:rsidP="00C76F7D">
            <w:pPr>
              <w:spacing w:before="60" w:after="60"/>
              <w:jc w:val="left"/>
              <w:rPr>
                <w:color w:val="FFFFFF" w:themeColor="background1"/>
                <w:sz w:val="24"/>
              </w:rPr>
            </w:pPr>
            <w:r w:rsidRPr="007E7CEC">
              <w:rPr>
                <w:color w:val="FFFFFF" w:themeColor="background1"/>
                <w:sz w:val="24"/>
              </w:rPr>
              <w:t>To prepare for this career my college major (or program) could be:</w:t>
            </w:r>
          </w:p>
        </w:tc>
      </w:tr>
      <w:tr w:rsidR="004576D2" w:rsidRPr="00207430" w:rsidTr="00381C15">
        <w:tc>
          <w:tcPr>
            <w:cnfStyle w:val="001000000000" w:firstRow="0" w:lastRow="0" w:firstColumn="1" w:lastColumn="0" w:oddVBand="0" w:evenVBand="0" w:oddHBand="0" w:evenHBand="0" w:firstRowFirstColumn="0" w:firstRowLastColumn="0" w:lastRowFirstColumn="0" w:lastRowLastColumn="0"/>
            <w:tcW w:w="9576" w:type="dxa"/>
          </w:tcPr>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tc>
      </w:tr>
      <w:tr w:rsidR="004576D2" w:rsidRPr="00207430" w:rsidTr="00381C15">
        <w:tc>
          <w:tcPr>
            <w:cnfStyle w:val="001000000000" w:firstRow="0" w:lastRow="0" w:firstColumn="1" w:lastColumn="0" w:oddVBand="0" w:evenVBand="0" w:oddHBand="0" w:evenHBand="0" w:firstRowFirstColumn="0" w:firstRowLastColumn="0" w:lastRowFirstColumn="0" w:lastRowLastColumn="0"/>
            <w:tcW w:w="9576" w:type="dxa"/>
            <w:shd w:val="clear" w:color="auto" w:fill="418AB3" w:themeFill="accent1"/>
          </w:tcPr>
          <w:p w:rsidR="004576D2" w:rsidRPr="007E7CEC" w:rsidRDefault="004576D2" w:rsidP="00C76F7D">
            <w:pPr>
              <w:spacing w:before="60" w:after="60"/>
              <w:jc w:val="left"/>
              <w:rPr>
                <w:sz w:val="24"/>
              </w:rPr>
            </w:pPr>
            <w:r w:rsidRPr="007E7CEC">
              <w:rPr>
                <w:color w:val="FFFFFF" w:themeColor="background1"/>
                <w:sz w:val="24"/>
              </w:rPr>
              <w:t>I would need the following degree:</w:t>
            </w:r>
          </w:p>
        </w:tc>
      </w:tr>
      <w:tr w:rsidR="004576D2" w:rsidRPr="00207430" w:rsidTr="00381C15">
        <w:tc>
          <w:tcPr>
            <w:cnfStyle w:val="001000000000" w:firstRow="0" w:lastRow="0" w:firstColumn="1" w:lastColumn="0" w:oddVBand="0" w:evenVBand="0" w:oddHBand="0" w:evenHBand="0" w:firstRowFirstColumn="0" w:firstRowLastColumn="0" w:lastRowFirstColumn="0" w:lastRowLastColumn="0"/>
            <w:tcW w:w="9576" w:type="dxa"/>
          </w:tcPr>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tc>
      </w:tr>
      <w:tr w:rsidR="004576D2" w:rsidRPr="00207430" w:rsidTr="00381C15">
        <w:tc>
          <w:tcPr>
            <w:cnfStyle w:val="001000000000" w:firstRow="0" w:lastRow="0" w:firstColumn="1" w:lastColumn="0" w:oddVBand="0" w:evenVBand="0" w:oddHBand="0" w:evenHBand="0" w:firstRowFirstColumn="0" w:firstRowLastColumn="0" w:lastRowFirstColumn="0" w:lastRowLastColumn="0"/>
            <w:tcW w:w="9576" w:type="dxa"/>
            <w:shd w:val="clear" w:color="auto" w:fill="418AB3" w:themeFill="accent1"/>
          </w:tcPr>
          <w:p w:rsidR="004576D2" w:rsidRPr="007E7CEC" w:rsidRDefault="004576D2" w:rsidP="00C76F7D">
            <w:pPr>
              <w:spacing w:before="60" w:after="60"/>
              <w:jc w:val="left"/>
              <w:rPr>
                <w:sz w:val="24"/>
              </w:rPr>
            </w:pPr>
            <w:r w:rsidRPr="007E7CEC">
              <w:rPr>
                <w:color w:val="FFFFFF" w:themeColor="background1"/>
                <w:sz w:val="24"/>
              </w:rPr>
              <w:t>One college I could attend for this major is (college name, location, reason):</w:t>
            </w:r>
          </w:p>
        </w:tc>
      </w:tr>
      <w:tr w:rsidR="004576D2" w:rsidRPr="00207430" w:rsidTr="00381C15">
        <w:tc>
          <w:tcPr>
            <w:cnfStyle w:val="001000000000" w:firstRow="0" w:lastRow="0" w:firstColumn="1" w:lastColumn="0" w:oddVBand="0" w:evenVBand="0" w:oddHBand="0" w:evenHBand="0" w:firstRowFirstColumn="0" w:firstRowLastColumn="0" w:lastRowFirstColumn="0" w:lastRowLastColumn="0"/>
            <w:tcW w:w="9576" w:type="dxa"/>
          </w:tcPr>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tc>
      </w:tr>
      <w:tr w:rsidR="004576D2" w:rsidRPr="00207430" w:rsidTr="00381C15">
        <w:tc>
          <w:tcPr>
            <w:cnfStyle w:val="001000000000" w:firstRow="0" w:lastRow="0" w:firstColumn="1" w:lastColumn="0" w:oddVBand="0" w:evenVBand="0" w:oddHBand="0" w:evenHBand="0" w:firstRowFirstColumn="0" w:firstRowLastColumn="0" w:lastRowFirstColumn="0" w:lastRowLastColumn="0"/>
            <w:tcW w:w="9576" w:type="dxa"/>
            <w:shd w:val="clear" w:color="auto" w:fill="418AB3" w:themeFill="accent1"/>
          </w:tcPr>
          <w:p w:rsidR="004576D2" w:rsidRPr="007E7CEC" w:rsidRDefault="004576D2" w:rsidP="00C76F7D">
            <w:pPr>
              <w:spacing w:before="60" w:after="60"/>
              <w:jc w:val="left"/>
              <w:rPr>
                <w:sz w:val="24"/>
              </w:rPr>
            </w:pPr>
            <w:r w:rsidRPr="007E7CEC">
              <w:rPr>
                <w:color w:val="FFFFFF" w:themeColor="background1"/>
                <w:sz w:val="24"/>
              </w:rPr>
              <w:t>High school courses I should take to prepare include:</w:t>
            </w:r>
          </w:p>
        </w:tc>
      </w:tr>
      <w:tr w:rsidR="004576D2" w:rsidRPr="00207430" w:rsidTr="00381C15">
        <w:tc>
          <w:tcPr>
            <w:cnfStyle w:val="001000000000" w:firstRow="0" w:lastRow="0" w:firstColumn="1" w:lastColumn="0" w:oddVBand="0" w:evenVBand="0" w:oddHBand="0" w:evenHBand="0" w:firstRowFirstColumn="0" w:firstRowLastColumn="0" w:lastRowFirstColumn="0" w:lastRowLastColumn="0"/>
            <w:tcW w:w="9576" w:type="dxa"/>
          </w:tcPr>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p w:rsidR="004576D2" w:rsidRPr="00207430" w:rsidRDefault="004576D2" w:rsidP="00C76F7D">
            <w:pPr>
              <w:spacing w:before="60" w:after="60"/>
              <w:jc w:val="left"/>
              <w:rPr>
                <w:sz w:val="24"/>
              </w:rPr>
            </w:pPr>
          </w:p>
        </w:tc>
      </w:tr>
    </w:tbl>
    <w:p w:rsidR="004576D2" w:rsidRDefault="004576D2" w:rsidP="00C76F7D">
      <w:pPr>
        <w:jc w:val="left"/>
        <w:rPr>
          <w:sz w:val="18"/>
          <w:szCs w:val="18"/>
        </w:rPr>
      </w:pPr>
    </w:p>
    <w:p w:rsidR="004576D2" w:rsidRDefault="004576D2" w:rsidP="00C76F7D">
      <w:pPr>
        <w:jc w:val="left"/>
        <w:rPr>
          <w:sz w:val="18"/>
          <w:szCs w:val="18"/>
        </w:rPr>
      </w:pPr>
    </w:p>
    <w:p w:rsidR="00381C15" w:rsidRDefault="00381C15" w:rsidP="00C76F7D">
      <w:pPr>
        <w:jc w:val="left"/>
        <w:rPr>
          <w:i/>
          <w:color w:val="808080"/>
          <w:sz w:val="32"/>
          <w:szCs w:val="32"/>
        </w:rPr>
      </w:pPr>
      <w:r>
        <w:rPr>
          <w:i/>
          <w:color w:val="808080"/>
          <w:sz w:val="32"/>
          <w:szCs w:val="32"/>
        </w:rPr>
        <w:br w:type="page"/>
      </w:r>
    </w:p>
    <w:bookmarkStart w:id="80" w:name="_Toc493245211"/>
    <w:p w:rsidR="00216645" w:rsidRDefault="004576D2" w:rsidP="00C76F7D">
      <w:pPr>
        <w:pStyle w:val="Heading1"/>
        <w:jc w:val="left"/>
        <w:rPr>
          <w:color w:val="418AB3" w:themeColor="accent1"/>
        </w:rPr>
      </w:pPr>
      <w:r w:rsidRPr="00381C15">
        <w:rPr>
          <w:b w:val="0"/>
          <w:noProof/>
        </w:rPr>
        <w:lastRenderedPageBreak/>
        <mc:AlternateContent>
          <mc:Choice Requires="wps">
            <w:drawing>
              <wp:anchor distT="0" distB="0" distL="114300" distR="114300" simplePos="0" relativeHeight="251682816" behindDoc="1" locked="0" layoutInCell="1" allowOverlap="1">
                <wp:simplePos x="0" y="0"/>
                <wp:positionH relativeFrom="margin">
                  <wp:posOffset>4108450</wp:posOffset>
                </wp:positionH>
                <wp:positionV relativeFrom="margin">
                  <wp:posOffset>-939800</wp:posOffset>
                </wp:positionV>
                <wp:extent cx="2724150" cy="2493645"/>
                <wp:effectExtent l="0" t="0" r="0" b="1905"/>
                <wp:wrapNone/>
                <wp:docPr id="192" name="Right Triangle 192"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 xml:space="preserve">Student </w:t>
                            </w:r>
                          </w:p>
                          <w:p w:rsidR="001B1A02" w:rsidRPr="007E7CEC" w:rsidRDefault="001B1A02" w:rsidP="004576D2">
                            <w:pPr>
                              <w:autoSpaceDE w:val="0"/>
                              <w:autoSpaceDN w:val="0"/>
                              <w:adjustRightInd w:val="0"/>
                              <w:spacing w:after="0"/>
                              <w:jc w:val="center"/>
                              <w:rPr>
                                <w:b/>
                              </w:rPr>
                            </w:pPr>
                            <w:r w:rsidRPr="007E7CEC">
                              <w:rPr>
                                <w:b/>
                                <w:i/>
                                <w:iCs/>
                                <w:sz w:val="32"/>
                                <w:szCs w:val="24"/>
                              </w:rPr>
                              <w:t xml:space="preserve">Pre-Visit 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192" o:spid="_x0000_s1034" type="#_x0000_t6" alt="30%" style="position:absolute;margin-left:323.5pt;margin-top:-74pt;width:214.5pt;height:196.35pt;flip:x y;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" fillcolor="#e0ea96" stroked="f">
                <v:fill r:id="rId25" o:title="" color2="white [3212]" type="pattern"/>
                <v:textbox>
                  <w:txbxContent>
                    <w:p w:rsidR="001B1A02" w:rsidRPr="007E7CEC" w:rsidRDefault="001B1A02" w:rsidP="004576D2">
                      <w:pPr>
                        <w:autoSpaceDE w:val="0"/>
                        <w:autoSpaceDN w:val="0"/>
                        <w:adjustRightInd w:val="0"/>
                        <w:spacing w:after="0"/>
                        <w:jc w:val="center"/>
                        <w:rPr>
                          <w:b/>
                          <w:i/>
                          <w:iCs/>
                          <w:sz w:val="32"/>
                          <w:szCs w:val="24"/>
                        </w:rPr>
                      </w:pPr>
                      <w:r w:rsidRPr="007E7CEC">
                        <w:rPr>
                          <w:b/>
                          <w:i/>
                          <w:iCs/>
                          <w:sz w:val="32"/>
                          <w:szCs w:val="24"/>
                        </w:rPr>
                        <w:t xml:space="preserve">Student </w:t>
                      </w:r>
                    </w:p>
                    <w:p w:rsidR="001B1A02" w:rsidRPr="007E7CEC" w:rsidRDefault="001B1A02" w:rsidP="004576D2">
                      <w:pPr>
                        <w:autoSpaceDE w:val="0"/>
                        <w:autoSpaceDN w:val="0"/>
                        <w:adjustRightInd w:val="0"/>
                        <w:spacing w:after="0"/>
                        <w:jc w:val="center"/>
                        <w:rPr>
                          <w:b/>
                        </w:rPr>
                      </w:pPr>
                      <w:r w:rsidRPr="007E7CEC">
                        <w:rPr>
                          <w:b/>
                          <w:i/>
                          <w:iCs/>
                          <w:sz w:val="32"/>
                          <w:szCs w:val="24"/>
                        </w:rPr>
                        <w:t xml:space="preserve">Pre-Visit Handout </w:t>
                      </w:r>
                    </w:p>
                  </w:txbxContent>
                </v:textbox>
                <w10:wrap anchorx="margin" anchory="margin"/>
              </v:shape>
            </w:pict>
          </mc:Fallback>
        </mc:AlternateContent>
      </w:r>
      <w:r w:rsidRPr="00216645">
        <w:rPr>
          <w:color w:val="418AB3" w:themeColor="accent1"/>
        </w:rPr>
        <w:t>Take a Closer Look:</w:t>
      </w:r>
      <w:r w:rsidR="00216645" w:rsidRPr="00216645">
        <w:rPr>
          <w:color w:val="418AB3" w:themeColor="accent1"/>
        </w:rPr>
        <w:t xml:space="preserve"> </w:t>
      </w:r>
      <w:r w:rsidRPr="00216645">
        <w:rPr>
          <w:color w:val="418AB3" w:themeColor="accent1"/>
        </w:rPr>
        <w:t>At Community &amp; Technical Colleges</w:t>
      </w:r>
      <w:bookmarkEnd w:id="80"/>
    </w:p>
    <w:p w:rsidR="0091088C" w:rsidRDefault="0091088C" w:rsidP="00C76F7D">
      <w:pPr>
        <w:jc w:val="left"/>
        <w:rPr>
          <w:b/>
        </w:rPr>
      </w:pPr>
    </w:p>
    <w:p w:rsidR="004576D2" w:rsidRDefault="004576D2" w:rsidP="00C76F7D">
      <w:pPr>
        <w:jc w:val="left"/>
        <w:rPr>
          <w:b/>
          <w:szCs w:val="18"/>
        </w:rPr>
      </w:pPr>
      <w:r w:rsidRPr="00CE1A7E">
        <w:rPr>
          <w:b/>
        </w:rPr>
        <w:t xml:space="preserve">Go to </w:t>
      </w:r>
      <w:hyperlink r:id="rId27" w:history="1">
        <w:r w:rsidRPr="00E66D5B">
          <w:rPr>
            <w:rStyle w:val="Hyperlink"/>
            <w:b/>
          </w:rPr>
          <w:t>Check out a College</w:t>
        </w:r>
      </w:hyperlink>
      <w:r w:rsidRPr="00E66D5B">
        <w:rPr>
          <w:b/>
        </w:rPr>
        <w:t xml:space="preserve"> t</w:t>
      </w:r>
      <w:r w:rsidRPr="00CE1A7E">
        <w:rPr>
          <w:b/>
        </w:rPr>
        <w:t>hen click on “Find a College &amp; Program” and then “Search by College and Program.” Then complete this page.</w:t>
      </w:r>
      <w:r w:rsidRPr="00CE1A7E">
        <w:rPr>
          <w:rStyle w:val="EndnoteReference"/>
          <w:b/>
          <w:szCs w:val="18"/>
        </w:rPr>
        <w:t xml:space="preserve"> </w:t>
      </w:r>
    </w:p>
    <w:p w:rsidR="0091088C" w:rsidRPr="00CE1A7E" w:rsidRDefault="0091088C" w:rsidP="00C76F7D">
      <w:pPr>
        <w:jc w:val="left"/>
        <w:rPr>
          <w:b/>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576D2" w:rsidRPr="00207430" w:rsidTr="00381C15">
        <w:tc>
          <w:tcPr>
            <w:tcW w:w="9576" w:type="dxa"/>
            <w:shd w:val="clear" w:color="auto" w:fill="418AB3" w:themeFill="accent1"/>
            <w:vAlign w:val="center"/>
          </w:tcPr>
          <w:p w:rsidR="004576D2" w:rsidRPr="00207430" w:rsidRDefault="004576D2" w:rsidP="00C76F7D">
            <w:pPr>
              <w:spacing w:before="60" w:after="60"/>
              <w:jc w:val="left"/>
              <w:rPr>
                <w:b/>
                <w:sz w:val="24"/>
              </w:rPr>
            </w:pPr>
            <w:r w:rsidRPr="00381C15">
              <w:rPr>
                <w:b/>
                <w:color w:val="FFFFFF" w:themeColor="background1"/>
                <w:sz w:val="24"/>
              </w:rPr>
              <w:t xml:space="preserve">A community or technical college near my home </w:t>
            </w:r>
            <w:r w:rsidRPr="00381C15">
              <w:rPr>
                <w:b/>
                <w:i/>
                <w:color w:val="FFFFFF" w:themeColor="background1"/>
                <w:sz w:val="24"/>
              </w:rPr>
              <w:t>(list at least one)</w:t>
            </w:r>
          </w:p>
        </w:tc>
      </w:tr>
      <w:tr w:rsidR="004576D2" w:rsidRPr="00207430" w:rsidTr="00B41B20">
        <w:tc>
          <w:tcPr>
            <w:tcW w:w="9576" w:type="dxa"/>
            <w:shd w:val="clear" w:color="auto" w:fill="auto"/>
            <w:vAlign w:val="center"/>
          </w:tcPr>
          <w:p w:rsidR="004576D2" w:rsidRPr="00207430" w:rsidRDefault="004576D2" w:rsidP="00C76F7D">
            <w:pPr>
              <w:spacing w:before="60" w:after="60"/>
              <w:jc w:val="left"/>
              <w:rPr>
                <w:b/>
                <w:sz w:val="24"/>
              </w:rPr>
            </w:pPr>
          </w:p>
          <w:p w:rsidR="004576D2" w:rsidRPr="00207430" w:rsidRDefault="004576D2" w:rsidP="00C76F7D">
            <w:pPr>
              <w:spacing w:before="60" w:after="60"/>
              <w:jc w:val="left"/>
              <w:rPr>
                <w:b/>
                <w:sz w:val="24"/>
              </w:rPr>
            </w:pPr>
          </w:p>
        </w:tc>
      </w:tr>
      <w:tr w:rsidR="004576D2" w:rsidRPr="00207430" w:rsidTr="00381C15">
        <w:tc>
          <w:tcPr>
            <w:tcW w:w="9576" w:type="dxa"/>
            <w:shd w:val="clear" w:color="auto" w:fill="418AB3" w:themeFill="accent1"/>
            <w:vAlign w:val="center"/>
          </w:tcPr>
          <w:p w:rsidR="004576D2" w:rsidRPr="00207430" w:rsidRDefault="004576D2" w:rsidP="00C76F7D">
            <w:pPr>
              <w:spacing w:before="60" w:after="60"/>
              <w:jc w:val="left"/>
              <w:rPr>
                <w:b/>
                <w:sz w:val="24"/>
              </w:rPr>
            </w:pPr>
            <w:r w:rsidRPr="00381C15">
              <w:rPr>
                <w:b/>
                <w:color w:val="FFFFFF" w:themeColor="background1"/>
                <w:sz w:val="24"/>
              </w:rPr>
              <w:t xml:space="preserve">Programs offered by this college </w:t>
            </w:r>
            <w:r w:rsidRPr="00381C15">
              <w:rPr>
                <w:b/>
                <w:i/>
                <w:color w:val="FFFFFF" w:themeColor="background1"/>
                <w:sz w:val="24"/>
              </w:rPr>
              <w:t>(list at least three programs, then circle the one you will research)</w:t>
            </w:r>
          </w:p>
        </w:tc>
      </w:tr>
      <w:tr w:rsidR="004576D2" w:rsidRPr="00207430" w:rsidTr="00B41B20">
        <w:tc>
          <w:tcPr>
            <w:tcW w:w="9576" w:type="dxa"/>
            <w:shd w:val="clear" w:color="auto" w:fill="auto"/>
            <w:vAlign w:val="center"/>
          </w:tcPr>
          <w:p w:rsidR="004576D2" w:rsidRPr="00207430" w:rsidRDefault="004576D2" w:rsidP="00C76F7D">
            <w:pPr>
              <w:spacing w:before="60" w:after="60"/>
              <w:jc w:val="left"/>
              <w:rPr>
                <w:b/>
                <w:sz w:val="24"/>
              </w:rPr>
            </w:pPr>
          </w:p>
          <w:p w:rsidR="004576D2" w:rsidRPr="00207430" w:rsidRDefault="004576D2" w:rsidP="00C76F7D">
            <w:pPr>
              <w:spacing w:before="60" w:after="60"/>
              <w:jc w:val="left"/>
              <w:rPr>
                <w:b/>
                <w:sz w:val="24"/>
              </w:rPr>
            </w:pPr>
          </w:p>
          <w:p w:rsidR="004576D2" w:rsidRPr="00207430" w:rsidRDefault="004576D2" w:rsidP="00C76F7D">
            <w:pPr>
              <w:spacing w:before="60" w:after="60"/>
              <w:jc w:val="left"/>
              <w:rPr>
                <w:b/>
                <w:sz w:val="24"/>
              </w:rPr>
            </w:pPr>
          </w:p>
        </w:tc>
      </w:tr>
      <w:tr w:rsidR="004576D2" w:rsidRPr="00207430" w:rsidTr="00381C15">
        <w:tc>
          <w:tcPr>
            <w:tcW w:w="9576" w:type="dxa"/>
            <w:shd w:val="clear" w:color="auto" w:fill="418AB3" w:themeFill="accent1"/>
            <w:vAlign w:val="center"/>
          </w:tcPr>
          <w:p w:rsidR="004576D2" w:rsidRPr="00207430" w:rsidRDefault="004576D2" w:rsidP="00C76F7D">
            <w:pPr>
              <w:spacing w:before="60" w:after="60"/>
              <w:jc w:val="left"/>
              <w:rPr>
                <w:b/>
                <w:sz w:val="24"/>
              </w:rPr>
            </w:pPr>
            <w:r w:rsidRPr="00381C15">
              <w:rPr>
                <w:b/>
                <w:color w:val="FFFFFF" w:themeColor="background1"/>
                <w:sz w:val="24"/>
              </w:rPr>
              <w:t xml:space="preserve">Classes included as part of this program </w:t>
            </w:r>
            <w:r w:rsidRPr="00381C15">
              <w:rPr>
                <w:b/>
                <w:i/>
                <w:color w:val="FFFFFF" w:themeColor="background1"/>
                <w:sz w:val="24"/>
              </w:rPr>
              <w:t>(list at least three classes required by the program)</w:t>
            </w:r>
          </w:p>
        </w:tc>
      </w:tr>
      <w:tr w:rsidR="004576D2" w:rsidRPr="00207430" w:rsidTr="00B41B20">
        <w:tc>
          <w:tcPr>
            <w:tcW w:w="9576" w:type="dxa"/>
            <w:shd w:val="clear" w:color="auto" w:fill="auto"/>
            <w:vAlign w:val="center"/>
          </w:tcPr>
          <w:p w:rsidR="004576D2" w:rsidRPr="00207430" w:rsidRDefault="004576D2" w:rsidP="00C76F7D">
            <w:pPr>
              <w:spacing w:before="60" w:after="60"/>
              <w:jc w:val="left"/>
              <w:rPr>
                <w:b/>
                <w:sz w:val="24"/>
              </w:rPr>
            </w:pPr>
          </w:p>
          <w:p w:rsidR="004576D2" w:rsidRPr="00207430" w:rsidRDefault="004576D2" w:rsidP="00C76F7D">
            <w:pPr>
              <w:spacing w:before="60" w:after="60"/>
              <w:jc w:val="left"/>
              <w:rPr>
                <w:b/>
                <w:sz w:val="24"/>
              </w:rPr>
            </w:pPr>
          </w:p>
          <w:p w:rsidR="004576D2" w:rsidRPr="00207430" w:rsidRDefault="004576D2" w:rsidP="00C76F7D">
            <w:pPr>
              <w:spacing w:before="60" w:after="60"/>
              <w:jc w:val="left"/>
              <w:rPr>
                <w:b/>
                <w:sz w:val="24"/>
              </w:rPr>
            </w:pPr>
          </w:p>
        </w:tc>
      </w:tr>
      <w:tr w:rsidR="004576D2" w:rsidRPr="00207430" w:rsidTr="00381C15">
        <w:tc>
          <w:tcPr>
            <w:tcW w:w="9576" w:type="dxa"/>
            <w:shd w:val="clear" w:color="auto" w:fill="418AB3" w:themeFill="accent1"/>
            <w:vAlign w:val="center"/>
          </w:tcPr>
          <w:p w:rsidR="004576D2" w:rsidRPr="00207430" w:rsidRDefault="004576D2" w:rsidP="00C76F7D">
            <w:pPr>
              <w:spacing w:before="60" w:after="60"/>
              <w:jc w:val="left"/>
              <w:rPr>
                <w:b/>
                <w:sz w:val="24"/>
              </w:rPr>
            </w:pPr>
            <w:r w:rsidRPr="00381C15">
              <w:rPr>
                <w:b/>
                <w:color w:val="FFFFFF" w:themeColor="background1"/>
                <w:sz w:val="24"/>
              </w:rPr>
              <w:t>Type of degree or certificate offered by this program</w:t>
            </w:r>
          </w:p>
        </w:tc>
      </w:tr>
      <w:tr w:rsidR="004576D2" w:rsidRPr="00207430" w:rsidTr="00B41B20">
        <w:tc>
          <w:tcPr>
            <w:tcW w:w="9576" w:type="dxa"/>
            <w:shd w:val="clear" w:color="auto" w:fill="auto"/>
            <w:vAlign w:val="center"/>
          </w:tcPr>
          <w:p w:rsidR="004576D2" w:rsidRPr="00207430" w:rsidRDefault="004576D2" w:rsidP="00C76F7D">
            <w:pPr>
              <w:spacing w:before="60" w:after="60"/>
              <w:jc w:val="left"/>
              <w:rPr>
                <w:b/>
                <w:sz w:val="24"/>
              </w:rPr>
            </w:pPr>
          </w:p>
          <w:p w:rsidR="004576D2" w:rsidRPr="00207430" w:rsidRDefault="004576D2" w:rsidP="00C76F7D">
            <w:pPr>
              <w:spacing w:before="60" w:after="60"/>
              <w:jc w:val="left"/>
              <w:rPr>
                <w:b/>
                <w:sz w:val="24"/>
              </w:rPr>
            </w:pPr>
          </w:p>
          <w:p w:rsidR="004576D2" w:rsidRPr="00207430" w:rsidRDefault="004576D2" w:rsidP="00C76F7D">
            <w:pPr>
              <w:spacing w:before="60" w:after="60"/>
              <w:jc w:val="left"/>
              <w:rPr>
                <w:b/>
                <w:sz w:val="24"/>
              </w:rPr>
            </w:pPr>
          </w:p>
        </w:tc>
      </w:tr>
      <w:tr w:rsidR="004576D2" w:rsidRPr="00207430" w:rsidTr="00381C15">
        <w:tc>
          <w:tcPr>
            <w:tcW w:w="9576" w:type="dxa"/>
            <w:shd w:val="clear" w:color="auto" w:fill="418AB3" w:themeFill="accent1"/>
            <w:vAlign w:val="center"/>
          </w:tcPr>
          <w:p w:rsidR="004576D2" w:rsidRPr="00207430" w:rsidRDefault="004576D2" w:rsidP="00C76F7D">
            <w:pPr>
              <w:spacing w:before="60" w:after="60"/>
              <w:jc w:val="left"/>
              <w:rPr>
                <w:b/>
                <w:sz w:val="24"/>
              </w:rPr>
            </w:pPr>
            <w:r w:rsidRPr="00381C15">
              <w:rPr>
                <w:b/>
                <w:color w:val="FFFFFF" w:themeColor="background1"/>
                <w:sz w:val="24"/>
              </w:rPr>
              <w:t xml:space="preserve">Cost of this program </w:t>
            </w:r>
            <w:r w:rsidRPr="00381C15">
              <w:rPr>
                <w:b/>
                <w:i/>
                <w:color w:val="FFFFFF" w:themeColor="background1"/>
                <w:sz w:val="24"/>
              </w:rPr>
              <w:t>(list dollar amount and unit of measurement – for example, $92/credit)</w:t>
            </w:r>
          </w:p>
        </w:tc>
      </w:tr>
      <w:tr w:rsidR="004576D2" w:rsidRPr="00207430" w:rsidTr="00B41B20">
        <w:tc>
          <w:tcPr>
            <w:tcW w:w="9576" w:type="dxa"/>
            <w:shd w:val="clear" w:color="auto" w:fill="auto"/>
            <w:vAlign w:val="center"/>
          </w:tcPr>
          <w:p w:rsidR="004576D2" w:rsidRDefault="004576D2" w:rsidP="00C76F7D">
            <w:pPr>
              <w:spacing w:before="60" w:after="60"/>
              <w:jc w:val="left"/>
              <w:rPr>
                <w:b/>
                <w:sz w:val="24"/>
              </w:rPr>
            </w:pPr>
          </w:p>
          <w:p w:rsidR="00216645" w:rsidRPr="00207430" w:rsidRDefault="00216645" w:rsidP="00C76F7D">
            <w:pPr>
              <w:spacing w:before="60" w:after="60"/>
              <w:jc w:val="left"/>
              <w:rPr>
                <w:b/>
                <w:sz w:val="24"/>
              </w:rPr>
            </w:pPr>
          </w:p>
        </w:tc>
      </w:tr>
      <w:tr w:rsidR="004576D2" w:rsidRPr="00207430" w:rsidTr="00381C15">
        <w:tc>
          <w:tcPr>
            <w:tcW w:w="9576" w:type="dxa"/>
            <w:shd w:val="clear" w:color="auto" w:fill="418AB3" w:themeFill="accent1"/>
            <w:vAlign w:val="center"/>
          </w:tcPr>
          <w:p w:rsidR="004576D2" w:rsidRPr="00207430" w:rsidRDefault="004576D2" w:rsidP="00C76F7D">
            <w:pPr>
              <w:spacing w:before="60" w:after="60"/>
              <w:jc w:val="left"/>
              <w:rPr>
                <w:b/>
                <w:sz w:val="24"/>
              </w:rPr>
            </w:pPr>
            <w:r w:rsidRPr="00381C15">
              <w:rPr>
                <w:b/>
                <w:color w:val="FFFFFF" w:themeColor="background1"/>
                <w:sz w:val="24"/>
              </w:rPr>
              <w:t>Length of this program (for example, 4 quarters)</w:t>
            </w:r>
          </w:p>
        </w:tc>
      </w:tr>
      <w:tr w:rsidR="004576D2" w:rsidRPr="00207430" w:rsidTr="00B41B20">
        <w:tc>
          <w:tcPr>
            <w:tcW w:w="9576" w:type="dxa"/>
            <w:shd w:val="clear" w:color="auto" w:fill="auto"/>
            <w:vAlign w:val="center"/>
          </w:tcPr>
          <w:p w:rsidR="004576D2" w:rsidRDefault="004576D2" w:rsidP="00C76F7D">
            <w:pPr>
              <w:spacing w:before="60" w:after="60"/>
              <w:jc w:val="left"/>
              <w:rPr>
                <w:sz w:val="24"/>
              </w:rPr>
            </w:pPr>
          </w:p>
          <w:p w:rsidR="00216645" w:rsidRPr="00207430" w:rsidRDefault="00216645" w:rsidP="00C76F7D">
            <w:pPr>
              <w:spacing w:before="60" w:after="60"/>
              <w:jc w:val="left"/>
              <w:rPr>
                <w:sz w:val="24"/>
              </w:rPr>
            </w:pPr>
          </w:p>
        </w:tc>
      </w:tr>
    </w:tbl>
    <w:p w:rsidR="004576D2" w:rsidRDefault="004576D2" w:rsidP="00C76F7D">
      <w:pPr>
        <w:jc w:val="left"/>
        <w:rPr>
          <w:sz w:val="18"/>
          <w:szCs w:val="18"/>
        </w:rPr>
      </w:pPr>
    </w:p>
    <w:p w:rsidR="004576D2" w:rsidRPr="00C3267F" w:rsidRDefault="004576D2" w:rsidP="00C76F7D">
      <w:pPr>
        <w:jc w:val="left"/>
        <w:rPr>
          <w:sz w:val="18"/>
          <w:szCs w:val="18"/>
        </w:rPr>
      </w:pPr>
      <w:r w:rsidRPr="00BC4CAC">
        <w:rPr>
          <w:sz w:val="18"/>
          <w:szCs w:val="18"/>
        </w:rPr>
        <w:br w:type="page"/>
      </w:r>
      <w:r w:rsidRPr="00216645">
        <w:rPr>
          <w:rStyle w:val="Heading1Char"/>
          <w:b w:val="0"/>
          <w:noProof/>
        </w:rPr>
        <w:lastRenderedPageBreak/>
        <mc:AlternateContent>
          <mc:Choice Requires="wps">
            <w:drawing>
              <wp:anchor distT="0" distB="0" distL="114300" distR="114300" simplePos="0" relativeHeight="251683840" behindDoc="1" locked="0" layoutInCell="1" allowOverlap="1">
                <wp:simplePos x="0" y="0"/>
                <wp:positionH relativeFrom="margin">
                  <wp:posOffset>4121150</wp:posOffset>
                </wp:positionH>
                <wp:positionV relativeFrom="margin">
                  <wp:posOffset>-927100</wp:posOffset>
                </wp:positionV>
                <wp:extent cx="2724150" cy="2493645"/>
                <wp:effectExtent l="0" t="0" r="0" b="1905"/>
                <wp:wrapNone/>
                <wp:docPr id="31" name="Right Triangle 31"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CE1A7E" w:rsidRDefault="001B1A02" w:rsidP="004576D2">
                            <w:pPr>
                              <w:autoSpaceDE w:val="0"/>
                              <w:autoSpaceDN w:val="0"/>
                              <w:adjustRightInd w:val="0"/>
                              <w:spacing w:after="0"/>
                              <w:jc w:val="center"/>
                              <w:rPr>
                                <w:b/>
                                <w:i/>
                                <w:iCs/>
                                <w:sz w:val="32"/>
                                <w:szCs w:val="24"/>
                              </w:rPr>
                            </w:pPr>
                            <w:r w:rsidRPr="00CE1A7E">
                              <w:rPr>
                                <w:b/>
                                <w:i/>
                                <w:iCs/>
                                <w:sz w:val="32"/>
                                <w:szCs w:val="24"/>
                              </w:rPr>
                              <w:t xml:space="preserve">Student </w:t>
                            </w:r>
                          </w:p>
                          <w:p w:rsidR="001B1A02" w:rsidRPr="00CE1A7E" w:rsidRDefault="001B1A02" w:rsidP="004576D2">
                            <w:pPr>
                              <w:autoSpaceDE w:val="0"/>
                              <w:autoSpaceDN w:val="0"/>
                              <w:adjustRightInd w:val="0"/>
                              <w:spacing w:after="0"/>
                              <w:jc w:val="center"/>
                              <w:rPr>
                                <w:b/>
                                <w:i/>
                                <w:iCs/>
                                <w:sz w:val="32"/>
                                <w:szCs w:val="24"/>
                              </w:rPr>
                            </w:pPr>
                            <w:r w:rsidRPr="00CE1A7E">
                              <w:rPr>
                                <w:b/>
                                <w:i/>
                                <w:iCs/>
                                <w:sz w:val="32"/>
                                <w:szCs w:val="24"/>
                              </w:rPr>
                              <w:t>Pre-Visit</w:t>
                            </w:r>
                          </w:p>
                          <w:p w:rsidR="001B1A02" w:rsidRPr="00E2777B" w:rsidRDefault="001B1A02" w:rsidP="004576D2">
                            <w:pPr>
                              <w:autoSpaceDE w:val="0"/>
                              <w:autoSpaceDN w:val="0"/>
                              <w:adjustRightInd w:val="0"/>
                              <w:spacing w:after="0"/>
                              <w:jc w:val="center"/>
                              <w:rPr>
                                <w:b/>
                              </w:rPr>
                            </w:pPr>
                            <w:r w:rsidRPr="00CE1A7E">
                              <w:rPr>
                                <w:b/>
                                <w:i/>
                                <w:iCs/>
                                <w:sz w:val="32"/>
                                <w:szCs w:val="24"/>
                              </w:rPr>
                              <w:t>Handout</w:t>
                            </w:r>
                            <w:r w:rsidRPr="00207430">
                              <w:rPr>
                                <w:b/>
                                <w:i/>
                                <w:iCs/>
                                <w:color w:val="808080"/>
                                <w:sz w:val="32"/>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31" o:spid="_x0000_s1035" type="#_x0000_t6" alt="30%" style="position:absolute;margin-left:324.5pt;margin-top:-73pt;width:214.5pt;height:196.35pt;flip:x y;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" fillcolor="#e0ea96" stroked="f">
                <v:fill r:id="rId25" o:title="" color2="white [3212]" type="pattern"/>
                <v:textbox>
                  <w:txbxContent>
                    <w:p w:rsidR="001B1A02" w:rsidRPr="00CE1A7E" w:rsidRDefault="001B1A02" w:rsidP="004576D2">
                      <w:pPr>
                        <w:autoSpaceDE w:val="0"/>
                        <w:autoSpaceDN w:val="0"/>
                        <w:adjustRightInd w:val="0"/>
                        <w:spacing w:after="0"/>
                        <w:jc w:val="center"/>
                        <w:rPr>
                          <w:b/>
                          <w:i/>
                          <w:iCs/>
                          <w:sz w:val="32"/>
                          <w:szCs w:val="24"/>
                        </w:rPr>
                      </w:pPr>
                      <w:r w:rsidRPr="00CE1A7E">
                        <w:rPr>
                          <w:b/>
                          <w:i/>
                          <w:iCs/>
                          <w:sz w:val="32"/>
                          <w:szCs w:val="24"/>
                        </w:rPr>
                        <w:t xml:space="preserve">Student </w:t>
                      </w:r>
                    </w:p>
                    <w:p w:rsidR="001B1A02" w:rsidRPr="00CE1A7E" w:rsidRDefault="001B1A02" w:rsidP="004576D2">
                      <w:pPr>
                        <w:autoSpaceDE w:val="0"/>
                        <w:autoSpaceDN w:val="0"/>
                        <w:adjustRightInd w:val="0"/>
                        <w:spacing w:after="0"/>
                        <w:jc w:val="center"/>
                        <w:rPr>
                          <w:b/>
                          <w:i/>
                          <w:iCs/>
                          <w:sz w:val="32"/>
                          <w:szCs w:val="24"/>
                        </w:rPr>
                      </w:pPr>
                      <w:r w:rsidRPr="00CE1A7E">
                        <w:rPr>
                          <w:b/>
                          <w:i/>
                          <w:iCs/>
                          <w:sz w:val="32"/>
                          <w:szCs w:val="24"/>
                        </w:rPr>
                        <w:t>Pre-Visit</w:t>
                      </w:r>
                    </w:p>
                    <w:p w:rsidR="001B1A02" w:rsidRPr="00E2777B" w:rsidRDefault="001B1A02" w:rsidP="004576D2">
                      <w:pPr>
                        <w:autoSpaceDE w:val="0"/>
                        <w:autoSpaceDN w:val="0"/>
                        <w:adjustRightInd w:val="0"/>
                        <w:spacing w:after="0"/>
                        <w:jc w:val="center"/>
                        <w:rPr>
                          <w:b/>
                        </w:rPr>
                      </w:pPr>
                      <w:r w:rsidRPr="00CE1A7E">
                        <w:rPr>
                          <w:b/>
                          <w:i/>
                          <w:iCs/>
                          <w:sz w:val="32"/>
                          <w:szCs w:val="24"/>
                        </w:rPr>
                        <w:t>Handout</w:t>
                      </w:r>
                      <w:r w:rsidRPr="00207430">
                        <w:rPr>
                          <w:b/>
                          <w:i/>
                          <w:iCs/>
                          <w:color w:val="808080"/>
                          <w:sz w:val="32"/>
                          <w:szCs w:val="24"/>
                        </w:rPr>
                        <w:t xml:space="preserve"> </w:t>
                      </w:r>
                    </w:p>
                  </w:txbxContent>
                </v:textbox>
                <w10:wrap anchorx="margin" anchory="margin"/>
              </v:shape>
            </w:pict>
          </mc:Fallback>
        </mc:AlternateContent>
      </w:r>
      <w:bookmarkStart w:id="81" w:name="_Toc493245212"/>
      <w:r w:rsidRPr="00216645">
        <w:rPr>
          <w:rStyle w:val="Heading1Char"/>
          <w:color w:val="418AB3" w:themeColor="accent1"/>
        </w:rPr>
        <w:t>College Research</w:t>
      </w:r>
      <w:bookmarkEnd w:id="81"/>
    </w:p>
    <w:p w:rsidR="0091088C" w:rsidRDefault="0091088C" w:rsidP="00C76F7D">
      <w:pPr>
        <w:jc w:val="left"/>
        <w:rPr>
          <w:b/>
        </w:rPr>
      </w:pPr>
    </w:p>
    <w:p w:rsidR="004576D2" w:rsidRPr="00CE1A7E" w:rsidRDefault="004576D2" w:rsidP="00C76F7D">
      <w:pPr>
        <w:jc w:val="left"/>
        <w:rPr>
          <w:b/>
          <w:szCs w:val="18"/>
        </w:rPr>
      </w:pPr>
      <w:r w:rsidRPr="00CE1A7E">
        <w:rPr>
          <w:b/>
        </w:rPr>
        <w:t xml:space="preserve">Go to the </w:t>
      </w:r>
      <w:hyperlink r:id="rId28" w:history="1">
        <w:r w:rsidRPr="00E66D5B">
          <w:rPr>
            <w:rStyle w:val="Hyperlink"/>
            <w:b/>
          </w:rPr>
          <w:t>College Board</w:t>
        </w:r>
      </w:hyperlink>
      <w:r w:rsidRPr="00E66D5B">
        <w:rPr>
          <w:b/>
        </w:rPr>
        <w:t xml:space="preserve"> </w:t>
      </w:r>
      <w:r w:rsidRPr="00CE1A7E">
        <w:rPr>
          <w:b/>
        </w:rPr>
        <w:t>website. Click on “Students.” Then click on “Find Colleges” and locate a college either by typing in its name or by completing the search process. Then complete this page.</w:t>
      </w:r>
      <w:r w:rsidRPr="00CE1A7E">
        <w:rPr>
          <w:rStyle w:val="EndnoteReference"/>
          <w:b/>
          <w:szCs w:val="18"/>
        </w:rPr>
        <w:t xml:space="preserve"> </w:t>
      </w:r>
    </w:p>
    <w:p w:rsidR="00216645" w:rsidRPr="00216645" w:rsidRDefault="00216645" w:rsidP="00C76F7D">
      <w:pPr>
        <w:jc w:val="left"/>
      </w:pPr>
    </w:p>
    <w:tbl>
      <w:tblPr>
        <w:tblW w:w="0" w:type="auto"/>
        <w:tblBorders>
          <w:top w:val="single" w:sz="4" w:space="0" w:color="007996"/>
          <w:left w:val="single" w:sz="4" w:space="0" w:color="007996"/>
          <w:bottom w:val="single" w:sz="4" w:space="0" w:color="007996"/>
          <w:right w:val="single" w:sz="4" w:space="0" w:color="007996"/>
          <w:insideH w:val="single" w:sz="4" w:space="0" w:color="007996"/>
          <w:insideV w:val="single" w:sz="4" w:space="0" w:color="007996"/>
        </w:tblBorders>
        <w:tblLook w:val="04A0" w:firstRow="1" w:lastRow="0" w:firstColumn="1" w:lastColumn="0" w:noHBand="0" w:noVBand="1"/>
      </w:tblPr>
      <w:tblGrid>
        <w:gridCol w:w="4115"/>
        <w:gridCol w:w="5235"/>
      </w:tblGrid>
      <w:tr w:rsidR="004576D2" w:rsidRPr="00207430" w:rsidTr="00216645">
        <w:tc>
          <w:tcPr>
            <w:tcW w:w="4158" w:type="dxa"/>
            <w:shd w:val="clear" w:color="auto" w:fill="418AB3" w:themeFill="accent1"/>
            <w:vAlign w:val="center"/>
          </w:tcPr>
          <w:p w:rsidR="004576D2" w:rsidRPr="00216645" w:rsidRDefault="004576D2" w:rsidP="00C76F7D">
            <w:pPr>
              <w:spacing w:before="60" w:after="60"/>
              <w:jc w:val="center"/>
              <w:rPr>
                <w:b/>
                <w:color w:val="FFFFFF" w:themeColor="background1"/>
                <w:sz w:val="24"/>
              </w:rPr>
            </w:pPr>
            <w:r w:rsidRPr="00216645">
              <w:rPr>
                <w:b/>
                <w:color w:val="FFFFFF" w:themeColor="background1"/>
                <w:sz w:val="24"/>
              </w:rPr>
              <w:t>Information to Research</w:t>
            </w:r>
          </w:p>
        </w:tc>
        <w:tc>
          <w:tcPr>
            <w:tcW w:w="5310" w:type="dxa"/>
            <w:shd w:val="clear" w:color="auto" w:fill="418AB3" w:themeFill="accent1"/>
          </w:tcPr>
          <w:p w:rsidR="004576D2" w:rsidRPr="00216645" w:rsidRDefault="004576D2" w:rsidP="00C76F7D">
            <w:pPr>
              <w:spacing w:before="60" w:after="60"/>
              <w:jc w:val="center"/>
              <w:rPr>
                <w:b/>
                <w:color w:val="FFFFFF" w:themeColor="background1"/>
                <w:sz w:val="24"/>
              </w:rPr>
            </w:pPr>
            <w:r w:rsidRPr="00216645">
              <w:rPr>
                <w:b/>
                <w:color w:val="FFFFFF" w:themeColor="background1"/>
                <w:sz w:val="24"/>
              </w:rPr>
              <w:t>Findings</w:t>
            </w: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A college I might like to attend</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Location</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Type of school (private/public)</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Degrees offered</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Application deadline</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Financial aid deadline</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Percent of applicants admitted</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Middle 50% SAT Critical Reading scores</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Middle 50% SAT Math scores</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Middle 50% SAT Writing scores</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Middle 50% ACT Composite score</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In-state tuition and fees</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Out-of-state tuition and fees</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Most popular majors</w:t>
            </w:r>
          </w:p>
        </w:tc>
        <w:tc>
          <w:tcPr>
            <w:tcW w:w="5310" w:type="dxa"/>
            <w:shd w:val="clear" w:color="auto" w:fill="auto"/>
          </w:tcPr>
          <w:p w:rsidR="004576D2" w:rsidRPr="00216645" w:rsidRDefault="004576D2" w:rsidP="00C76F7D">
            <w:pPr>
              <w:jc w:val="left"/>
              <w:rPr>
                <w:sz w:val="24"/>
              </w:rPr>
            </w:pPr>
          </w:p>
        </w:tc>
      </w:tr>
      <w:tr w:rsidR="004576D2" w:rsidRPr="00207430" w:rsidTr="00B41B20">
        <w:tc>
          <w:tcPr>
            <w:tcW w:w="4158" w:type="dxa"/>
            <w:shd w:val="clear" w:color="auto" w:fill="auto"/>
            <w:vAlign w:val="center"/>
          </w:tcPr>
          <w:p w:rsidR="004576D2" w:rsidRPr="00216645" w:rsidRDefault="004576D2" w:rsidP="00C76F7D">
            <w:pPr>
              <w:jc w:val="left"/>
              <w:rPr>
                <w:sz w:val="24"/>
              </w:rPr>
            </w:pPr>
            <w:r w:rsidRPr="00216645">
              <w:rPr>
                <w:sz w:val="24"/>
              </w:rPr>
              <w:t>What interests me about this college</w:t>
            </w:r>
          </w:p>
        </w:tc>
        <w:tc>
          <w:tcPr>
            <w:tcW w:w="5310" w:type="dxa"/>
            <w:shd w:val="clear" w:color="auto" w:fill="auto"/>
          </w:tcPr>
          <w:p w:rsidR="004576D2" w:rsidRPr="00216645" w:rsidRDefault="004576D2" w:rsidP="00C76F7D">
            <w:pPr>
              <w:jc w:val="left"/>
              <w:rPr>
                <w:sz w:val="24"/>
              </w:rPr>
            </w:pPr>
          </w:p>
        </w:tc>
      </w:tr>
    </w:tbl>
    <w:p w:rsidR="004576D2" w:rsidRPr="00BC4CAC" w:rsidRDefault="004576D2" w:rsidP="004576D2">
      <w:pPr>
        <w:jc w:val="right"/>
        <w:rPr>
          <w:sz w:val="18"/>
          <w:szCs w:val="18"/>
        </w:rPr>
      </w:pPr>
    </w:p>
    <w:p w:rsidR="004576D2" w:rsidRDefault="004576D2" w:rsidP="004576D2">
      <w:pPr>
        <w:pStyle w:val="NoSpacing"/>
        <w:jc w:val="center"/>
        <w:rPr>
          <w:i/>
          <w:color w:val="808080"/>
          <w:sz w:val="32"/>
          <w:szCs w:val="32"/>
        </w:rPr>
      </w:pPr>
    </w:p>
    <w:p w:rsidR="00216645" w:rsidRDefault="00216645">
      <w:pPr>
        <w:rPr>
          <w:i/>
          <w:color w:val="808080"/>
          <w:sz w:val="32"/>
          <w:szCs w:val="32"/>
        </w:rPr>
      </w:pPr>
      <w:r>
        <w:rPr>
          <w:i/>
          <w:color w:val="808080"/>
          <w:sz w:val="32"/>
          <w:szCs w:val="32"/>
        </w:rPr>
        <w:br w:type="page"/>
      </w:r>
    </w:p>
    <w:p w:rsidR="004576D2" w:rsidRPr="00216645" w:rsidRDefault="004576D2" w:rsidP="00216645">
      <w:pPr>
        <w:pStyle w:val="NoSpacing"/>
        <w:jc w:val="left"/>
        <w:rPr>
          <w:rStyle w:val="Heading1Char"/>
        </w:rPr>
      </w:pPr>
      <w:r w:rsidRPr="00216645">
        <w:rPr>
          <w:rStyle w:val="Heading1Char"/>
          <w:b w:val="0"/>
          <w:noProof/>
        </w:rPr>
        <w:lastRenderedPageBreak/>
        <mc:AlternateContent>
          <mc:Choice Requires="wps">
            <w:drawing>
              <wp:anchor distT="0" distB="0" distL="114300" distR="114300" simplePos="0" relativeHeight="251684864" behindDoc="1" locked="0" layoutInCell="1" allowOverlap="1">
                <wp:simplePos x="0" y="0"/>
                <wp:positionH relativeFrom="margin">
                  <wp:posOffset>4133850</wp:posOffset>
                </wp:positionH>
                <wp:positionV relativeFrom="margin">
                  <wp:posOffset>-952500</wp:posOffset>
                </wp:positionV>
                <wp:extent cx="2724150" cy="2493645"/>
                <wp:effectExtent l="0" t="0" r="0" b="1905"/>
                <wp:wrapNone/>
                <wp:docPr id="30" name="Right Triangle 30"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216645" w:rsidRDefault="001B1A02" w:rsidP="004576D2">
                            <w:pPr>
                              <w:autoSpaceDE w:val="0"/>
                              <w:autoSpaceDN w:val="0"/>
                              <w:adjustRightInd w:val="0"/>
                              <w:spacing w:after="0"/>
                              <w:jc w:val="center"/>
                              <w:rPr>
                                <w:b/>
                                <w:i/>
                                <w:iCs/>
                                <w:sz w:val="32"/>
                                <w:szCs w:val="24"/>
                              </w:rPr>
                            </w:pPr>
                            <w:r w:rsidRPr="00216645">
                              <w:rPr>
                                <w:b/>
                                <w:i/>
                                <w:iCs/>
                                <w:sz w:val="32"/>
                                <w:szCs w:val="24"/>
                              </w:rPr>
                              <w:t>Student</w:t>
                            </w:r>
                          </w:p>
                          <w:p w:rsidR="001B1A02" w:rsidRPr="00216645" w:rsidRDefault="001B1A02" w:rsidP="004576D2">
                            <w:pPr>
                              <w:autoSpaceDE w:val="0"/>
                              <w:autoSpaceDN w:val="0"/>
                              <w:adjustRightInd w:val="0"/>
                              <w:spacing w:after="0"/>
                              <w:jc w:val="center"/>
                              <w:rPr>
                                <w:b/>
                                <w:i/>
                                <w:iCs/>
                                <w:sz w:val="32"/>
                                <w:szCs w:val="24"/>
                              </w:rPr>
                            </w:pPr>
                            <w:r w:rsidRPr="00216645">
                              <w:rPr>
                                <w:b/>
                                <w:i/>
                                <w:iCs/>
                                <w:sz w:val="32"/>
                                <w:szCs w:val="24"/>
                              </w:rPr>
                              <w:t>Pre-Visit</w:t>
                            </w:r>
                          </w:p>
                          <w:p w:rsidR="001B1A02" w:rsidRPr="00216645" w:rsidRDefault="001B1A02" w:rsidP="004576D2">
                            <w:pPr>
                              <w:autoSpaceDE w:val="0"/>
                              <w:autoSpaceDN w:val="0"/>
                              <w:adjustRightInd w:val="0"/>
                              <w:spacing w:after="0"/>
                              <w:jc w:val="center"/>
                              <w:rPr>
                                <w:b/>
                              </w:rPr>
                            </w:pPr>
                            <w:r w:rsidRPr="00216645">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30" o:spid="_x0000_s1036" type="#_x0000_t6" alt="30%" style="position:absolute;margin-left:325.5pt;margin-top:-75pt;width:214.5pt;height:196.35pt;flip:x y;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" fillcolor="#e0ea96" stroked="f">
                <v:fill r:id="rId25" o:title="" color2="white [3212]" type="pattern"/>
                <v:textbox>
                  <w:txbxContent>
                    <w:p w:rsidR="001B1A02" w:rsidRPr="00216645" w:rsidRDefault="001B1A02" w:rsidP="004576D2">
                      <w:pPr>
                        <w:autoSpaceDE w:val="0"/>
                        <w:autoSpaceDN w:val="0"/>
                        <w:adjustRightInd w:val="0"/>
                        <w:spacing w:after="0"/>
                        <w:jc w:val="center"/>
                        <w:rPr>
                          <w:b/>
                          <w:i/>
                          <w:iCs/>
                          <w:sz w:val="32"/>
                          <w:szCs w:val="24"/>
                        </w:rPr>
                      </w:pPr>
                      <w:r w:rsidRPr="00216645">
                        <w:rPr>
                          <w:b/>
                          <w:i/>
                          <w:iCs/>
                          <w:sz w:val="32"/>
                          <w:szCs w:val="24"/>
                        </w:rPr>
                        <w:t>Student</w:t>
                      </w:r>
                    </w:p>
                    <w:p w:rsidR="001B1A02" w:rsidRPr="00216645" w:rsidRDefault="001B1A02" w:rsidP="004576D2">
                      <w:pPr>
                        <w:autoSpaceDE w:val="0"/>
                        <w:autoSpaceDN w:val="0"/>
                        <w:adjustRightInd w:val="0"/>
                        <w:spacing w:after="0"/>
                        <w:jc w:val="center"/>
                        <w:rPr>
                          <w:b/>
                          <w:i/>
                          <w:iCs/>
                          <w:sz w:val="32"/>
                          <w:szCs w:val="24"/>
                        </w:rPr>
                      </w:pPr>
                      <w:r w:rsidRPr="00216645">
                        <w:rPr>
                          <w:b/>
                          <w:i/>
                          <w:iCs/>
                          <w:sz w:val="32"/>
                          <w:szCs w:val="24"/>
                        </w:rPr>
                        <w:t>Pre-Visit</w:t>
                      </w:r>
                    </w:p>
                    <w:p w:rsidR="001B1A02" w:rsidRPr="00216645" w:rsidRDefault="001B1A02" w:rsidP="004576D2">
                      <w:pPr>
                        <w:autoSpaceDE w:val="0"/>
                        <w:autoSpaceDN w:val="0"/>
                        <w:adjustRightInd w:val="0"/>
                        <w:spacing w:after="0"/>
                        <w:jc w:val="center"/>
                        <w:rPr>
                          <w:b/>
                        </w:rPr>
                      </w:pPr>
                      <w:r w:rsidRPr="00216645">
                        <w:rPr>
                          <w:b/>
                          <w:i/>
                          <w:iCs/>
                          <w:sz w:val="32"/>
                          <w:szCs w:val="24"/>
                        </w:rPr>
                        <w:t xml:space="preserve">Handout </w:t>
                      </w:r>
                    </w:p>
                  </w:txbxContent>
                </v:textbox>
                <w10:wrap anchorx="margin" anchory="margin"/>
              </v:shape>
            </w:pict>
          </mc:Fallback>
        </mc:AlternateContent>
      </w:r>
      <w:r w:rsidR="00216645" w:rsidRPr="00216645">
        <w:rPr>
          <w:rStyle w:val="Heading1Char"/>
          <w:b w:val="0"/>
        </w:rPr>
        <w:t xml:space="preserve"> </w:t>
      </w:r>
      <w:bookmarkStart w:id="82" w:name="_Toc493245213"/>
      <w:r w:rsidRPr="00216645">
        <w:rPr>
          <w:rStyle w:val="Heading1Char"/>
        </w:rPr>
        <w:t>Graduation Requirements</w:t>
      </w:r>
      <w:bookmarkEnd w:id="82"/>
    </w:p>
    <w:p w:rsidR="004576D2" w:rsidRPr="00207430" w:rsidRDefault="004576D2" w:rsidP="00216645">
      <w:pPr>
        <w:pStyle w:val="Heading2"/>
        <w:jc w:val="center"/>
      </w:pPr>
      <w:bookmarkStart w:id="83" w:name="_Toc493245214"/>
      <w:r w:rsidRPr="00207430">
        <w:t xml:space="preserve">What </w:t>
      </w:r>
      <w:r w:rsidR="00216645" w:rsidRPr="00207430">
        <w:t>Is Required To Graduate From High School?</w:t>
      </w:r>
      <w:bookmarkEnd w:id="83"/>
    </w:p>
    <w:p w:rsidR="004576D2" w:rsidRDefault="004576D2" w:rsidP="00216645">
      <w:pPr>
        <w:pStyle w:val="Heading5"/>
        <w:jc w:val="center"/>
      </w:pPr>
      <w:r w:rsidRPr="00207430">
        <w:t>How is that different from what is required to be admitted to college?</w:t>
      </w:r>
    </w:p>
    <w:p w:rsidR="00216645" w:rsidRPr="00216645" w:rsidRDefault="00216645" w:rsidP="00216645"/>
    <w:tbl>
      <w:tblPr>
        <w:tblW w:w="5000" w:type="pct"/>
        <w:tblBorders>
          <w:top w:val="single" w:sz="4" w:space="0" w:color="007996"/>
          <w:left w:val="single" w:sz="4" w:space="0" w:color="007996"/>
          <w:bottom w:val="single" w:sz="4" w:space="0" w:color="007996"/>
          <w:right w:val="single" w:sz="4" w:space="0" w:color="007996"/>
          <w:insideH w:val="single" w:sz="4" w:space="0" w:color="007996"/>
          <w:insideV w:val="single" w:sz="4" w:space="0" w:color="007996"/>
        </w:tblBorders>
        <w:tblLook w:val="04A0" w:firstRow="1" w:lastRow="0" w:firstColumn="1" w:lastColumn="0" w:noHBand="0" w:noVBand="1"/>
      </w:tblPr>
      <w:tblGrid>
        <w:gridCol w:w="2102"/>
        <w:gridCol w:w="2126"/>
        <w:gridCol w:w="2128"/>
        <w:gridCol w:w="2994"/>
      </w:tblGrid>
      <w:tr w:rsidR="004576D2" w:rsidRPr="00207430" w:rsidTr="00216645">
        <w:tc>
          <w:tcPr>
            <w:tcW w:w="1124" w:type="pct"/>
            <w:shd w:val="clear" w:color="auto" w:fill="418AB3" w:themeFill="accent1"/>
            <w:vAlign w:val="center"/>
          </w:tcPr>
          <w:p w:rsidR="004576D2" w:rsidRPr="00216645" w:rsidRDefault="004576D2" w:rsidP="00216645">
            <w:pPr>
              <w:spacing w:before="60" w:after="60"/>
              <w:jc w:val="center"/>
              <w:rPr>
                <w:rFonts w:cs="Arial"/>
                <w:b/>
                <w:color w:val="FFFFFF" w:themeColor="background1"/>
              </w:rPr>
            </w:pPr>
            <w:r w:rsidRPr="00216645">
              <w:rPr>
                <w:rFonts w:cs="Arial"/>
                <w:b/>
                <w:color w:val="FFFFFF" w:themeColor="background1"/>
              </w:rPr>
              <w:t>Subject Area</w:t>
            </w:r>
          </w:p>
        </w:tc>
        <w:tc>
          <w:tcPr>
            <w:tcW w:w="1137" w:type="pct"/>
            <w:shd w:val="clear" w:color="auto" w:fill="418AB3" w:themeFill="accent1"/>
            <w:vAlign w:val="center"/>
          </w:tcPr>
          <w:p w:rsidR="004576D2" w:rsidRPr="00216645" w:rsidRDefault="004576D2" w:rsidP="001B1A02">
            <w:pPr>
              <w:spacing w:before="60" w:after="60"/>
              <w:jc w:val="center"/>
              <w:rPr>
                <w:rFonts w:cs="Arial"/>
                <w:b/>
                <w:color w:val="FFFFFF" w:themeColor="background1"/>
              </w:rPr>
            </w:pPr>
            <w:r w:rsidRPr="00216645">
              <w:rPr>
                <w:rFonts w:cs="Arial"/>
                <w:b/>
                <w:color w:val="FFFFFF" w:themeColor="background1"/>
              </w:rPr>
              <w:t>WA High School Graduation Requirements (</w:t>
            </w:r>
            <w:r w:rsidR="001B1A02">
              <w:rPr>
                <w:rFonts w:cs="Arial"/>
                <w:b/>
                <w:color w:val="FFFFFF" w:themeColor="background1"/>
              </w:rPr>
              <w:t>2020)</w:t>
            </w:r>
          </w:p>
        </w:tc>
        <w:tc>
          <w:tcPr>
            <w:tcW w:w="1138" w:type="pct"/>
            <w:shd w:val="clear" w:color="auto" w:fill="418AB3" w:themeFill="accent1"/>
            <w:vAlign w:val="center"/>
          </w:tcPr>
          <w:p w:rsidR="004576D2" w:rsidRPr="00216645" w:rsidRDefault="004576D2" w:rsidP="00216645">
            <w:pPr>
              <w:spacing w:before="60" w:after="60"/>
              <w:jc w:val="center"/>
              <w:rPr>
                <w:rFonts w:cs="Arial"/>
                <w:b/>
                <w:color w:val="FFFFFF" w:themeColor="background1"/>
              </w:rPr>
            </w:pPr>
            <w:r w:rsidRPr="00216645">
              <w:rPr>
                <w:rFonts w:cs="Arial"/>
                <w:b/>
                <w:color w:val="FFFFFF" w:themeColor="background1"/>
              </w:rPr>
              <w:t>Minimum WA College Admission Requirements</w:t>
            </w:r>
          </w:p>
        </w:tc>
        <w:tc>
          <w:tcPr>
            <w:tcW w:w="1601" w:type="pct"/>
            <w:shd w:val="clear" w:color="auto" w:fill="418AB3" w:themeFill="accent1"/>
            <w:vAlign w:val="center"/>
          </w:tcPr>
          <w:p w:rsidR="004576D2" w:rsidRPr="00216645" w:rsidRDefault="004576D2" w:rsidP="00216645">
            <w:pPr>
              <w:spacing w:before="60" w:after="60"/>
              <w:jc w:val="center"/>
              <w:rPr>
                <w:rFonts w:cs="Arial"/>
                <w:b/>
                <w:color w:val="FFFFFF" w:themeColor="background1"/>
              </w:rPr>
            </w:pPr>
            <w:r w:rsidRPr="00216645">
              <w:rPr>
                <w:rFonts w:cs="Arial"/>
                <w:b/>
                <w:color w:val="FFFFFF" w:themeColor="background1"/>
              </w:rPr>
              <w:t>My College Choice:</w:t>
            </w:r>
          </w:p>
          <w:p w:rsidR="004576D2" w:rsidRPr="00216645" w:rsidRDefault="004576D2" w:rsidP="00216645">
            <w:pPr>
              <w:spacing w:before="60" w:after="60"/>
              <w:jc w:val="center"/>
              <w:rPr>
                <w:rFonts w:cs="Arial"/>
                <w:b/>
                <w:color w:val="FFFFFF" w:themeColor="background1"/>
              </w:rPr>
            </w:pPr>
            <w:r w:rsidRPr="00216645">
              <w:rPr>
                <w:rFonts w:cs="Arial"/>
                <w:b/>
                <w:color w:val="FFFFFF" w:themeColor="background1"/>
              </w:rPr>
              <w:t>______________________</w:t>
            </w:r>
          </w:p>
        </w:tc>
      </w:tr>
      <w:tr w:rsidR="004576D2" w:rsidRPr="00207430" w:rsidTr="00216645">
        <w:tc>
          <w:tcPr>
            <w:tcW w:w="1124" w:type="pct"/>
            <w:shd w:val="clear" w:color="auto" w:fill="F0F5CF" w:themeFill="accent2" w:themeFillTint="33"/>
          </w:tcPr>
          <w:p w:rsidR="004576D2" w:rsidRPr="00207430" w:rsidRDefault="001B1A02" w:rsidP="00F83C0F">
            <w:pPr>
              <w:spacing w:before="60" w:after="60"/>
              <w:jc w:val="left"/>
              <w:rPr>
                <w:rFonts w:cs="Arial"/>
                <w:b/>
              </w:rPr>
            </w:pPr>
            <w:r>
              <w:rPr>
                <w:rFonts w:cs="Arial"/>
                <w:b/>
              </w:rPr>
              <w:t>English</w:t>
            </w:r>
            <w:r w:rsidR="004576D2" w:rsidRPr="00207430">
              <w:rPr>
                <w:rFonts w:cs="Arial"/>
                <w:b/>
              </w:rPr>
              <w:t xml:space="preserve">   </w:t>
            </w:r>
          </w:p>
        </w:tc>
        <w:tc>
          <w:tcPr>
            <w:tcW w:w="1137" w:type="pct"/>
          </w:tcPr>
          <w:p w:rsidR="004576D2" w:rsidRPr="00207430" w:rsidRDefault="004576D2" w:rsidP="00B41B20">
            <w:pPr>
              <w:spacing w:before="60" w:after="60"/>
              <w:jc w:val="center"/>
              <w:rPr>
                <w:rFonts w:cs="Arial"/>
                <w:color w:val="4D4D4D"/>
              </w:rPr>
            </w:pPr>
            <w:r w:rsidRPr="00207430">
              <w:rPr>
                <w:rFonts w:cs="Arial"/>
                <w:color w:val="4D4D4D"/>
              </w:rPr>
              <w:t>4 credits</w:t>
            </w:r>
          </w:p>
        </w:tc>
        <w:tc>
          <w:tcPr>
            <w:tcW w:w="1138" w:type="pct"/>
          </w:tcPr>
          <w:p w:rsidR="004576D2" w:rsidRPr="00207430" w:rsidRDefault="004576D2" w:rsidP="00B41B20">
            <w:pPr>
              <w:spacing w:before="60" w:after="60"/>
              <w:jc w:val="center"/>
              <w:rPr>
                <w:rFonts w:cs="Arial"/>
                <w:color w:val="4D4D4D"/>
              </w:rPr>
            </w:pPr>
            <w:r w:rsidRPr="00207430">
              <w:rPr>
                <w:rFonts w:cs="Arial"/>
                <w:color w:val="4D4D4D"/>
              </w:rPr>
              <w:t>4 credits</w:t>
            </w:r>
          </w:p>
        </w:tc>
        <w:tc>
          <w:tcPr>
            <w:tcW w:w="1601" w:type="pct"/>
          </w:tcPr>
          <w:p w:rsidR="004576D2" w:rsidRPr="00207430" w:rsidRDefault="004576D2" w:rsidP="00B41B20">
            <w:pPr>
              <w:spacing w:before="60" w:after="60"/>
              <w:jc w:val="center"/>
              <w:rPr>
                <w:rFonts w:cs="Arial"/>
                <w:color w:val="4D4D4D"/>
              </w:rPr>
            </w:pPr>
          </w:p>
        </w:tc>
      </w:tr>
      <w:tr w:rsidR="004576D2" w:rsidRPr="00207430" w:rsidTr="00216645">
        <w:tc>
          <w:tcPr>
            <w:tcW w:w="1124" w:type="pct"/>
            <w:shd w:val="clear" w:color="auto" w:fill="F0F5CF" w:themeFill="accent2" w:themeFillTint="33"/>
          </w:tcPr>
          <w:p w:rsidR="004576D2" w:rsidRPr="00207430" w:rsidRDefault="004576D2" w:rsidP="00F83C0F">
            <w:pPr>
              <w:spacing w:before="60" w:after="60"/>
              <w:jc w:val="left"/>
              <w:rPr>
                <w:rFonts w:cs="Arial"/>
                <w:b/>
              </w:rPr>
            </w:pPr>
            <w:r w:rsidRPr="00207430">
              <w:rPr>
                <w:rFonts w:cs="Arial"/>
                <w:b/>
              </w:rPr>
              <w:t>Mathematics</w:t>
            </w:r>
          </w:p>
        </w:tc>
        <w:tc>
          <w:tcPr>
            <w:tcW w:w="1137" w:type="pct"/>
          </w:tcPr>
          <w:p w:rsidR="004576D2" w:rsidRPr="00207430" w:rsidRDefault="004576D2" w:rsidP="00B41B20">
            <w:pPr>
              <w:spacing w:before="60" w:after="60"/>
              <w:jc w:val="center"/>
              <w:rPr>
                <w:rFonts w:cs="Arial"/>
                <w:color w:val="4D4D4D"/>
              </w:rPr>
            </w:pPr>
            <w:r w:rsidRPr="00207430">
              <w:rPr>
                <w:rFonts w:cs="Arial"/>
                <w:color w:val="4D4D4D"/>
              </w:rPr>
              <w:t>3 credits</w:t>
            </w:r>
            <w:r w:rsidR="00F83C0F">
              <w:rPr>
                <w:rFonts w:cs="Arial"/>
                <w:color w:val="4D4D4D"/>
              </w:rPr>
              <w:t xml:space="preserve"> </w:t>
            </w:r>
          </w:p>
        </w:tc>
        <w:tc>
          <w:tcPr>
            <w:tcW w:w="1138" w:type="pct"/>
          </w:tcPr>
          <w:p w:rsidR="004576D2" w:rsidRPr="00207430" w:rsidRDefault="004576D2" w:rsidP="00B41B20">
            <w:pPr>
              <w:spacing w:before="60" w:after="60"/>
              <w:jc w:val="center"/>
              <w:rPr>
                <w:rFonts w:cs="Arial"/>
                <w:color w:val="4D4D4D"/>
              </w:rPr>
            </w:pPr>
            <w:r w:rsidRPr="00207430">
              <w:rPr>
                <w:rFonts w:cs="Arial"/>
                <w:color w:val="4D4D4D"/>
              </w:rPr>
              <w:t>3 credits (incl math senior yr)</w:t>
            </w:r>
          </w:p>
        </w:tc>
        <w:tc>
          <w:tcPr>
            <w:tcW w:w="1601" w:type="pct"/>
          </w:tcPr>
          <w:p w:rsidR="004576D2" w:rsidRPr="00207430" w:rsidRDefault="004576D2" w:rsidP="00B41B20">
            <w:pPr>
              <w:spacing w:before="60" w:after="60"/>
              <w:jc w:val="center"/>
              <w:rPr>
                <w:rFonts w:cs="Arial"/>
                <w:color w:val="4D4D4D"/>
              </w:rPr>
            </w:pPr>
          </w:p>
        </w:tc>
      </w:tr>
      <w:tr w:rsidR="004576D2" w:rsidRPr="00207430" w:rsidTr="00216645">
        <w:tc>
          <w:tcPr>
            <w:tcW w:w="1124" w:type="pct"/>
            <w:shd w:val="clear" w:color="auto" w:fill="F0F5CF" w:themeFill="accent2" w:themeFillTint="33"/>
          </w:tcPr>
          <w:p w:rsidR="004576D2" w:rsidRPr="00207430" w:rsidRDefault="004576D2" w:rsidP="00F83C0F">
            <w:pPr>
              <w:spacing w:before="60" w:after="60"/>
              <w:jc w:val="left"/>
              <w:rPr>
                <w:rFonts w:cs="Arial"/>
                <w:b/>
              </w:rPr>
            </w:pPr>
            <w:r w:rsidRPr="00207430">
              <w:rPr>
                <w:rFonts w:cs="Arial"/>
                <w:b/>
              </w:rPr>
              <w:t>Science</w:t>
            </w:r>
          </w:p>
        </w:tc>
        <w:tc>
          <w:tcPr>
            <w:tcW w:w="1137" w:type="pct"/>
          </w:tcPr>
          <w:p w:rsidR="004576D2" w:rsidRPr="00207430" w:rsidRDefault="00F83C0F" w:rsidP="00F83C0F">
            <w:pPr>
              <w:spacing w:before="60" w:after="60"/>
              <w:jc w:val="center"/>
              <w:rPr>
                <w:rFonts w:cs="Arial"/>
                <w:color w:val="4D4D4D"/>
              </w:rPr>
            </w:pPr>
            <w:r>
              <w:rPr>
                <w:rFonts w:cs="Arial"/>
                <w:color w:val="4D4D4D"/>
              </w:rPr>
              <w:t>3</w:t>
            </w:r>
            <w:r w:rsidR="004576D2" w:rsidRPr="00207430">
              <w:rPr>
                <w:rFonts w:cs="Arial"/>
                <w:color w:val="4D4D4D"/>
              </w:rPr>
              <w:t xml:space="preserve"> credits (</w:t>
            </w:r>
            <w:r>
              <w:rPr>
                <w:rFonts w:cs="Arial"/>
                <w:color w:val="4D4D4D"/>
              </w:rPr>
              <w:t>2</w:t>
            </w:r>
            <w:r w:rsidR="004576D2" w:rsidRPr="00207430">
              <w:rPr>
                <w:rFonts w:cs="Arial"/>
                <w:color w:val="4D4D4D"/>
              </w:rPr>
              <w:t xml:space="preserve"> lab</w:t>
            </w:r>
            <w:r>
              <w:rPr>
                <w:rFonts w:cs="Arial"/>
                <w:color w:val="4D4D4D"/>
              </w:rPr>
              <w:t>s</w:t>
            </w:r>
            <w:r w:rsidR="004576D2" w:rsidRPr="00207430">
              <w:rPr>
                <w:rFonts w:cs="Arial"/>
                <w:color w:val="4D4D4D"/>
              </w:rPr>
              <w:t>)</w:t>
            </w:r>
          </w:p>
        </w:tc>
        <w:tc>
          <w:tcPr>
            <w:tcW w:w="1138" w:type="pct"/>
          </w:tcPr>
          <w:p w:rsidR="004576D2" w:rsidRPr="00207430" w:rsidRDefault="004576D2" w:rsidP="00B41B20">
            <w:pPr>
              <w:spacing w:before="60" w:after="60"/>
              <w:jc w:val="center"/>
              <w:rPr>
                <w:rFonts w:cs="Arial"/>
                <w:color w:val="4D4D4D"/>
              </w:rPr>
            </w:pPr>
            <w:r w:rsidRPr="00207430">
              <w:rPr>
                <w:rFonts w:cs="Arial"/>
                <w:color w:val="4D4D4D"/>
              </w:rPr>
              <w:t>2 credits (2 labs)</w:t>
            </w:r>
          </w:p>
        </w:tc>
        <w:tc>
          <w:tcPr>
            <w:tcW w:w="1601" w:type="pct"/>
          </w:tcPr>
          <w:p w:rsidR="004576D2" w:rsidRPr="00207430" w:rsidRDefault="004576D2" w:rsidP="00B41B20">
            <w:pPr>
              <w:spacing w:before="60" w:after="60"/>
              <w:jc w:val="center"/>
              <w:rPr>
                <w:rFonts w:cs="Arial"/>
                <w:color w:val="4D4D4D"/>
              </w:rPr>
            </w:pPr>
          </w:p>
        </w:tc>
      </w:tr>
      <w:tr w:rsidR="004576D2" w:rsidRPr="00207430" w:rsidTr="00216645">
        <w:tc>
          <w:tcPr>
            <w:tcW w:w="1124" w:type="pct"/>
            <w:shd w:val="clear" w:color="auto" w:fill="F0F5CF" w:themeFill="accent2" w:themeFillTint="33"/>
          </w:tcPr>
          <w:p w:rsidR="004576D2" w:rsidRPr="00207430" w:rsidRDefault="004576D2" w:rsidP="00F83C0F">
            <w:pPr>
              <w:spacing w:before="60" w:after="60"/>
              <w:jc w:val="left"/>
              <w:rPr>
                <w:rFonts w:cs="Arial"/>
                <w:b/>
              </w:rPr>
            </w:pPr>
            <w:r w:rsidRPr="00207430">
              <w:rPr>
                <w:rFonts w:cs="Arial"/>
                <w:b/>
              </w:rPr>
              <w:t>Social Studies</w:t>
            </w:r>
          </w:p>
        </w:tc>
        <w:tc>
          <w:tcPr>
            <w:tcW w:w="1137" w:type="pct"/>
          </w:tcPr>
          <w:p w:rsidR="004576D2" w:rsidRPr="00207430" w:rsidRDefault="004576D2" w:rsidP="00B41B20">
            <w:pPr>
              <w:spacing w:before="60" w:after="60"/>
              <w:jc w:val="center"/>
              <w:rPr>
                <w:rFonts w:cs="Arial"/>
                <w:color w:val="4D4D4D"/>
              </w:rPr>
            </w:pPr>
            <w:r w:rsidRPr="00207430">
              <w:rPr>
                <w:rFonts w:cs="Arial"/>
                <w:color w:val="4D4D4D"/>
              </w:rPr>
              <w:t>3 credits</w:t>
            </w:r>
          </w:p>
        </w:tc>
        <w:tc>
          <w:tcPr>
            <w:tcW w:w="1138" w:type="pct"/>
          </w:tcPr>
          <w:p w:rsidR="004576D2" w:rsidRPr="00207430" w:rsidRDefault="004576D2" w:rsidP="00B41B20">
            <w:pPr>
              <w:spacing w:before="60" w:after="60"/>
              <w:jc w:val="center"/>
              <w:rPr>
                <w:rFonts w:cs="Arial"/>
                <w:color w:val="4D4D4D"/>
              </w:rPr>
            </w:pPr>
            <w:r w:rsidRPr="00207430">
              <w:rPr>
                <w:rFonts w:cs="Arial"/>
                <w:color w:val="4D4D4D"/>
              </w:rPr>
              <w:t>3 credits</w:t>
            </w:r>
          </w:p>
        </w:tc>
        <w:tc>
          <w:tcPr>
            <w:tcW w:w="1601" w:type="pct"/>
          </w:tcPr>
          <w:p w:rsidR="004576D2" w:rsidRPr="00207430" w:rsidRDefault="004576D2" w:rsidP="00B41B20">
            <w:pPr>
              <w:spacing w:before="60" w:after="60"/>
              <w:jc w:val="center"/>
              <w:rPr>
                <w:rFonts w:cs="Arial"/>
                <w:color w:val="4D4D4D"/>
              </w:rPr>
            </w:pPr>
          </w:p>
        </w:tc>
      </w:tr>
      <w:tr w:rsidR="004576D2" w:rsidRPr="00207430" w:rsidTr="00216645">
        <w:tc>
          <w:tcPr>
            <w:tcW w:w="1124" w:type="pct"/>
            <w:shd w:val="clear" w:color="auto" w:fill="F0F5CF" w:themeFill="accent2" w:themeFillTint="33"/>
          </w:tcPr>
          <w:p w:rsidR="004576D2" w:rsidRPr="00207430" w:rsidRDefault="004576D2" w:rsidP="00F83C0F">
            <w:pPr>
              <w:spacing w:before="60" w:after="60"/>
              <w:jc w:val="left"/>
              <w:rPr>
                <w:rFonts w:cs="Arial"/>
                <w:b/>
              </w:rPr>
            </w:pPr>
            <w:r w:rsidRPr="00207430">
              <w:rPr>
                <w:rFonts w:cs="Arial"/>
                <w:b/>
              </w:rPr>
              <w:t>Arts</w:t>
            </w:r>
          </w:p>
        </w:tc>
        <w:tc>
          <w:tcPr>
            <w:tcW w:w="1137" w:type="pct"/>
          </w:tcPr>
          <w:p w:rsidR="004576D2" w:rsidRPr="00207430" w:rsidRDefault="00F83C0F" w:rsidP="00B41B20">
            <w:pPr>
              <w:spacing w:before="60" w:after="60"/>
              <w:jc w:val="center"/>
              <w:rPr>
                <w:rFonts w:cs="Arial"/>
                <w:color w:val="4D4D4D"/>
              </w:rPr>
            </w:pPr>
            <w:r>
              <w:rPr>
                <w:rFonts w:cs="Arial"/>
                <w:color w:val="4D4D4D"/>
              </w:rPr>
              <w:t>2</w:t>
            </w:r>
            <w:r w:rsidR="004576D2" w:rsidRPr="00207430">
              <w:rPr>
                <w:rFonts w:cs="Arial"/>
                <w:color w:val="4D4D4D"/>
              </w:rPr>
              <w:t>credit</w:t>
            </w:r>
          </w:p>
        </w:tc>
        <w:tc>
          <w:tcPr>
            <w:tcW w:w="1138" w:type="pct"/>
          </w:tcPr>
          <w:p w:rsidR="004576D2" w:rsidRPr="00207430" w:rsidRDefault="004576D2" w:rsidP="00B41B20">
            <w:pPr>
              <w:spacing w:before="60" w:after="60"/>
              <w:jc w:val="center"/>
              <w:rPr>
                <w:rFonts w:cs="Arial"/>
                <w:color w:val="4D4D4D"/>
              </w:rPr>
            </w:pPr>
            <w:r w:rsidRPr="00207430">
              <w:rPr>
                <w:rFonts w:cs="Arial"/>
                <w:color w:val="4D4D4D"/>
              </w:rPr>
              <w:t>1 credit</w:t>
            </w:r>
          </w:p>
        </w:tc>
        <w:tc>
          <w:tcPr>
            <w:tcW w:w="1601" w:type="pct"/>
          </w:tcPr>
          <w:p w:rsidR="004576D2" w:rsidRPr="00207430" w:rsidRDefault="004576D2" w:rsidP="00B41B20">
            <w:pPr>
              <w:spacing w:before="60" w:after="60"/>
              <w:jc w:val="center"/>
              <w:rPr>
                <w:rFonts w:cs="Arial"/>
                <w:color w:val="4D4D4D"/>
              </w:rPr>
            </w:pPr>
          </w:p>
        </w:tc>
      </w:tr>
      <w:tr w:rsidR="004576D2" w:rsidRPr="00207430" w:rsidTr="00216645">
        <w:tc>
          <w:tcPr>
            <w:tcW w:w="1124" w:type="pct"/>
            <w:shd w:val="clear" w:color="auto" w:fill="F0F5CF" w:themeFill="accent2" w:themeFillTint="33"/>
          </w:tcPr>
          <w:p w:rsidR="004576D2" w:rsidRPr="00207430" w:rsidRDefault="004576D2" w:rsidP="00F83C0F">
            <w:pPr>
              <w:spacing w:before="60" w:after="60"/>
              <w:jc w:val="left"/>
              <w:rPr>
                <w:rFonts w:cs="Arial"/>
                <w:b/>
              </w:rPr>
            </w:pPr>
            <w:r w:rsidRPr="00207430">
              <w:rPr>
                <w:rFonts w:cs="Arial"/>
                <w:b/>
              </w:rPr>
              <w:t>Health &amp; Fitness</w:t>
            </w:r>
          </w:p>
        </w:tc>
        <w:tc>
          <w:tcPr>
            <w:tcW w:w="1137" w:type="pct"/>
          </w:tcPr>
          <w:p w:rsidR="004576D2" w:rsidRPr="00207430" w:rsidRDefault="004576D2" w:rsidP="00B41B20">
            <w:pPr>
              <w:spacing w:before="60" w:after="60"/>
              <w:jc w:val="center"/>
              <w:rPr>
                <w:rFonts w:cs="Arial"/>
                <w:color w:val="4D4D4D"/>
              </w:rPr>
            </w:pPr>
            <w:r w:rsidRPr="00207430">
              <w:rPr>
                <w:rFonts w:cs="Arial"/>
                <w:color w:val="4D4D4D"/>
              </w:rPr>
              <w:t>2 credits</w:t>
            </w:r>
          </w:p>
        </w:tc>
        <w:tc>
          <w:tcPr>
            <w:tcW w:w="1138" w:type="pct"/>
          </w:tcPr>
          <w:p w:rsidR="004576D2" w:rsidRPr="00207430" w:rsidRDefault="004576D2" w:rsidP="00B41B20">
            <w:pPr>
              <w:spacing w:before="60" w:after="60"/>
              <w:jc w:val="center"/>
              <w:rPr>
                <w:rFonts w:cs="Arial"/>
                <w:color w:val="4D4D4D"/>
              </w:rPr>
            </w:pPr>
            <w:r w:rsidRPr="00207430">
              <w:rPr>
                <w:rFonts w:cs="Arial"/>
                <w:color w:val="4D4D4D"/>
              </w:rPr>
              <w:t>-</w:t>
            </w:r>
          </w:p>
        </w:tc>
        <w:tc>
          <w:tcPr>
            <w:tcW w:w="1601" w:type="pct"/>
          </w:tcPr>
          <w:p w:rsidR="004576D2" w:rsidRPr="00207430" w:rsidRDefault="004576D2" w:rsidP="00B41B20">
            <w:pPr>
              <w:spacing w:before="60" w:after="60"/>
              <w:jc w:val="center"/>
              <w:rPr>
                <w:rFonts w:cs="Arial"/>
                <w:color w:val="4D4D4D"/>
              </w:rPr>
            </w:pPr>
          </w:p>
        </w:tc>
      </w:tr>
      <w:tr w:rsidR="00F83C0F" w:rsidRPr="00207430" w:rsidTr="00216645">
        <w:tc>
          <w:tcPr>
            <w:tcW w:w="1124" w:type="pct"/>
            <w:shd w:val="clear" w:color="auto" w:fill="F0F5CF" w:themeFill="accent2" w:themeFillTint="33"/>
          </w:tcPr>
          <w:p w:rsidR="00F83C0F" w:rsidRPr="00207430" w:rsidRDefault="00F83C0F" w:rsidP="00F83C0F">
            <w:pPr>
              <w:spacing w:before="60" w:after="60"/>
              <w:jc w:val="left"/>
              <w:rPr>
                <w:rFonts w:cs="Arial"/>
                <w:b/>
              </w:rPr>
            </w:pPr>
            <w:r>
              <w:rPr>
                <w:rFonts w:cs="Arial"/>
                <w:b/>
              </w:rPr>
              <w:t>Career &amp;Technical Education (CTE)</w:t>
            </w:r>
          </w:p>
        </w:tc>
        <w:tc>
          <w:tcPr>
            <w:tcW w:w="1137" w:type="pct"/>
          </w:tcPr>
          <w:p w:rsidR="00F83C0F" w:rsidRPr="00207430" w:rsidRDefault="00F83C0F" w:rsidP="00B41B20">
            <w:pPr>
              <w:spacing w:before="60" w:after="60"/>
              <w:jc w:val="center"/>
              <w:rPr>
                <w:rFonts w:cs="Arial"/>
                <w:color w:val="4D4D4D"/>
              </w:rPr>
            </w:pPr>
            <w:r>
              <w:rPr>
                <w:rFonts w:cs="Arial"/>
                <w:color w:val="4D4D4D"/>
              </w:rPr>
              <w:t xml:space="preserve">1 credit </w:t>
            </w:r>
          </w:p>
        </w:tc>
        <w:tc>
          <w:tcPr>
            <w:tcW w:w="1138" w:type="pct"/>
          </w:tcPr>
          <w:p w:rsidR="00F83C0F" w:rsidRPr="00207430" w:rsidRDefault="00F83C0F" w:rsidP="00B41B20">
            <w:pPr>
              <w:spacing w:before="60" w:after="60"/>
              <w:jc w:val="center"/>
              <w:rPr>
                <w:rFonts w:cs="Arial"/>
                <w:color w:val="4D4D4D"/>
              </w:rPr>
            </w:pPr>
          </w:p>
        </w:tc>
        <w:tc>
          <w:tcPr>
            <w:tcW w:w="1601" w:type="pct"/>
          </w:tcPr>
          <w:p w:rsidR="00F83C0F" w:rsidRPr="00207430" w:rsidRDefault="00F83C0F" w:rsidP="00B41B20">
            <w:pPr>
              <w:spacing w:before="60" w:after="60"/>
              <w:jc w:val="center"/>
              <w:rPr>
                <w:rFonts w:cs="Arial"/>
                <w:color w:val="4D4D4D"/>
              </w:rPr>
            </w:pPr>
          </w:p>
        </w:tc>
      </w:tr>
      <w:tr w:rsidR="004576D2" w:rsidRPr="00207430" w:rsidTr="00216645">
        <w:tc>
          <w:tcPr>
            <w:tcW w:w="1124" w:type="pct"/>
            <w:shd w:val="clear" w:color="auto" w:fill="F0F5CF" w:themeFill="accent2" w:themeFillTint="33"/>
          </w:tcPr>
          <w:p w:rsidR="004576D2" w:rsidRPr="00207430" w:rsidRDefault="004576D2" w:rsidP="00F83C0F">
            <w:pPr>
              <w:spacing w:before="60" w:after="60"/>
              <w:jc w:val="left"/>
              <w:rPr>
                <w:rFonts w:cs="Arial"/>
                <w:b/>
              </w:rPr>
            </w:pPr>
            <w:r w:rsidRPr="00207430">
              <w:rPr>
                <w:rFonts w:cs="Arial"/>
                <w:b/>
              </w:rPr>
              <w:t xml:space="preserve">World </w:t>
            </w:r>
            <w:r w:rsidR="005F1EF2" w:rsidRPr="00207430">
              <w:rPr>
                <w:rFonts w:cs="Arial"/>
                <w:b/>
              </w:rPr>
              <w:t>Language</w:t>
            </w:r>
            <w:r w:rsidR="005F1EF2">
              <w:rPr>
                <w:rFonts w:cs="Arial"/>
                <w:b/>
              </w:rPr>
              <w:t>s</w:t>
            </w:r>
          </w:p>
        </w:tc>
        <w:tc>
          <w:tcPr>
            <w:tcW w:w="1137" w:type="pct"/>
          </w:tcPr>
          <w:p w:rsidR="004576D2" w:rsidRPr="00207430" w:rsidRDefault="00F83C0F" w:rsidP="00B41B20">
            <w:pPr>
              <w:spacing w:before="60" w:after="60"/>
              <w:jc w:val="center"/>
              <w:rPr>
                <w:rFonts w:cs="Arial"/>
                <w:color w:val="4D4D4D"/>
              </w:rPr>
            </w:pPr>
            <w:r>
              <w:rPr>
                <w:rFonts w:cs="Arial"/>
                <w:color w:val="4D4D4D"/>
              </w:rPr>
              <w:t>2</w:t>
            </w:r>
            <w:r w:rsidR="004576D2" w:rsidRPr="00207430">
              <w:rPr>
                <w:rFonts w:cs="Arial"/>
                <w:color w:val="4D4D4D"/>
              </w:rPr>
              <w:t>credits</w:t>
            </w:r>
          </w:p>
        </w:tc>
        <w:tc>
          <w:tcPr>
            <w:tcW w:w="1138" w:type="pct"/>
          </w:tcPr>
          <w:p w:rsidR="004576D2" w:rsidRPr="00207430" w:rsidRDefault="004576D2" w:rsidP="00B41B20">
            <w:pPr>
              <w:spacing w:before="60" w:after="60"/>
              <w:jc w:val="center"/>
              <w:rPr>
                <w:rFonts w:cs="Arial"/>
                <w:color w:val="4D4D4D"/>
              </w:rPr>
            </w:pPr>
            <w:r w:rsidRPr="00207430">
              <w:rPr>
                <w:rFonts w:cs="Arial"/>
                <w:color w:val="4D4D4D"/>
              </w:rPr>
              <w:t>2 credits</w:t>
            </w:r>
          </w:p>
        </w:tc>
        <w:tc>
          <w:tcPr>
            <w:tcW w:w="1601" w:type="pct"/>
          </w:tcPr>
          <w:p w:rsidR="004576D2" w:rsidRPr="00207430" w:rsidRDefault="004576D2" w:rsidP="00B41B20">
            <w:pPr>
              <w:spacing w:before="60" w:after="60"/>
              <w:jc w:val="center"/>
              <w:rPr>
                <w:rFonts w:cs="Arial"/>
                <w:color w:val="4D4D4D"/>
              </w:rPr>
            </w:pPr>
          </w:p>
        </w:tc>
      </w:tr>
      <w:tr w:rsidR="004576D2" w:rsidRPr="00207430" w:rsidTr="00216645">
        <w:tc>
          <w:tcPr>
            <w:tcW w:w="1124" w:type="pct"/>
            <w:shd w:val="clear" w:color="auto" w:fill="F0F5CF" w:themeFill="accent2" w:themeFillTint="33"/>
          </w:tcPr>
          <w:p w:rsidR="004576D2" w:rsidRPr="00207430" w:rsidRDefault="004576D2" w:rsidP="00F83C0F">
            <w:pPr>
              <w:spacing w:before="60" w:after="60"/>
              <w:jc w:val="left"/>
              <w:rPr>
                <w:rFonts w:cs="Arial"/>
                <w:b/>
              </w:rPr>
            </w:pPr>
            <w:r w:rsidRPr="00207430">
              <w:rPr>
                <w:rFonts w:cs="Arial"/>
                <w:b/>
              </w:rPr>
              <w:t>Electives</w:t>
            </w:r>
          </w:p>
        </w:tc>
        <w:tc>
          <w:tcPr>
            <w:tcW w:w="1137" w:type="pct"/>
          </w:tcPr>
          <w:p w:rsidR="004576D2" w:rsidRPr="00207430" w:rsidRDefault="004576D2" w:rsidP="00B41B20">
            <w:pPr>
              <w:spacing w:before="60" w:after="60"/>
              <w:jc w:val="center"/>
              <w:rPr>
                <w:rFonts w:cs="Arial"/>
                <w:color w:val="4D4D4D"/>
              </w:rPr>
            </w:pPr>
            <w:r w:rsidRPr="00207430">
              <w:rPr>
                <w:rFonts w:cs="Arial"/>
                <w:color w:val="4D4D4D"/>
              </w:rPr>
              <w:t>4 credits</w:t>
            </w:r>
          </w:p>
        </w:tc>
        <w:tc>
          <w:tcPr>
            <w:tcW w:w="1138" w:type="pct"/>
          </w:tcPr>
          <w:p w:rsidR="004576D2" w:rsidRPr="00207430" w:rsidRDefault="004576D2" w:rsidP="00B41B20">
            <w:pPr>
              <w:spacing w:before="60" w:after="60"/>
              <w:jc w:val="center"/>
              <w:rPr>
                <w:rFonts w:cs="Arial"/>
                <w:color w:val="4D4D4D"/>
              </w:rPr>
            </w:pPr>
            <w:r w:rsidRPr="00207430">
              <w:rPr>
                <w:rFonts w:cs="Arial"/>
                <w:color w:val="4D4D4D"/>
              </w:rPr>
              <w:t>-</w:t>
            </w:r>
          </w:p>
        </w:tc>
        <w:tc>
          <w:tcPr>
            <w:tcW w:w="1601" w:type="pct"/>
          </w:tcPr>
          <w:p w:rsidR="004576D2" w:rsidRPr="00207430" w:rsidRDefault="004576D2" w:rsidP="00B41B20">
            <w:pPr>
              <w:spacing w:before="60" w:after="60"/>
              <w:jc w:val="center"/>
              <w:rPr>
                <w:rFonts w:cs="Arial"/>
                <w:color w:val="4D4D4D"/>
              </w:rPr>
            </w:pPr>
          </w:p>
        </w:tc>
      </w:tr>
    </w:tbl>
    <w:p w:rsidR="004576D2" w:rsidRPr="00CE1A7E" w:rsidRDefault="004576D2" w:rsidP="004576D2">
      <w:pPr>
        <w:pStyle w:val="NoSpacing"/>
        <w:rPr>
          <w:b/>
        </w:rPr>
      </w:pPr>
    </w:p>
    <w:p w:rsidR="004576D2" w:rsidRPr="00CE1A7E" w:rsidRDefault="004576D2" w:rsidP="00F83C0F">
      <w:pPr>
        <w:pStyle w:val="NoSpacing"/>
        <w:rPr>
          <w:b/>
          <w:sz w:val="18"/>
          <w:szCs w:val="18"/>
        </w:rPr>
      </w:pPr>
      <w:r w:rsidRPr="00CE1A7E">
        <w:rPr>
          <w:b/>
        </w:rPr>
        <w:t>*Note: For more information</w:t>
      </w:r>
      <w:r w:rsidR="00F83C0F">
        <w:rPr>
          <w:b/>
        </w:rPr>
        <w:t xml:space="preserve"> about credit and non-credit requirements</w:t>
      </w:r>
      <w:r w:rsidRPr="00CE1A7E">
        <w:rPr>
          <w:b/>
        </w:rPr>
        <w:t>, please visit the State Board of Education at:</w:t>
      </w:r>
      <w:r w:rsidR="00F83C0F">
        <w:rPr>
          <w:b/>
        </w:rPr>
        <w:t xml:space="preserve"> </w:t>
      </w:r>
      <w:hyperlink r:id="rId29" w:history="1">
        <w:r w:rsidRPr="00CE1A7E">
          <w:rPr>
            <w:rStyle w:val="Hyperlink"/>
            <w:b/>
          </w:rPr>
          <w:t>www.sbe.wa.gov/graduation.php</w:t>
        </w:r>
      </w:hyperlink>
      <w:r w:rsidRPr="00CE1A7E">
        <w:rPr>
          <w:b/>
        </w:rPr>
        <w:t xml:space="preserve"> </w:t>
      </w:r>
    </w:p>
    <w:p w:rsidR="004576D2" w:rsidRDefault="004576D2" w:rsidP="004576D2">
      <w:pPr>
        <w:pStyle w:val="NoSpacing"/>
        <w:rPr>
          <w:sz w:val="18"/>
          <w:szCs w:val="18"/>
        </w:rPr>
      </w:pPr>
    </w:p>
    <w:p w:rsidR="004576D2" w:rsidRDefault="004576D2" w:rsidP="004576D2">
      <w:pPr>
        <w:jc w:val="right"/>
        <w:rPr>
          <w:sz w:val="18"/>
          <w:szCs w:val="18"/>
        </w:rPr>
      </w:pPr>
    </w:p>
    <w:p w:rsidR="004576D2" w:rsidRDefault="004576D2" w:rsidP="004576D2">
      <w:pPr>
        <w:jc w:val="right"/>
        <w:rPr>
          <w:sz w:val="18"/>
          <w:szCs w:val="18"/>
        </w:rPr>
      </w:pPr>
    </w:p>
    <w:p w:rsidR="004576D2" w:rsidRDefault="004576D2" w:rsidP="004576D2">
      <w:pPr>
        <w:jc w:val="right"/>
        <w:rPr>
          <w:sz w:val="18"/>
          <w:szCs w:val="18"/>
        </w:rPr>
      </w:pPr>
    </w:p>
    <w:p w:rsidR="004576D2" w:rsidRDefault="004576D2" w:rsidP="004576D2">
      <w:pPr>
        <w:jc w:val="right"/>
        <w:rPr>
          <w:sz w:val="18"/>
          <w:szCs w:val="18"/>
        </w:rPr>
      </w:pPr>
    </w:p>
    <w:p w:rsidR="004576D2" w:rsidRDefault="004576D2" w:rsidP="004576D2">
      <w:pPr>
        <w:jc w:val="right"/>
        <w:rPr>
          <w:sz w:val="18"/>
          <w:szCs w:val="18"/>
        </w:rPr>
      </w:pPr>
    </w:p>
    <w:p w:rsidR="004576D2" w:rsidRDefault="004576D2" w:rsidP="004576D2">
      <w:pPr>
        <w:jc w:val="right"/>
        <w:rPr>
          <w:sz w:val="18"/>
          <w:szCs w:val="18"/>
        </w:rPr>
      </w:pPr>
    </w:p>
    <w:p w:rsidR="00C64FBD" w:rsidRDefault="00C64FBD">
      <w:pPr>
        <w:rPr>
          <w:i/>
          <w:color w:val="808080"/>
          <w:sz w:val="32"/>
          <w:szCs w:val="32"/>
        </w:rPr>
      </w:pPr>
      <w:r>
        <w:rPr>
          <w:i/>
          <w:color w:val="808080"/>
          <w:sz w:val="32"/>
          <w:szCs w:val="32"/>
        </w:rPr>
        <w:br w:type="page"/>
      </w:r>
    </w:p>
    <w:bookmarkStart w:id="84" w:name="_Toc493245215"/>
    <w:p w:rsidR="004576D2" w:rsidRPr="00711E56" w:rsidRDefault="004576D2" w:rsidP="007D4BBC">
      <w:pPr>
        <w:pStyle w:val="Heading1"/>
      </w:pPr>
      <w:r w:rsidRPr="007D4BBC">
        <w:rPr>
          <w:b w:val="0"/>
          <w:noProof/>
        </w:rPr>
        <w:lastRenderedPageBreak/>
        <mc:AlternateContent>
          <mc:Choice Requires="wps">
            <w:drawing>
              <wp:anchor distT="0" distB="0" distL="114300" distR="114300" simplePos="0" relativeHeight="251689984" behindDoc="1" locked="0" layoutInCell="1" allowOverlap="1">
                <wp:simplePos x="0" y="0"/>
                <wp:positionH relativeFrom="margin">
                  <wp:posOffset>4121150</wp:posOffset>
                </wp:positionH>
                <wp:positionV relativeFrom="margin">
                  <wp:posOffset>-937260</wp:posOffset>
                </wp:positionV>
                <wp:extent cx="2724150" cy="2493645"/>
                <wp:effectExtent l="0" t="0" r="0" b="1905"/>
                <wp:wrapNone/>
                <wp:docPr id="29" name="Right Triangle 29"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216645" w:rsidRDefault="001B1A02" w:rsidP="004576D2">
                            <w:pPr>
                              <w:autoSpaceDE w:val="0"/>
                              <w:autoSpaceDN w:val="0"/>
                              <w:adjustRightInd w:val="0"/>
                              <w:spacing w:after="0"/>
                              <w:jc w:val="center"/>
                              <w:rPr>
                                <w:b/>
                                <w:i/>
                                <w:iCs/>
                                <w:sz w:val="32"/>
                                <w:szCs w:val="24"/>
                              </w:rPr>
                            </w:pPr>
                            <w:r w:rsidRPr="00216645">
                              <w:rPr>
                                <w:b/>
                                <w:i/>
                                <w:iCs/>
                                <w:sz w:val="32"/>
                                <w:szCs w:val="24"/>
                              </w:rPr>
                              <w:t xml:space="preserve">Student </w:t>
                            </w:r>
                          </w:p>
                          <w:p w:rsidR="001B1A02" w:rsidRPr="00216645" w:rsidRDefault="001B1A02" w:rsidP="004576D2">
                            <w:pPr>
                              <w:autoSpaceDE w:val="0"/>
                              <w:autoSpaceDN w:val="0"/>
                              <w:adjustRightInd w:val="0"/>
                              <w:spacing w:after="0"/>
                              <w:jc w:val="center"/>
                              <w:rPr>
                                <w:b/>
                                <w:i/>
                                <w:iCs/>
                                <w:sz w:val="32"/>
                                <w:szCs w:val="24"/>
                              </w:rPr>
                            </w:pPr>
                            <w:r w:rsidRPr="00216645">
                              <w:rPr>
                                <w:b/>
                                <w:i/>
                                <w:iCs/>
                                <w:sz w:val="32"/>
                                <w:szCs w:val="24"/>
                              </w:rPr>
                              <w:t>On-Campus</w:t>
                            </w:r>
                          </w:p>
                          <w:p w:rsidR="001B1A02" w:rsidRPr="00E2777B" w:rsidRDefault="001B1A02" w:rsidP="004576D2">
                            <w:pPr>
                              <w:autoSpaceDE w:val="0"/>
                              <w:autoSpaceDN w:val="0"/>
                              <w:adjustRightInd w:val="0"/>
                              <w:spacing w:after="0"/>
                              <w:jc w:val="center"/>
                              <w:rPr>
                                <w:b/>
                              </w:rPr>
                            </w:pPr>
                            <w:r w:rsidRPr="00216645">
                              <w:rPr>
                                <w:b/>
                                <w:i/>
                                <w:iCs/>
                                <w:sz w:val="32"/>
                                <w:szCs w:val="24"/>
                              </w:rPr>
                              <w:t>Handout</w:t>
                            </w:r>
                            <w:r w:rsidRPr="00207430">
                              <w:rPr>
                                <w:b/>
                                <w:i/>
                                <w:iCs/>
                                <w:color w:val="808080"/>
                                <w:sz w:val="32"/>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29" o:spid="_x0000_s1037" type="#_x0000_t6" alt="30%" style="position:absolute;left:0;text-align:left;margin-left:324.5pt;margin-top:-73.8pt;width:214.5pt;height:196.35pt;flip:x y;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" fillcolor="#e0ea96" stroked="f">
                <v:fill r:id="rId25" o:title="" color2="white [3212]" type="pattern"/>
                <v:textbox>
                  <w:txbxContent>
                    <w:p w:rsidR="001B1A02" w:rsidRPr="00216645" w:rsidRDefault="001B1A02" w:rsidP="004576D2">
                      <w:pPr>
                        <w:autoSpaceDE w:val="0"/>
                        <w:autoSpaceDN w:val="0"/>
                        <w:adjustRightInd w:val="0"/>
                        <w:spacing w:after="0"/>
                        <w:jc w:val="center"/>
                        <w:rPr>
                          <w:b/>
                          <w:i/>
                          <w:iCs/>
                          <w:sz w:val="32"/>
                          <w:szCs w:val="24"/>
                        </w:rPr>
                      </w:pPr>
                      <w:r w:rsidRPr="00216645">
                        <w:rPr>
                          <w:b/>
                          <w:i/>
                          <w:iCs/>
                          <w:sz w:val="32"/>
                          <w:szCs w:val="24"/>
                        </w:rPr>
                        <w:t xml:space="preserve">Student </w:t>
                      </w:r>
                    </w:p>
                    <w:p w:rsidR="001B1A02" w:rsidRPr="00216645" w:rsidRDefault="001B1A02" w:rsidP="004576D2">
                      <w:pPr>
                        <w:autoSpaceDE w:val="0"/>
                        <w:autoSpaceDN w:val="0"/>
                        <w:adjustRightInd w:val="0"/>
                        <w:spacing w:after="0"/>
                        <w:jc w:val="center"/>
                        <w:rPr>
                          <w:b/>
                          <w:i/>
                          <w:iCs/>
                          <w:sz w:val="32"/>
                          <w:szCs w:val="24"/>
                        </w:rPr>
                      </w:pPr>
                      <w:r w:rsidRPr="00216645">
                        <w:rPr>
                          <w:b/>
                          <w:i/>
                          <w:iCs/>
                          <w:sz w:val="32"/>
                          <w:szCs w:val="24"/>
                        </w:rPr>
                        <w:t>On-Campus</w:t>
                      </w:r>
                    </w:p>
                    <w:p w:rsidR="001B1A02" w:rsidRPr="00E2777B" w:rsidRDefault="001B1A02" w:rsidP="004576D2">
                      <w:pPr>
                        <w:autoSpaceDE w:val="0"/>
                        <w:autoSpaceDN w:val="0"/>
                        <w:adjustRightInd w:val="0"/>
                        <w:spacing w:after="0"/>
                        <w:jc w:val="center"/>
                        <w:rPr>
                          <w:b/>
                        </w:rPr>
                      </w:pPr>
                      <w:r w:rsidRPr="00216645">
                        <w:rPr>
                          <w:b/>
                          <w:i/>
                          <w:iCs/>
                          <w:sz w:val="32"/>
                          <w:szCs w:val="24"/>
                        </w:rPr>
                        <w:t>Handout</w:t>
                      </w:r>
                      <w:r w:rsidRPr="00207430">
                        <w:rPr>
                          <w:b/>
                          <w:i/>
                          <w:iCs/>
                          <w:color w:val="808080"/>
                          <w:sz w:val="32"/>
                          <w:szCs w:val="24"/>
                        </w:rPr>
                        <w:t xml:space="preserve"> </w:t>
                      </w:r>
                    </w:p>
                  </w:txbxContent>
                </v:textbox>
                <w10:wrap anchorx="margin" anchory="margin"/>
              </v:shape>
            </w:pict>
          </mc:Fallback>
        </mc:AlternateContent>
      </w:r>
      <w:r w:rsidRPr="007D4BBC">
        <w:rPr>
          <w:color w:val="418AB3" w:themeColor="accent1"/>
        </w:rPr>
        <w:t>Campus Visit Checklist</w:t>
      </w:r>
      <w:bookmarkEnd w:id="84"/>
    </w:p>
    <w:p w:rsidR="0091088C" w:rsidRPr="0091088C" w:rsidRDefault="0091088C" w:rsidP="0091088C">
      <w:bookmarkStart w:id="85" w:name="_Toc493233308"/>
    </w:p>
    <w:p w:rsidR="004576D2" w:rsidRPr="008765A7" w:rsidRDefault="004576D2" w:rsidP="0091088C">
      <w:pPr>
        <w:pStyle w:val="Heading3"/>
        <w:tabs>
          <w:tab w:val="left" w:pos="3280"/>
        </w:tabs>
        <w:rPr>
          <w:b/>
        </w:rPr>
      </w:pPr>
      <w:bookmarkStart w:id="86" w:name="_Toc493245216"/>
      <w:r w:rsidRPr="008765A7">
        <w:rPr>
          <w:b/>
        </w:rPr>
        <w:t>How to Make the Most of Your Trip</w:t>
      </w:r>
      <w:bookmarkEnd w:id="85"/>
      <w:bookmarkEnd w:id="86"/>
      <w:r w:rsidRPr="008765A7">
        <w:rPr>
          <w:b/>
        </w:rPr>
        <w:tab/>
      </w:r>
    </w:p>
    <w:p w:rsidR="004576D2" w:rsidRPr="006F2048" w:rsidRDefault="004576D2" w:rsidP="0091088C">
      <w:r w:rsidRPr="006F2048">
        <w:t>Visiting a college campus helps you get a sense of what a college — and life at that college — is like. This can help you decide whether the college is right for you.</w:t>
      </w:r>
    </w:p>
    <w:p w:rsidR="004576D2" w:rsidRPr="006F2048" w:rsidRDefault="004576D2" w:rsidP="0091088C"/>
    <w:p w:rsidR="004576D2" w:rsidRPr="006F2048" w:rsidRDefault="004576D2" w:rsidP="0091088C">
      <w:r w:rsidRPr="006F2048">
        <w:t>When planning your campus visits, make sure to allow time to explore each college. While you’re there, talk</w:t>
      </w:r>
      <w:r>
        <w:t xml:space="preserve"> to as many people as possible like </w:t>
      </w:r>
      <w:r w:rsidRPr="006F2048">
        <w:t>college admission</w:t>
      </w:r>
      <w:r>
        <w:t>’s</w:t>
      </w:r>
      <w:r w:rsidRPr="006F2048">
        <w:t xml:space="preserve"> staff, professors and students. Below are some other things you can do while visiting. </w:t>
      </w:r>
      <w:r w:rsidR="007D4BBC">
        <w:t xml:space="preserve"> </w:t>
      </w:r>
      <w:r w:rsidRPr="007D4BBC">
        <w:t>(Note: So</w:t>
      </w:r>
      <w:r>
        <w:t xml:space="preserve">me activities will </w:t>
      </w:r>
      <w:r w:rsidRPr="006F2048">
        <w:t>need to be set up in advance.</w:t>
      </w:r>
      <w:r>
        <w:t>)</w:t>
      </w:r>
    </w:p>
    <w:p w:rsidR="004576D2" w:rsidRPr="00B16508" w:rsidRDefault="004576D2" w:rsidP="00C76F7D">
      <w:pPr>
        <w:pStyle w:val="NormalWeb"/>
        <w:spacing w:before="0" w:beforeAutospacing="0" w:after="0" w:afterAutospacing="0"/>
        <w:jc w:val="left"/>
        <w:rPr>
          <w:rFonts w:ascii="Century Gothic" w:hAnsi="Century Gothic"/>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944"/>
      </w:tblGrid>
      <w:tr w:rsidR="004576D2" w:rsidRPr="00207430" w:rsidTr="007D4BBC">
        <w:trPr>
          <w:trHeight w:val="2807"/>
        </w:trPr>
        <w:tc>
          <w:tcPr>
            <w:tcW w:w="2448" w:type="dxa"/>
            <w:shd w:val="clear" w:color="auto" w:fill="C3E0F2"/>
          </w:tcPr>
          <w:p w:rsidR="004576D2" w:rsidRPr="00207430" w:rsidRDefault="004576D2" w:rsidP="0091088C">
            <w:pPr>
              <w:pStyle w:val="NoSpacing"/>
              <w:jc w:val="left"/>
              <w:rPr>
                <w:b/>
                <w:color w:val="000000"/>
              </w:rPr>
            </w:pPr>
            <w:r w:rsidRPr="00207430">
              <w:rPr>
                <w:b/>
                <w:color w:val="000000"/>
              </w:rPr>
              <w:t>Gather Information</w:t>
            </w:r>
          </w:p>
          <w:p w:rsidR="004576D2" w:rsidRPr="00207430" w:rsidRDefault="004576D2" w:rsidP="0091088C">
            <w:pPr>
              <w:pStyle w:val="NoSpacing"/>
              <w:jc w:val="left"/>
              <w:rPr>
                <w:color w:val="000000"/>
              </w:rPr>
            </w:pPr>
            <w:r w:rsidRPr="00207430">
              <w:rPr>
                <w:color w:val="000000"/>
              </w:rPr>
              <w:t>Find out what you need to do to apply and see if the college’s class and major offerings are what you want:</w:t>
            </w:r>
          </w:p>
        </w:tc>
        <w:tc>
          <w:tcPr>
            <w:tcW w:w="7128" w:type="dxa"/>
            <w:shd w:val="clear" w:color="auto" w:fill="auto"/>
          </w:tcPr>
          <w:p w:rsidR="004576D2" w:rsidRPr="00C76F7D" w:rsidRDefault="004576D2" w:rsidP="0091088C">
            <w:pPr>
              <w:pStyle w:val="ListParagraph"/>
              <w:numPr>
                <w:ilvl w:val="0"/>
                <w:numId w:val="72"/>
              </w:numPr>
              <w:jc w:val="left"/>
            </w:pPr>
            <w:r w:rsidRPr="00C76F7D">
              <w:t>Take part in a group information session at the admission office.</w:t>
            </w:r>
          </w:p>
          <w:p w:rsidR="004576D2" w:rsidRPr="00C76F7D" w:rsidRDefault="004576D2" w:rsidP="0091088C">
            <w:pPr>
              <w:pStyle w:val="ListParagraph"/>
              <w:numPr>
                <w:ilvl w:val="0"/>
                <w:numId w:val="72"/>
              </w:numPr>
              <w:jc w:val="left"/>
            </w:pPr>
            <w:r w:rsidRPr="00C76F7D">
              <w:t>Interview with an admission officer.</w:t>
            </w:r>
          </w:p>
          <w:p w:rsidR="004576D2" w:rsidRPr="00C76F7D" w:rsidRDefault="004576D2" w:rsidP="0091088C">
            <w:pPr>
              <w:pStyle w:val="ListParagraph"/>
              <w:numPr>
                <w:ilvl w:val="0"/>
                <w:numId w:val="72"/>
              </w:numPr>
              <w:jc w:val="left"/>
            </w:pPr>
            <w:r w:rsidRPr="00C76F7D">
              <w:t>Pick up financial aid forms.</w:t>
            </w:r>
          </w:p>
          <w:p w:rsidR="004576D2" w:rsidRPr="00C76F7D" w:rsidRDefault="004576D2" w:rsidP="0091088C">
            <w:pPr>
              <w:pStyle w:val="ListParagraph"/>
              <w:numPr>
                <w:ilvl w:val="0"/>
                <w:numId w:val="72"/>
              </w:numPr>
              <w:jc w:val="left"/>
            </w:pPr>
            <w:r w:rsidRPr="00C76F7D">
              <w:t>Sit in on a class that interests you. If classes aren’t in session, just see what the classrooms settings are like.</w:t>
            </w:r>
          </w:p>
          <w:p w:rsidR="004576D2" w:rsidRPr="00C76F7D" w:rsidRDefault="004576D2" w:rsidP="0091088C">
            <w:pPr>
              <w:pStyle w:val="ListParagraph"/>
              <w:numPr>
                <w:ilvl w:val="0"/>
                <w:numId w:val="72"/>
              </w:numPr>
              <w:jc w:val="left"/>
            </w:pPr>
            <w:r w:rsidRPr="00C76F7D">
              <w:t>Meet a professor who teaches a subject that interests you.</w:t>
            </w:r>
          </w:p>
          <w:p w:rsidR="004576D2" w:rsidRPr="00C76F7D" w:rsidRDefault="004576D2" w:rsidP="0091088C">
            <w:pPr>
              <w:pStyle w:val="ListParagraph"/>
              <w:numPr>
                <w:ilvl w:val="0"/>
                <w:numId w:val="72"/>
              </w:numPr>
              <w:jc w:val="left"/>
            </w:pPr>
            <w:r w:rsidRPr="00C76F7D">
              <w:t>Talk to students about what they think of their classes and professors.</w:t>
            </w:r>
          </w:p>
          <w:p w:rsidR="004576D2" w:rsidRPr="00C76F7D" w:rsidRDefault="004576D2" w:rsidP="0091088C">
            <w:pPr>
              <w:pStyle w:val="ListParagraph"/>
              <w:numPr>
                <w:ilvl w:val="0"/>
                <w:numId w:val="72"/>
              </w:numPr>
              <w:jc w:val="left"/>
            </w:pPr>
            <w:r w:rsidRPr="00C76F7D">
              <w:t xml:space="preserve">Get the names of the people you meet and their business cards so you can contact them later if you have questions or concerns. </w:t>
            </w:r>
          </w:p>
        </w:tc>
      </w:tr>
      <w:tr w:rsidR="004576D2" w:rsidRPr="00207430" w:rsidTr="007D4BBC">
        <w:trPr>
          <w:trHeight w:val="2303"/>
        </w:trPr>
        <w:tc>
          <w:tcPr>
            <w:tcW w:w="2448" w:type="dxa"/>
            <w:shd w:val="clear" w:color="auto" w:fill="C3E0F2"/>
          </w:tcPr>
          <w:p w:rsidR="004576D2" w:rsidRPr="00207430" w:rsidRDefault="004576D2" w:rsidP="0091088C">
            <w:pPr>
              <w:pStyle w:val="NoSpacing"/>
              <w:jc w:val="left"/>
              <w:rPr>
                <w:b/>
                <w:color w:val="000000"/>
              </w:rPr>
            </w:pPr>
            <w:r w:rsidRPr="00207430">
              <w:rPr>
                <w:b/>
                <w:color w:val="000000"/>
              </w:rPr>
              <w:t>Explore the Campus</w:t>
            </w:r>
          </w:p>
          <w:p w:rsidR="004576D2" w:rsidRPr="00207430" w:rsidRDefault="004576D2" w:rsidP="0091088C">
            <w:pPr>
              <w:pStyle w:val="NoSpacing"/>
              <w:jc w:val="left"/>
              <w:rPr>
                <w:color w:val="000000"/>
              </w:rPr>
            </w:pPr>
            <w:r w:rsidRPr="00207430">
              <w:rPr>
                <w:color w:val="000000"/>
              </w:rPr>
              <w:t>Get a feel for student life and see if this college is a place where you will do well:</w:t>
            </w:r>
          </w:p>
        </w:tc>
        <w:tc>
          <w:tcPr>
            <w:tcW w:w="7128" w:type="dxa"/>
            <w:shd w:val="clear" w:color="auto" w:fill="auto"/>
          </w:tcPr>
          <w:p w:rsidR="004576D2" w:rsidRPr="00C76F7D" w:rsidRDefault="004576D2" w:rsidP="0091088C">
            <w:pPr>
              <w:pStyle w:val="ListParagraph"/>
              <w:numPr>
                <w:ilvl w:val="0"/>
                <w:numId w:val="72"/>
              </w:numPr>
              <w:jc w:val="left"/>
            </w:pPr>
            <w:r w:rsidRPr="00C76F7D">
              <w:t>Take a campus tour.</w:t>
            </w:r>
          </w:p>
          <w:p w:rsidR="004576D2" w:rsidRPr="00C76F7D" w:rsidRDefault="004576D2" w:rsidP="0091088C">
            <w:pPr>
              <w:pStyle w:val="ListParagraph"/>
              <w:numPr>
                <w:ilvl w:val="0"/>
                <w:numId w:val="72"/>
              </w:numPr>
              <w:jc w:val="left"/>
            </w:pPr>
            <w:r w:rsidRPr="00C76F7D">
              <w:t>Talk to current students about life on campus and the college.</w:t>
            </w:r>
          </w:p>
          <w:p w:rsidR="004576D2" w:rsidRPr="00C76F7D" w:rsidRDefault="004576D2" w:rsidP="0091088C">
            <w:pPr>
              <w:pStyle w:val="ListParagraph"/>
              <w:numPr>
                <w:ilvl w:val="0"/>
                <w:numId w:val="72"/>
              </w:numPr>
              <w:jc w:val="left"/>
            </w:pPr>
            <w:r w:rsidRPr="00C76F7D">
              <w:t>If possible, check out the freshmen dorms and stay overnight with a student.</w:t>
            </w:r>
          </w:p>
          <w:p w:rsidR="004576D2" w:rsidRPr="00C76F7D" w:rsidRDefault="004576D2" w:rsidP="0091088C">
            <w:pPr>
              <w:pStyle w:val="ListParagraph"/>
              <w:numPr>
                <w:ilvl w:val="0"/>
                <w:numId w:val="72"/>
              </w:numPr>
              <w:jc w:val="left"/>
            </w:pPr>
            <w:r w:rsidRPr="00C76F7D">
              <w:t>Visit main student buildings such as the dining hall, fitness center, library, career center, bookstore &amp; other campus facilities.</w:t>
            </w:r>
          </w:p>
          <w:p w:rsidR="004576D2" w:rsidRPr="00C76F7D" w:rsidRDefault="004576D2" w:rsidP="0091088C">
            <w:pPr>
              <w:pStyle w:val="ListParagraph"/>
              <w:numPr>
                <w:ilvl w:val="0"/>
                <w:numId w:val="72"/>
              </w:numPr>
              <w:jc w:val="left"/>
            </w:pPr>
            <w:r w:rsidRPr="00C76F7D">
              <w:t>Talk to the coaches of sports that you may want to play.</w:t>
            </w:r>
          </w:p>
          <w:p w:rsidR="004576D2" w:rsidRPr="00C76F7D" w:rsidRDefault="004576D2" w:rsidP="0091088C">
            <w:pPr>
              <w:pStyle w:val="ListParagraph"/>
              <w:numPr>
                <w:ilvl w:val="0"/>
                <w:numId w:val="72"/>
              </w:numPr>
              <w:jc w:val="left"/>
            </w:pPr>
            <w:r w:rsidRPr="00C76F7D">
              <w:t>Explore the community surrounding the campus.</w:t>
            </w:r>
          </w:p>
        </w:tc>
      </w:tr>
      <w:tr w:rsidR="004576D2" w:rsidRPr="00207430" w:rsidTr="007D4BBC">
        <w:trPr>
          <w:trHeight w:val="530"/>
        </w:trPr>
        <w:tc>
          <w:tcPr>
            <w:tcW w:w="2448" w:type="dxa"/>
            <w:shd w:val="clear" w:color="auto" w:fill="C3E0F2"/>
          </w:tcPr>
          <w:p w:rsidR="004576D2" w:rsidRPr="00207430" w:rsidRDefault="004576D2" w:rsidP="0091088C">
            <w:pPr>
              <w:pStyle w:val="NoSpacing"/>
              <w:jc w:val="left"/>
              <w:rPr>
                <w:b/>
                <w:color w:val="000000"/>
              </w:rPr>
            </w:pPr>
            <w:r w:rsidRPr="00207430">
              <w:rPr>
                <w:b/>
                <w:color w:val="000000"/>
              </w:rPr>
              <w:t>Check Out Campus Media</w:t>
            </w:r>
          </w:p>
          <w:p w:rsidR="004576D2" w:rsidRPr="00207430" w:rsidRDefault="004576D2" w:rsidP="0091088C">
            <w:pPr>
              <w:pStyle w:val="NoSpacing"/>
              <w:jc w:val="left"/>
              <w:rPr>
                <w:color w:val="000000"/>
              </w:rPr>
            </w:pPr>
            <w:r w:rsidRPr="00207430">
              <w:rPr>
                <w:color w:val="000000"/>
              </w:rPr>
              <w:t>Tune in to learn what’s happening on campus and what’s on students’ minds:</w:t>
            </w:r>
          </w:p>
        </w:tc>
        <w:tc>
          <w:tcPr>
            <w:tcW w:w="7128" w:type="dxa"/>
            <w:shd w:val="clear" w:color="auto" w:fill="auto"/>
          </w:tcPr>
          <w:p w:rsidR="004576D2" w:rsidRPr="00C76F7D" w:rsidRDefault="004576D2" w:rsidP="0091088C">
            <w:pPr>
              <w:pStyle w:val="ListParagraph"/>
              <w:numPr>
                <w:ilvl w:val="0"/>
                <w:numId w:val="72"/>
              </w:numPr>
              <w:jc w:val="left"/>
            </w:pPr>
            <w:r w:rsidRPr="00C76F7D">
              <w:t>Listen to the college radio station.</w:t>
            </w:r>
          </w:p>
          <w:p w:rsidR="004576D2" w:rsidRPr="00C76F7D" w:rsidRDefault="004576D2" w:rsidP="0091088C">
            <w:pPr>
              <w:pStyle w:val="ListParagraph"/>
              <w:numPr>
                <w:ilvl w:val="0"/>
                <w:numId w:val="72"/>
              </w:numPr>
              <w:jc w:val="left"/>
            </w:pPr>
            <w:r w:rsidRPr="00C76F7D">
              <w:t>Read the student newspaper.</w:t>
            </w:r>
          </w:p>
          <w:p w:rsidR="004576D2" w:rsidRPr="00C76F7D" w:rsidRDefault="004576D2" w:rsidP="0091088C">
            <w:pPr>
              <w:pStyle w:val="ListParagraph"/>
              <w:numPr>
                <w:ilvl w:val="0"/>
                <w:numId w:val="72"/>
              </w:numPr>
              <w:jc w:val="left"/>
            </w:pPr>
            <w:r w:rsidRPr="00C76F7D">
              <w:t>Read other student publications, such as department newsletters, alternative newspapers and literary reviews.</w:t>
            </w:r>
          </w:p>
          <w:p w:rsidR="004576D2" w:rsidRPr="00C76F7D" w:rsidRDefault="004576D2" w:rsidP="0091088C">
            <w:pPr>
              <w:pStyle w:val="ListParagraph"/>
              <w:numPr>
                <w:ilvl w:val="0"/>
                <w:numId w:val="72"/>
              </w:numPr>
              <w:jc w:val="left"/>
            </w:pPr>
            <w:r w:rsidRPr="00C76F7D">
              <w:t>Scan bulletin boards to see what daily student life is like.</w:t>
            </w:r>
          </w:p>
          <w:p w:rsidR="004576D2" w:rsidRPr="00C76F7D" w:rsidRDefault="004576D2" w:rsidP="0091088C">
            <w:pPr>
              <w:pStyle w:val="ListParagraph"/>
              <w:numPr>
                <w:ilvl w:val="0"/>
                <w:numId w:val="72"/>
              </w:numPr>
              <w:jc w:val="left"/>
            </w:pPr>
            <w:r w:rsidRPr="00C76F7D">
              <w:t>Go to the career center and learn what services they offer.</w:t>
            </w:r>
          </w:p>
          <w:p w:rsidR="004576D2" w:rsidRPr="00C76F7D" w:rsidRDefault="004576D2" w:rsidP="0091088C">
            <w:pPr>
              <w:pStyle w:val="ListParagraph"/>
              <w:numPr>
                <w:ilvl w:val="0"/>
                <w:numId w:val="72"/>
              </w:numPr>
              <w:jc w:val="left"/>
            </w:pPr>
            <w:r w:rsidRPr="00C76F7D">
              <w:t>Browse the school’s website and any campus blogs.</w:t>
            </w:r>
          </w:p>
        </w:tc>
      </w:tr>
      <w:tr w:rsidR="004576D2" w:rsidRPr="00207430" w:rsidTr="0091088C">
        <w:trPr>
          <w:trHeight w:val="260"/>
        </w:trPr>
        <w:tc>
          <w:tcPr>
            <w:tcW w:w="2448" w:type="dxa"/>
            <w:shd w:val="clear" w:color="auto" w:fill="C3E0F2"/>
          </w:tcPr>
          <w:p w:rsidR="004576D2" w:rsidRPr="00207430" w:rsidRDefault="004576D2" w:rsidP="0091088C">
            <w:pPr>
              <w:pStyle w:val="NoSpacing"/>
              <w:jc w:val="left"/>
              <w:rPr>
                <w:b/>
                <w:color w:val="000000"/>
              </w:rPr>
            </w:pPr>
            <w:r w:rsidRPr="00207430">
              <w:rPr>
                <w:b/>
                <w:color w:val="000000"/>
              </w:rPr>
              <w:t>Questions to Ask During Your Visit</w:t>
            </w:r>
          </w:p>
          <w:p w:rsidR="004576D2" w:rsidRPr="00207430" w:rsidRDefault="004576D2" w:rsidP="0091088C">
            <w:pPr>
              <w:pStyle w:val="NoSpacing"/>
              <w:jc w:val="left"/>
              <w:rPr>
                <w:color w:val="000000"/>
              </w:rPr>
            </w:pPr>
            <w:r w:rsidRPr="00207430">
              <w:rPr>
                <w:color w:val="000000"/>
              </w:rPr>
              <w:t>Here are some questions you may want to ask your tour guide or students you meet on campus:</w:t>
            </w:r>
          </w:p>
        </w:tc>
        <w:tc>
          <w:tcPr>
            <w:tcW w:w="7128" w:type="dxa"/>
            <w:shd w:val="clear" w:color="auto" w:fill="auto"/>
          </w:tcPr>
          <w:p w:rsidR="004576D2" w:rsidRPr="00207430" w:rsidRDefault="004576D2" w:rsidP="0091088C">
            <w:pPr>
              <w:numPr>
                <w:ilvl w:val="0"/>
                <w:numId w:val="6"/>
              </w:numPr>
              <w:spacing w:before="100" w:beforeAutospacing="1" w:after="100" w:afterAutospacing="1" w:line="276" w:lineRule="auto"/>
              <w:ind w:left="342" w:firstLine="18"/>
              <w:jc w:val="left"/>
              <w:rPr>
                <w:color w:val="000000"/>
                <w:szCs w:val="18"/>
              </w:rPr>
            </w:pPr>
            <w:r w:rsidRPr="00207430">
              <w:rPr>
                <w:color w:val="000000"/>
                <w:szCs w:val="18"/>
              </w:rPr>
              <w:t>What are the best reasons to go to this college?</w:t>
            </w:r>
          </w:p>
          <w:p w:rsidR="004576D2" w:rsidRPr="00207430" w:rsidRDefault="004576D2" w:rsidP="0091088C">
            <w:pPr>
              <w:numPr>
                <w:ilvl w:val="0"/>
                <w:numId w:val="6"/>
              </w:numPr>
              <w:spacing w:before="100" w:beforeAutospacing="1" w:after="100" w:afterAutospacing="1" w:line="276" w:lineRule="auto"/>
              <w:ind w:left="342" w:firstLine="18"/>
              <w:jc w:val="left"/>
              <w:rPr>
                <w:color w:val="000000"/>
                <w:szCs w:val="18"/>
              </w:rPr>
            </w:pPr>
            <w:r w:rsidRPr="00207430">
              <w:rPr>
                <w:color w:val="000000"/>
                <w:szCs w:val="18"/>
              </w:rPr>
              <w:t>What’s it like to go from high school to college?</w:t>
            </w:r>
          </w:p>
          <w:p w:rsidR="004576D2" w:rsidRPr="00207430" w:rsidRDefault="004576D2" w:rsidP="0091088C">
            <w:pPr>
              <w:numPr>
                <w:ilvl w:val="0"/>
                <w:numId w:val="6"/>
              </w:numPr>
              <w:spacing w:before="100" w:beforeAutospacing="1" w:after="100" w:afterAutospacing="1" w:line="276" w:lineRule="auto"/>
              <w:ind w:left="342" w:firstLine="18"/>
              <w:jc w:val="left"/>
              <w:rPr>
                <w:color w:val="000000"/>
                <w:szCs w:val="18"/>
              </w:rPr>
            </w:pPr>
            <w:r w:rsidRPr="00207430">
              <w:rPr>
                <w:color w:val="000000"/>
                <w:szCs w:val="18"/>
              </w:rPr>
              <w:t>What do you do in your free time? On the weekends?</w:t>
            </w:r>
          </w:p>
          <w:p w:rsidR="004576D2" w:rsidRPr="00207430" w:rsidRDefault="004576D2" w:rsidP="0091088C">
            <w:pPr>
              <w:numPr>
                <w:ilvl w:val="0"/>
                <w:numId w:val="6"/>
              </w:numPr>
              <w:spacing w:before="100" w:beforeAutospacing="1" w:after="100" w:afterAutospacing="1" w:line="276" w:lineRule="auto"/>
              <w:ind w:left="342" w:firstLine="18"/>
              <w:jc w:val="left"/>
              <w:rPr>
                <w:color w:val="000000"/>
                <w:szCs w:val="18"/>
              </w:rPr>
            </w:pPr>
            <w:r w:rsidRPr="00207430">
              <w:rPr>
                <w:color w:val="000000"/>
                <w:szCs w:val="18"/>
              </w:rPr>
              <w:t>What do you love about this college?</w:t>
            </w:r>
          </w:p>
          <w:p w:rsidR="004576D2" w:rsidRPr="00207430" w:rsidRDefault="004576D2" w:rsidP="0091088C">
            <w:pPr>
              <w:numPr>
                <w:ilvl w:val="0"/>
                <w:numId w:val="6"/>
              </w:numPr>
              <w:spacing w:before="100" w:beforeAutospacing="1" w:after="100" w:afterAutospacing="1" w:line="276" w:lineRule="auto"/>
              <w:ind w:left="342" w:firstLine="18"/>
              <w:jc w:val="left"/>
              <w:rPr>
                <w:color w:val="000000"/>
                <w:szCs w:val="18"/>
              </w:rPr>
            </w:pPr>
            <w:r w:rsidRPr="00207430">
              <w:rPr>
                <w:color w:val="000000"/>
                <w:szCs w:val="18"/>
              </w:rPr>
              <w:t>What do you wish you could change about this college?</w:t>
            </w:r>
          </w:p>
          <w:p w:rsidR="004576D2" w:rsidRPr="00207430" w:rsidRDefault="004576D2" w:rsidP="0091088C">
            <w:pPr>
              <w:numPr>
                <w:ilvl w:val="0"/>
                <w:numId w:val="6"/>
              </w:numPr>
              <w:spacing w:before="100" w:beforeAutospacing="1" w:after="100" w:afterAutospacing="1" w:line="276" w:lineRule="auto"/>
              <w:ind w:left="342" w:firstLine="18"/>
              <w:jc w:val="left"/>
              <w:rPr>
                <w:color w:val="000000"/>
                <w:szCs w:val="18"/>
              </w:rPr>
            </w:pPr>
            <w:r w:rsidRPr="00207430">
              <w:rPr>
                <w:color w:val="000000"/>
                <w:szCs w:val="18"/>
              </w:rPr>
              <w:t>Why did you choose this college?</w:t>
            </w:r>
          </w:p>
          <w:p w:rsidR="004576D2" w:rsidRPr="00207430" w:rsidRDefault="004576D2" w:rsidP="0091088C">
            <w:pPr>
              <w:numPr>
                <w:ilvl w:val="0"/>
                <w:numId w:val="6"/>
              </w:numPr>
              <w:spacing w:before="100" w:beforeAutospacing="1" w:after="100" w:afterAutospacing="1" w:line="276" w:lineRule="auto"/>
              <w:ind w:left="342" w:firstLine="18"/>
              <w:jc w:val="left"/>
              <w:rPr>
                <w:color w:val="000000"/>
                <w:szCs w:val="18"/>
              </w:rPr>
            </w:pPr>
            <w:r w:rsidRPr="00207430">
              <w:rPr>
                <w:color w:val="000000"/>
                <w:szCs w:val="18"/>
              </w:rPr>
              <w:t>What is it like to live here?</w:t>
            </w:r>
          </w:p>
        </w:tc>
      </w:tr>
      <w:tr w:rsidR="004576D2" w:rsidRPr="00207430" w:rsidTr="007D4BBC">
        <w:trPr>
          <w:trHeight w:val="1281"/>
        </w:trPr>
        <w:tc>
          <w:tcPr>
            <w:tcW w:w="2448" w:type="dxa"/>
            <w:shd w:val="clear" w:color="auto" w:fill="C3E0F2"/>
          </w:tcPr>
          <w:p w:rsidR="004576D2" w:rsidRPr="00207430" w:rsidRDefault="004576D2" w:rsidP="0091088C">
            <w:pPr>
              <w:pStyle w:val="NoSpacing"/>
              <w:jc w:val="left"/>
              <w:rPr>
                <w:b/>
                <w:color w:val="000000"/>
              </w:rPr>
            </w:pPr>
            <w:r w:rsidRPr="00207430">
              <w:rPr>
                <w:b/>
                <w:color w:val="000000"/>
              </w:rPr>
              <w:lastRenderedPageBreak/>
              <w:t>Get Ready</w:t>
            </w:r>
          </w:p>
          <w:p w:rsidR="004576D2" w:rsidRPr="00207430" w:rsidRDefault="004576D2" w:rsidP="0091088C">
            <w:pPr>
              <w:pStyle w:val="NoSpacing"/>
              <w:jc w:val="left"/>
              <w:rPr>
                <w:color w:val="000000"/>
              </w:rPr>
            </w:pPr>
            <w:r w:rsidRPr="00207430">
              <w:rPr>
                <w:color w:val="000000"/>
              </w:rPr>
              <w:t>Before your visit, you should get prepared:</w:t>
            </w:r>
          </w:p>
          <w:p w:rsidR="004576D2" w:rsidRPr="00207430" w:rsidRDefault="004576D2" w:rsidP="0091088C">
            <w:pPr>
              <w:pStyle w:val="NoSpacing"/>
              <w:jc w:val="left"/>
              <w:rPr>
                <w:color w:val="000000"/>
              </w:rPr>
            </w:pPr>
            <w:r w:rsidRPr="00207430">
              <w:rPr>
                <w:color w:val="000000"/>
              </w:rPr>
              <w:t>When you're ready to go, remember to do the following:</w:t>
            </w:r>
          </w:p>
        </w:tc>
        <w:tc>
          <w:tcPr>
            <w:tcW w:w="7128" w:type="dxa"/>
            <w:shd w:val="clear" w:color="auto" w:fill="auto"/>
          </w:tcPr>
          <w:p w:rsidR="004576D2" w:rsidRPr="00D75216" w:rsidRDefault="004576D2" w:rsidP="0091088C">
            <w:pPr>
              <w:pStyle w:val="ListParagraph"/>
              <w:numPr>
                <w:ilvl w:val="0"/>
                <w:numId w:val="6"/>
              </w:numPr>
              <w:ind w:left="721"/>
              <w:jc w:val="left"/>
            </w:pPr>
            <w:r w:rsidRPr="00D75216">
              <w:t>Explore the college’s official website and review any materials the college has sent you. This will help you come up with questions specific to that college.</w:t>
            </w:r>
          </w:p>
          <w:p w:rsidR="004576D2" w:rsidRPr="00D75216" w:rsidRDefault="004576D2" w:rsidP="0091088C">
            <w:pPr>
              <w:pStyle w:val="ListParagraph"/>
              <w:numPr>
                <w:ilvl w:val="0"/>
                <w:numId w:val="6"/>
              </w:numPr>
              <w:ind w:left="721"/>
              <w:jc w:val="left"/>
            </w:pPr>
            <w:r w:rsidRPr="00D75216">
              <w:t xml:space="preserve">Make a list of questions to ask both staff and students. You can use the </w:t>
            </w:r>
            <w:hyperlink r:id="rId30" w:history="1">
              <w:r w:rsidRPr="00D75216">
                <w:rPr>
                  <w:rStyle w:val="Hyperlink"/>
                </w:rPr>
                <w:t>Campus Visit Checklist</w:t>
              </w:r>
            </w:hyperlink>
            <w:r w:rsidRPr="00D75216">
              <w:t xml:space="preserve"> as a starting point.</w:t>
            </w:r>
          </w:p>
          <w:p w:rsidR="004576D2" w:rsidRPr="00D75216" w:rsidRDefault="004576D2" w:rsidP="0091088C">
            <w:pPr>
              <w:pStyle w:val="ListParagraph"/>
              <w:numPr>
                <w:ilvl w:val="0"/>
                <w:numId w:val="6"/>
              </w:numPr>
              <w:ind w:left="721"/>
              <w:jc w:val="left"/>
            </w:pPr>
            <w:r w:rsidRPr="00D75216">
              <w:t>Get a map of the college campus and check where the admission office is. This will help ensure that you're on time for your visit.</w:t>
            </w:r>
          </w:p>
        </w:tc>
      </w:tr>
      <w:tr w:rsidR="004576D2" w:rsidRPr="00207430" w:rsidTr="007D4BBC">
        <w:trPr>
          <w:trHeight w:val="1898"/>
        </w:trPr>
        <w:tc>
          <w:tcPr>
            <w:tcW w:w="2448" w:type="dxa"/>
            <w:shd w:val="clear" w:color="auto" w:fill="C3E0F2"/>
          </w:tcPr>
          <w:p w:rsidR="004576D2" w:rsidRPr="00207430" w:rsidRDefault="004576D2" w:rsidP="0091088C">
            <w:pPr>
              <w:pStyle w:val="NoSpacing"/>
              <w:jc w:val="left"/>
              <w:rPr>
                <w:color w:val="000000"/>
              </w:rPr>
            </w:pPr>
            <w:r w:rsidRPr="00207430">
              <w:rPr>
                <w:color w:val="000000"/>
              </w:rPr>
              <w:t>When you're ready to go, remember to do the following:</w:t>
            </w:r>
          </w:p>
        </w:tc>
        <w:tc>
          <w:tcPr>
            <w:tcW w:w="7128" w:type="dxa"/>
            <w:shd w:val="clear" w:color="auto" w:fill="auto"/>
          </w:tcPr>
          <w:p w:rsidR="004576D2" w:rsidRPr="00D75216" w:rsidRDefault="004576D2" w:rsidP="0091088C">
            <w:pPr>
              <w:pStyle w:val="ListParagraph"/>
              <w:numPr>
                <w:ilvl w:val="0"/>
                <w:numId w:val="6"/>
              </w:numPr>
              <w:ind w:left="721"/>
              <w:jc w:val="left"/>
            </w:pPr>
            <w:r w:rsidRPr="00D75216">
              <w:t>Pack a notebook and a camera so you can record your impressions. You’d be surprised at how easy it is to forget details after you’ve seen a few colleges.</w:t>
            </w:r>
          </w:p>
          <w:p w:rsidR="004576D2" w:rsidRPr="00D75216" w:rsidRDefault="004576D2" w:rsidP="0091088C">
            <w:pPr>
              <w:pStyle w:val="ListParagraph"/>
              <w:numPr>
                <w:ilvl w:val="0"/>
                <w:numId w:val="6"/>
              </w:numPr>
              <w:ind w:left="721"/>
              <w:jc w:val="left"/>
            </w:pPr>
            <w:r w:rsidRPr="00D75216">
              <w:t xml:space="preserve">Make fair comparisons of the colleges you visit. Print out several copies of the </w:t>
            </w:r>
            <w:hyperlink r:id="rId31" w:history="1">
              <w:r w:rsidRPr="00D75216">
                <w:rPr>
                  <w:rStyle w:val="Hyperlink"/>
                </w:rPr>
                <w:t>Campus Visit Score Card</w:t>
              </w:r>
            </w:hyperlink>
            <w:r w:rsidRPr="00D75216">
              <w:t xml:space="preserve">. Requires </w:t>
            </w:r>
            <w:hyperlink r:id="rId32" w:history="1">
              <w:r w:rsidRPr="00D75216">
                <w:rPr>
                  <w:rStyle w:val="Hyperlink"/>
                </w:rPr>
                <w:t>Adobe Reader</w:t>
              </w:r>
            </w:hyperlink>
            <w:r w:rsidRPr="00D75216">
              <w:t xml:space="preserve"> (latest version recommended).</w:t>
            </w:r>
          </w:p>
        </w:tc>
      </w:tr>
    </w:tbl>
    <w:p w:rsidR="004576D2" w:rsidRDefault="004576D2" w:rsidP="004576D2">
      <w:pPr>
        <w:pStyle w:val="NoSpacing"/>
        <w:rPr>
          <w:rStyle w:val="Emphasis"/>
          <w:b/>
          <w:bCs/>
          <w:i w:val="0"/>
          <w:iCs w:val="0"/>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4576D2" w:rsidRDefault="004576D2" w:rsidP="004576D2">
      <w:pPr>
        <w:pStyle w:val="NoSpacing"/>
        <w:rPr>
          <w:rStyle w:val="Emphasis"/>
          <w:b/>
          <w:bCs/>
          <w:i w:val="0"/>
          <w:iCs w:val="0"/>
          <w:sz w:val="18"/>
          <w:szCs w:val="18"/>
        </w:rPr>
      </w:pPr>
    </w:p>
    <w:p w:rsidR="007D4BBC" w:rsidRDefault="007D4BBC">
      <w:pPr>
        <w:rPr>
          <w:i/>
          <w:color w:val="808080"/>
          <w:sz w:val="32"/>
          <w:szCs w:val="32"/>
        </w:rPr>
      </w:pPr>
      <w:r>
        <w:rPr>
          <w:i/>
          <w:color w:val="808080"/>
          <w:sz w:val="32"/>
          <w:szCs w:val="32"/>
        </w:rPr>
        <w:br w:type="page"/>
      </w:r>
    </w:p>
    <w:bookmarkStart w:id="87" w:name="_Toc493245217"/>
    <w:p w:rsidR="004576D2" w:rsidRPr="007D4BBC" w:rsidRDefault="004576D2" w:rsidP="007D4BBC">
      <w:pPr>
        <w:pStyle w:val="Heading1"/>
      </w:pPr>
      <w:r w:rsidRPr="007D4BBC">
        <w:rPr>
          <w:b w:val="0"/>
          <w:noProof/>
        </w:rPr>
        <w:lastRenderedPageBreak/>
        <mc:AlternateContent>
          <mc:Choice Requires="wps">
            <w:drawing>
              <wp:anchor distT="0" distB="0" distL="114300" distR="114300" simplePos="0" relativeHeight="251694080" behindDoc="1" locked="0" layoutInCell="1" allowOverlap="1">
                <wp:simplePos x="0" y="0"/>
                <wp:positionH relativeFrom="margin">
                  <wp:posOffset>4121150</wp:posOffset>
                </wp:positionH>
                <wp:positionV relativeFrom="margin">
                  <wp:posOffset>-889000</wp:posOffset>
                </wp:positionV>
                <wp:extent cx="2724150" cy="2493645"/>
                <wp:effectExtent l="0" t="0" r="0" b="1905"/>
                <wp:wrapNone/>
                <wp:docPr id="28" name="Right Triangle 28"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7D4BBC" w:rsidRDefault="001B1A02" w:rsidP="004576D2">
                            <w:pPr>
                              <w:autoSpaceDE w:val="0"/>
                              <w:autoSpaceDN w:val="0"/>
                              <w:adjustRightInd w:val="0"/>
                              <w:spacing w:after="0"/>
                              <w:jc w:val="center"/>
                              <w:rPr>
                                <w:b/>
                                <w:i/>
                                <w:iCs/>
                                <w:sz w:val="32"/>
                                <w:szCs w:val="24"/>
                              </w:rPr>
                            </w:pPr>
                            <w:r w:rsidRPr="007D4BBC">
                              <w:rPr>
                                <w:b/>
                                <w:i/>
                                <w:iCs/>
                                <w:sz w:val="32"/>
                                <w:szCs w:val="24"/>
                              </w:rPr>
                              <w:t>Student Pre- or Post-Visit</w:t>
                            </w:r>
                          </w:p>
                          <w:p w:rsidR="001B1A02" w:rsidRPr="007D4BBC" w:rsidRDefault="001B1A02" w:rsidP="004576D2">
                            <w:pPr>
                              <w:autoSpaceDE w:val="0"/>
                              <w:autoSpaceDN w:val="0"/>
                              <w:adjustRightInd w:val="0"/>
                              <w:spacing w:after="0"/>
                              <w:jc w:val="center"/>
                              <w:rPr>
                                <w:b/>
                              </w:rPr>
                            </w:pPr>
                            <w:r w:rsidRPr="007D4BBC">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28" o:spid="_x0000_s1038" type="#_x0000_t6" alt="30%" style="position:absolute;left:0;text-align:left;margin-left:324.5pt;margin-top:-70pt;width:214.5pt;height:196.35pt;flip:x y;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" fillcolor="#e0ea96" stroked="f">
                <v:fill r:id="rId25" o:title="" color2="white [3212]" type="pattern"/>
                <v:textbox>
                  <w:txbxContent>
                    <w:p w:rsidR="001B1A02" w:rsidRPr="007D4BBC" w:rsidRDefault="001B1A02" w:rsidP="004576D2">
                      <w:pPr>
                        <w:autoSpaceDE w:val="0"/>
                        <w:autoSpaceDN w:val="0"/>
                        <w:adjustRightInd w:val="0"/>
                        <w:spacing w:after="0"/>
                        <w:jc w:val="center"/>
                        <w:rPr>
                          <w:b/>
                          <w:i/>
                          <w:iCs/>
                          <w:sz w:val="32"/>
                          <w:szCs w:val="24"/>
                        </w:rPr>
                      </w:pPr>
                      <w:r w:rsidRPr="007D4BBC">
                        <w:rPr>
                          <w:b/>
                          <w:i/>
                          <w:iCs/>
                          <w:sz w:val="32"/>
                          <w:szCs w:val="24"/>
                        </w:rPr>
                        <w:t>Student Pre- or Post-Visit</w:t>
                      </w:r>
                    </w:p>
                    <w:p w:rsidR="001B1A02" w:rsidRPr="007D4BBC" w:rsidRDefault="001B1A02" w:rsidP="004576D2">
                      <w:pPr>
                        <w:autoSpaceDE w:val="0"/>
                        <w:autoSpaceDN w:val="0"/>
                        <w:adjustRightInd w:val="0"/>
                        <w:spacing w:after="0"/>
                        <w:jc w:val="center"/>
                        <w:rPr>
                          <w:b/>
                        </w:rPr>
                      </w:pPr>
                      <w:r w:rsidRPr="007D4BBC">
                        <w:rPr>
                          <w:b/>
                          <w:i/>
                          <w:iCs/>
                          <w:sz w:val="32"/>
                          <w:szCs w:val="24"/>
                        </w:rPr>
                        <w:t xml:space="preserve">Handout </w:t>
                      </w:r>
                    </w:p>
                  </w:txbxContent>
                </v:textbox>
                <w10:wrap anchorx="margin" anchory="margin"/>
              </v:shape>
            </w:pict>
          </mc:Fallback>
        </mc:AlternateContent>
      </w:r>
      <w:r w:rsidRPr="007D4BBC">
        <w:rPr>
          <w:color w:val="418AB3" w:themeColor="accent1"/>
        </w:rPr>
        <w:t>College Comparison Scorecard</w:t>
      </w:r>
      <w:bookmarkEnd w:id="87"/>
    </w:p>
    <w:p w:rsidR="0091088C" w:rsidRDefault="0091088C" w:rsidP="00D75216">
      <w:pPr>
        <w:pStyle w:val="NoSpacing"/>
        <w:jc w:val="left"/>
        <w:rPr>
          <w:b/>
        </w:rPr>
      </w:pPr>
    </w:p>
    <w:p w:rsidR="004576D2" w:rsidRPr="00D9051C" w:rsidRDefault="007D4BBC" w:rsidP="00D75216">
      <w:pPr>
        <w:pStyle w:val="NoSpacing"/>
        <w:jc w:val="left"/>
        <w:rPr>
          <w:rStyle w:val="Strong"/>
          <w:b w:val="0"/>
          <w:smallCaps/>
          <w:color w:val="664D26"/>
          <w:spacing w:val="5"/>
          <w:sz w:val="18"/>
          <w:szCs w:val="18"/>
        </w:rPr>
      </w:pPr>
      <w:r w:rsidRPr="00D9051C">
        <w:rPr>
          <w:b/>
          <w:noProof/>
          <w:color w:val="664D26"/>
          <w:sz w:val="32"/>
          <w:szCs w:val="32"/>
        </w:rPr>
        <mc:AlternateContent>
          <mc:Choice Requires="wps">
            <w:drawing>
              <wp:anchor distT="0" distB="0" distL="114300" distR="114300" simplePos="0" relativeHeight="251693056" behindDoc="0" locked="0" layoutInCell="0" allowOverlap="1">
                <wp:simplePos x="0" y="0"/>
                <wp:positionH relativeFrom="margin">
                  <wp:posOffset>4707467</wp:posOffset>
                </wp:positionH>
                <wp:positionV relativeFrom="margin">
                  <wp:posOffset>457200</wp:posOffset>
                </wp:positionV>
                <wp:extent cx="1879600" cy="1295400"/>
                <wp:effectExtent l="19050" t="19050" r="25400" b="19050"/>
                <wp:wrapSquare wrapText="bothSides"/>
                <wp:docPr id="27" name="Double Bracke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295400"/>
                        </a:xfrm>
                        <a:prstGeom prst="bracketPair">
                          <a:avLst>
                            <a:gd name="adj" fmla="val 8051"/>
                          </a:avLst>
                        </a:prstGeom>
                        <a:noFill/>
                        <a:ln w="38100">
                          <a:solidFill>
                            <a:srgbClr val="1B587C"/>
                          </a:solidFill>
                          <a:round/>
                          <a:headEnd/>
                          <a:tailEnd/>
                        </a:ln>
                        <a:effectLst/>
                        <a:extLst>
                          <a:ext uri="{909E8E84-426E-40DD-AFC4-6F175D3DCCD1}">
                            <a14:hiddenFill xmlns:a14="http://schemas.microsoft.com/office/drawing/2010/main">
                              <a:solidFill>
                                <a:srgbClr val="761E28"/>
                              </a:solidFill>
                            </a14:hiddenFill>
                          </a:ext>
                          <a:ext uri="{AF507438-7753-43E0-B8FC-AC1667EBCBE1}">
                            <a14:hiddenEffects xmlns:a14="http://schemas.microsoft.com/office/drawing/2010/main">
                              <a:effectLst>
                                <a:outerShdw dist="17961" dir="2700000" algn="ctr" rotWithShape="0">
                                  <a:srgbClr val="1B587C">
                                    <a:gamma/>
                                    <a:shade val="60000"/>
                                    <a:invGamma/>
                                  </a:srgbClr>
                                </a:outerShdw>
                              </a:effectLst>
                            </a14:hiddenEffects>
                          </a:ext>
                        </a:extLst>
                      </wps:spPr>
                      <wps:txbx>
                        <w:txbxContent>
                          <w:p w:rsidR="001B1A02" w:rsidRPr="007D4BBC" w:rsidRDefault="001B1A02" w:rsidP="007D4BBC">
                            <w:pPr>
                              <w:pStyle w:val="Heading5"/>
                              <w:jc w:val="center"/>
                            </w:pPr>
                            <w:r w:rsidRPr="007D4BBC">
                              <w:t>Ranking System (1-3):</w:t>
                            </w:r>
                          </w:p>
                          <w:p w:rsidR="001B1A02" w:rsidRPr="007D4BBC" w:rsidRDefault="001B1A02" w:rsidP="007D4BBC">
                            <w:pPr>
                              <w:pStyle w:val="Heading5"/>
                              <w:jc w:val="left"/>
                              <w:rPr>
                                <w:b w:val="0"/>
                                <w:sz w:val="20"/>
                              </w:rPr>
                            </w:pPr>
                            <w:r w:rsidRPr="007D4BBC">
                              <w:rPr>
                                <w:b w:val="0"/>
                                <w:sz w:val="20"/>
                              </w:rPr>
                              <w:t>3= It’s a perfect match</w:t>
                            </w:r>
                          </w:p>
                          <w:p w:rsidR="001B1A02" w:rsidRPr="007D4BBC" w:rsidRDefault="001B1A02" w:rsidP="007D4BBC">
                            <w:pPr>
                              <w:pStyle w:val="Heading5"/>
                              <w:jc w:val="left"/>
                              <w:rPr>
                                <w:b w:val="0"/>
                                <w:sz w:val="20"/>
                              </w:rPr>
                            </w:pPr>
                            <w:r w:rsidRPr="007D4BBC">
                              <w:rPr>
                                <w:b w:val="0"/>
                                <w:sz w:val="20"/>
                              </w:rPr>
                              <w:t>2= It kind of meets this criteria</w:t>
                            </w:r>
                          </w:p>
                          <w:p w:rsidR="001B1A02" w:rsidRPr="007D4BBC" w:rsidRDefault="001B1A02" w:rsidP="007D4BBC">
                            <w:pPr>
                              <w:pStyle w:val="Heading5"/>
                              <w:jc w:val="left"/>
                              <w:rPr>
                                <w:b w:val="0"/>
                                <w:sz w:val="20"/>
                              </w:rPr>
                            </w:pPr>
                            <w:r w:rsidRPr="007D4BBC">
                              <w:rPr>
                                <w:b w:val="0"/>
                                <w:sz w:val="20"/>
                              </w:rPr>
                              <w:t>1=Nope, it doesn’t have what I want.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039" type="#_x0000_t185" style="position:absolute;margin-left:370.65pt;margin-top:36pt;width:148pt;height:10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" o:allowincell="f" adj="1739" fillcolor="#761e28" strokecolor="#1b587c" strokeweight="3pt">
                <v:shadow color="#10354a" offset="1pt,1pt"/>
                <v:textbox inset="3.6pt,,3.6pt">
                  <w:txbxContent>
                    <w:p w:rsidR="001B1A02" w:rsidRPr="007D4BBC" w:rsidRDefault="001B1A02" w:rsidP="007D4BBC">
                      <w:pPr>
                        <w:pStyle w:val="Heading5"/>
                        <w:jc w:val="center"/>
                      </w:pPr>
                      <w:r w:rsidRPr="007D4BBC">
                        <w:t>Ranking System (1-3):</w:t>
                      </w:r>
                    </w:p>
                    <w:p w:rsidR="001B1A02" w:rsidRPr="007D4BBC" w:rsidRDefault="001B1A02" w:rsidP="007D4BBC">
                      <w:pPr>
                        <w:pStyle w:val="Heading5"/>
                        <w:jc w:val="left"/>
                        <w:rPr>
                          <w:b w:val="0"/>
                          <w:sz w:val="20"/>
                        </w:rPr>
                      </w:pPr>
                      <w:r w:rsidRPr="007D4BBC">
                        <w:rPr>
                          <w:b w:val="0"/>
                          <w:sz w:val="20"/>
                        </w:rPr>
                        <w:t>3= It’s a perfect match</w:t>
                      </w:r>
                    </w:p>
                    <w:p w:rsidR="001B1A02" w:rsidRPr="007D4BBC" w:rsidRDefault="001B1A02" w:rsidP="007D4BBC">
                      <w:pPr>
                        <w:pStyle w:val="Heading5"/>
                        <w:jc w:val="left"/>
                        <w:rPr>
                          <w:b w:val="0"/>
                          <w:sz w:val="20"/>
                        </w:rPr>
                      </w:pPr>
                      <w:r w:rsidRPr="007D4BBC">
                        <w:rPr>
                          <w:b w:val="0"/>
                          <w:sz w:val="20"/>
                        </w:rPr>
                        <w:t>2= It kind of meets this criteria</w:t>
                      </w:r>
                    </w:p>
                    <w:p w:rsidR="001B1A02" w:rsidRPr="007D4BBC" w:rsidRDefault="001B1A02" w:rsidP="007D4BBC">
                      <w:pPr>
                        <w:pStyle w:val="Heading5"/>
                        <w:jc w:val="left"/>
                        <w:rPr>
                          <w:b w:val="0"/>
                          <w:sz w:val="20"/>
                        </w:rPr>
                      </w:pPr>
                      <w:r w:rsidRPr="007D4BBC">
                        <w:rPr>
                          <w:b w:val="0"/>
                          <w:sz w:val="20"/>
                        </w:rPr>
                        <w:t>1=Nope, it doesn’t have what I want.</w:t>
                      </w:r>
                    </w:p>
                  </w:txbxContent>
                </v:textbox>
                <w10:wrap type="square" anchorx="margin" anchory="margin"/>
              </v:shape>
            </w:pict>
          </mc:Fallback>
        </mc:AlternateContent>
      </w:r>
      <w:r w:rsidR="004576D2" w:rsidRPr="00D9051C">
        <w:rPr>
          <w:b/>
        </w:rPr>
        <w:t>Compare colleges based on the characteristics that are most important to you. This scorecard helps you evaluate colleges side-by-side.</w:t>
      </w:r>
      <w:r w:rsidR="004576D2" w:rsidRPr="00D9051C">
        <w:rPr>
          <w:rStyle w:val="EndnoteReference"/>
          <w:b/>
          <w:bCs/>
          <w:color w:val="664D26"/>
          <w:szCs w:val="18"/>
        </w:rPr>
        <w:t xml:space="preserve"> </w:t>
      </w:r>
    </w:p>
    <w:p w:rsidR="004576D2" w:rsidRPr="004B202A" w:rsidRDefault="004576D2" w:rsidP="00D75216">
      <w:pPr>
        <w:pStyle w:val="NoSpacing"/>
        <w:jc w:val="left"/>
        <w:rPr>
          <w:b/>
          <w:sz w:val="18"/>
        </w:rPr>
      </w:pPr>
    </w:p>
    <w:p w:rsidR="004576D2" w:rsidRPr="004B202A" w:rsidRDefault="004576D2" w:rsidP="00D75216">
      <w:pPr>
        <w:pStyle w:val="NoSpacing"/>
        <w:jc w:val="left"/>
        <w:rPr>
          <w:sz w:val="16"/>
        </w:rPr>
      </w:pPr>
      <w:r w:rsidRPr="00C52BFD">
        <w:rPr>
          <w:b/>
        </w:rPr>
        <w:t>Step1</w:t>
      </w:r>
      <w:r w:rsidRPr="00C52BFD">
        <w:t>: Take the “What is my ideal college?” survey in the left column.</w:t>
      </w:r>
    </w:p>
    <w:p w:rsidR="004576D2" w:rsidRPr="004B202A" w:rsidRDefault="004576D2" w:rsidP="00D75216">
      <w:pPr>
        <w:pStyle w:val="NoSpacing"/>
        <w:jc w:val="left"/>
        <w:rPr>
          <w:sz w:val="16"/>
        </w:rPr>
      </w:pPr>
      <w:r w:rsidRPr="00C52BFD">
        <w:rPr>
          <w:b/>
        </w:rPr>
        <w:t>Step2:</w:t>
      </w:r>
      <w:r w:rsidRPr="00C52BFD">
        <w:t xml:space="preserve"> Rank the colleges that you visit in person or on a virtual tour on a scale of 1 to 3 (3 is best!) based on how well they fit your criteria. </w:t>
      </w:r>
    </w:p>
    <w:p w:rsidR="004576D2" w:rsidRDefault="004576D2" w:rsidP="00D75216">
      <w:pPr>
        <w:pStyle w:val="NoSpacing"/>
        <w:jc w:val="left"/>
      </w:pPr>
      <w:r w:rsidRPr="00C52BFD">
        <w:rPr>
          <w:b/>
        </w:rPr>
        <w:t>Step 3:</w:t>
      </w:r>
      <w:r w:rsidRPr="00C52BFD">
        <w:t xml:space="preserve"> Total the scores up to see wh</w:t>
      </w:r>
      <w:r w:rsidR="00D75216">
        <w:t>at college might be the best fit</w:t>
      </w:r>
      <w:r w:rsidRPr="00C52BFD">
        <w:t xml:space="preserve"> for you. </w:t>
      </w:r>
    </w:p>
    <w:p w:rsidR="004576D2" w:rsidRDefault="004576D2" w:rsidP="004576D2">
      <w:pPr>
        <w:pStyle w:val="NoSpacing"/>
      </w:pPr>
    </w:p>
    <w:p w:rsidR="00511B67" w:rsidRDefault="00511B67" w:rsidP="004576D2">
      <w:pPr>
        <w:pStyle w:val="NoSpacing"/>
      </w:pPr>
    </w:p>
    <w:p w:rsidR="00511B67" w:rsidRDefault="00511B67" w:rsidP="004576D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038"/>
        <w:gridCol w:w="1038"/>
        <w:gridCol w:w="1036"/>
      </w:tblGrid>
      <w:tr w:rsidR="004576D2" w:rsidRPr="00207430" w:rsidTr="00B145F1">
        <w:trPr>
          <w:trHeight w:hRule="exact" w:val="720"/>
        </w:trPr>
        <w:tc>
          <w:tcPr>
            <w:tcW w:w="3336" w:type="pct"/>
            <w:shd w:val="clear" w:color="auto" w:fill="418AB3" w:themeFill="accent1"/>
            <w:vAlign w:val="center"/>
          </w:tcPr>
          <w:p w:rsidR="004576D2" w:rsidRPr="007D4BBC" w:rsidRDefault="004576D2" w:rsidP="007D4BBC">
            <w:pPr>
              <w:jc w:val="center"/>
              <w:rPr>
                <w:b/>
                <w:color w:val="FFFFFF" w:themeColor="background1"/>
              </w:rPr>
            </w:pPr>
            <w:r w:rsidRPr="007D4BBC">
              <w:rPr>
                <w:b/>
                <w:color w:val="FFFFFF" w:themeColor="background1"/>
              </w:rPr>
              <w:t>What’s my ideal college?</w:t>
            </w:r>
          </w:p>
          <w:p w:rsidR="004576D2" w:rsidRPr="007D4BBC" w:rsidRDefault="004576D2" w:rsidP="007D4BBC">
            <w:pPr>
              <w:jc w:val="center"/>
              <w:rPr>
                <w:b/>
                <w:color w:val="FFFFFF" w:themeColor="background1"/>
              </w:rPr>
            </w:pPr>
            <w:r w:rsidRPr="007D4BBC">
              <w:rPr>
                <w:b/>
                <w:color w:val="FFFFFF" w:themeColor="background1"/>
              </w:rPr>
              <w:t>Circle the answer or answers that apply to you.</w:t>
            </w:r>
          </w:p>
        </w:tc>
        <w:tc>
          <w:tcPr>
            <w:tcW w:w="555" w:type="pct"/>
            <w:shd w:val="clear" w:color="auto" w:fill="418AB3" w:themeFill="accent1"/>
            <w:vAlign w:val="center"/>
          </w:tcPr>
          <w:p w:rsidR="004576D2" w:rsidRPr="007D4BBC" w:rsidRDefault="004576D2" w:rsidP="007D4BBC">
            <w:pPr>
              <w:jc w:val="center"/>
              <w:rPr>
                <w:b/>
                <w:color w:val="FFFFFF" w:themeColor="background1"/>
              </w:rPr>
            </w:pPr>
            <w:r w:rsidRPr="007D4BBC">
              <w:rPr>
                <w:b/>
                <w:color w:val="FFFFFF" w:themeColor="background1"/>
              </w:rPr>
              <w:t>College #1</w:t>
            </w:r>
          </w:p>
        </w:tc>
        <w:tc>
          <w:tcPr>
            <w:tcW w:w="555" w:type="pct"/>
            <w:shd w:val="clear" w:color="auto" w:fill="418AB3" w:themeFill="accent1"/>
            <w:vAlign w:val="center"/>
          </w:tcPr>
          <w:p w:rsidR="004576D2" w:rsidRPr="007D4BBC" w:rsidRDefault="004576D2" w:rsidP="007D4BBC">
            <w:pPr>
              <w:jc w:val="center"/>
              <w:rPr>
                <w:b/>
                <w:color w:val="FFFFFF" w:themeColor="background1"/>
              </w:rPr>
            </w:pPr>
            <w:r w:rsidRPr="007D4BBC">
              <w:rPr>
                <w:b/>
                <w:color w:val="FFFFFF" w:themeColor="background1"/>
              </w:rPr>
              <w:t>College #2</w:t>
            </w:r>
          </w:p>
        </w:tc>
        <w:tc>
          <w:tcPr>
            <w:tcW w:w="555" w:type="pct"/>
            <w:shd w:val="clear" w:color="auto" w:fill="418AB3" w:themeFill="accent1"/>
            <w:vAlign w:val="center"/>
          </w:tcPr>
          <w:p w:rsidR="004576D2" w:rsidRPr="007D4BBC" w:rsidRDefault="004576D2" w:rsidP="007D4BBC">
            <w:pPr>
              <w:jc w:val="center"/>
              <w:rPr>
                <w:b/>
                <w:color w:val="FFFFFF" w:themeColor="background1"/>
              </w:rPr>
            </w:pPr>
            <w:r w:rsidRPr="007D4BBC">
              <w:rPr>
                <w:b/>
                <w:color w:val="FFFFFF" w:themeColor="background1"/>
              </w:rPr>
              <w:t>College #3</w:t>
            </w:r>
          </w:p>
        </w:tc>
      </w:tr>
      <w:tr w:rsidR="004576D2" w:rsidRPr="00207430" w:rsidTr="00B145F1">
        <w:trPr>
          <w:trHeight w:val="1466"/>
        </w:trPr>
        <w:tc>
          <w:tcPr>
            <w:tcW w:w="3336" w:type="pct"/>
            <w:shd w:val="clear" w:color="auto" w:fill="auto"/>
          </w:tcPr>
          <w:p w:rsidR="004576D2" w:rsidRPr="00511B67" w:rsidRDefault="004576D2" w:rsidP="007D4BBC">
            <w:pPr>
              <w:jc w:val="left"/>
              <w:rPr>
                <w:b/>
              </w:rPr>
            </w:pPr>
            <w:r w:rsidRPr="00511B67">
              <w:rPr>
                <w:b/>
              </w:rPr>
              <w:t xml:space="preserve">I want a college that is located: </w:t>
            </w:r>
          </w:p>
          <w:p w:rsidR="004576D2" w:rsidRPr="007D4BBC" w:rsidRDefault="004576D2" w:rsidP="00E66D5B">
            <w:pPr>
              <w:pStyle w:val="ListParagraph"/>
              <w:numPr>
                <w:ilvl w:val="0"/>
                <w:numId w:val="43"/>
              </w:numPr>
              <w:jc w:val="left"/>
            </w:pPr>
            <w:r w:rsidRPr="007D4BBC">
              <w:t>Close to home</w:t>
            </w:r>
          </w:p>
          <w:p w:rsidR="004576D2" w:rsidRPr="007D4BBC" w:rsidRDefault="004576D2" w:rsidP="00E66D5B">
            <w:pPr>
              <w:pStyle w:val="ListParagraph"/>
              <w:numPr>
                <w:ilvl w:val="0"/>
                <w:numId w:val="43"/>
              </w:numPr>
              <w:jc w:val="left"/>
            </w:pPr>
            <w:r w:rsidRPr="007D4BBC">
              <w:t>As far away as possible</w:t>
            </w:r>
          </w:p>
          <w:p w:rsidR="004576D2" w:rsidRPr="007D4BBC" w:rsidRDefault="004576D2" w:rsidP="00E66D5B">
            <w:pPr>
              <w:pStyle w:val="ListParagraph"/>
              <w:numPr>
                <w:ilvl w:val="0"/>
                <w:numId w:val="43"/>
              </w:numPr>
              <w:jc w:val="left"/>
            </w:pPr>
            <w:r w:rsidRPr="007D4BBC">
              <w:t xml:space="preserve">Somewhere in between so I can back for weekends and holidays. </w:t>
            </w: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r>
      <w:tr w:rsidR="004576D2" w:rsidRPr="00207430" w:rsidTr="00B145F1">
        <w:trPr>
          <w:trHeight w:val="141"/>
        </w:trPr>
        <w:tc>
          <w:tcPr>
            <w:tcW w:w="3336" w:type="pct"/>
            <w:shd w:val="clear" w:color="auto" w:fill="auto"/>
          </w:tcPr>
          <w:p w:rsidR="004576D2" w:rsidRPr="00511B67" w:rsidRDefault="004576D2" w:rsidP="007D4BBC">
            <w:pPr>
              <w:jc w:val="left"/>
              <w:rPr>
                <w:b/>
              </w:rPr>
            </w:pPr>
            <w:r w:rsidRPr="00511B67">
              <w:rPr>
                <w:b/>
              </w:rPr>
              <w:t>I prefer a campus size that is:</w:t>
            </w:r>
          </w:p>
          <w:p w:rsidR="004576D2" w:rsidRPr="007D4BBC" w:rsidRDefault="004576D2" w:rsidP="00E66D5B">
            <w:pPr>
              <w:pStyle w:val="ListParagraph"/>
              <w:numPr>
                <w:ilvl w:val="0"/>
                <w:numId w:val="44"/>
              </w:numPr>
              <w:jc w:val="left"/>
            </w:pPr>
            <w:r w:rsidRPr="007D4BBC">
              <w:t>Small (under 5,000 students)</w:t>
            </w:r>
          </w:p>
          <w:p w:rsidR="004576D2" w:rsidRPr="007D4BBC" w:rsidRDefault="004576D2" w:rsidP="00E66D5B">
            <w:pPr>
              <w:pStyle w:val="ListParagraph"/>
              <w:numPr>
                <w:ilvl w:val="0"/>
                <w:numId w:val="44"/>
              </w:numPr>
              <w:jc w:val="left"/>
            </w:pPr>
            <w:r w:rsidRPr="007D4BBC">
              <w:t>Medium (5,000-15,000 students)</w:t>
            </w:r>
          </w:p>
          <w:p w:rsidR="004576D2" w:rsidRPr="007D4BBC" w:rsidRDefault="004576D2" w:rsidP="00E66D5B">
            <w:pPr>
              <w:pStyle w:val="ListParagraph"/>
              <w:numPr>
                <w:ilvl w:val="0"/>
                <w:numId w:val="44"/>
              </w:numPr>
              <w:jc w:val="left"/>
            </w:pPr>
            <w:r w:rsidRPr="007D4BBC">
              <w:t>Large (15,000+ students)</w:t>
            </w: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r>
      <w:tr w:rsidR="004576D2" w:rsidRPr="00207430" w:rsidTr="00B145F1">
        <w:trPr>
          <w:trHeight w:val="141"/>
        </w:trPr>
        <w:tc>
          <w:tcPr>
            <w:tcW w:w="3336" w:type="pct"/>
            <w:shd w:val="clear" w:color="auto" w:fill="auto"/>
          </w:tcPr>
          <w:p w:rsidR="004576D2" w:rsidRPr="007D4BBC" w:rsidRDefault="004576D2" w:rsidP="007D4BBC">
            <w:pPr>
              <w:jc w:val="left"/>
            </w:pPr>
            <w:r w:rsidRPr="00511B67">
              <w:rPr>
                <w:b/>
              </w:rPr>
              <w:t>I want my college to be in the:</w:t>
            </w:r>
          </w:p>
          <w:p w:rsidR="004576D2" w:rsidRPr="007D4BBC" w:rsidRDefault="004576D2" w:rsidP="00E66D5B">
            <w:pPr>
              <w:pStyle w:val="ListParagraph"/>
              <w:numPr>
                <w:ilvl w:val="0"/>
                <w:numId w:val="45"/>
              </w:numPr>
              <w:jc w:val="left"/>
            </w:pPr>
            <w:r w:rsidRPr="007D4BBC">
              <w:t>City</w:t>
            </w:r>
          </w:p>
          <w:p w:rsidR="004576D2" w:rsidRPr="007D4BBC" w:rsidRDefault="004576D2" w:rsidP="00E66D5B">
            <w:pPr>
              <w:pStyle w:val="ListParagraph"/>
              <w:numPr>
                <w:ilvl w:val="0"/>
                <w:numId w:val="45"/>
              </w:numPr>
              <w:jc w:val="left"/>
            </w:pPr>
            <w:r w:rsidRPr="007D4BBC">
              <w:t>Suburbs</w:t>
            </w:r>
          </w:p>
          <w:p w:rsidR="004576D2" w:rsidRPr="007D4BBC" w:rsidRDefault="004576D2" w:rsidP="00E66D5B">
            <w:pPr>
              <w:pStyle w:val="ListParagraph"/>
              <w:numPr>
                <w:ilvl w:val="0"/>
                <w:numId w:val="45"/>
              </w:numPr>
              <w:jc w:val="left"/>
            </w:pPr>
            <w:r w:rsidRPr="007D4BBC">
              <w:t>Country</w:t>
            </w: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r>
      <w:tr w:rsidR="004576D2" w:rsidRPr="00207430" w:rsidTr="00B145F1">
        <w:trPr>
          <w:trHeight w:val="141"/>
        </w:trPr>
        <w:tc>
          <w:tcPr>
            <w:tcW w:w="3336" w:type="pct"/>
            <w:shd w:val="clear" w:color="auto" w:fill="auto"/>
          </w:tcPr>
          <w:p w:rsidR="004576D2" w:rsidRPr="00511B67" w:rsidRDefault="004576D2" w:rsidP="007D4BBC">
            <w:pPr>
              <w:jc w:val="left"/>
              <w:rPr>
                <w:b/>
              </w:rPr>
            </w:pPr>
            <w:r w:rsidRPr="00511B67">
              <w:rPr>
                <w:b/>
              </w:rPr>
              <w:t>I want to be able to live:</w:t>
            </w:r>
          </w:p>
          <w:p w:rsidR="004576D2" w:rsidRPr="007D4BBC" w:rsidRDefault="004576D2" w:rsidP="00E66D5B">
            <w:pPr>
              <w:pStyle w:val="ListParagraph"/>
              <w:numPr>
                <w:ilvl w:val="0"/>
                <w:numId w:val="46"/>
              </w:numPr>
              <w:jc w:val="left"/>
            </w:pPr>
            <w:r w:rsidRPr="007D4BBC">
              <w:t>On campus, in a dorm or apartment</w:t>
            </w:r>
          </w:p>
          <w:p w:rsidR="004576D2" w:rsidRPr="007D4BBC" w:rsidRDefault="004576D2" w:rsidP="00E66D5B">
            <w:pPr>
              <w:pStyle w:val="ListParagraph"/>
              <w:numPr>
                <w:ilvl w:val="0"/>
                <w:numId w:val="46"/>
              </w:numPr>
              <w:jc w:val="left"/>
            </w:pPr>
            <w:r w:rsidRPr="007D4BBC">
              <w:t>Off campus in an apartment or house</w:t>
            </w:r>
          </w:p>
          <w:p w:rsidR="004576D2" w:rsidRPr="007D4BBC" w:rsidRDefault="004576D2" w:rsidP="00E66D5B">
            <w:pPr>
              <w:pStyle w:val="ListParagraph"/>
              <w:numPr>
                <w:ilvl w:val="0"/>
                <w:numId w:val="46"/>
              </w:numPr>
              <w:jc w:val="left"/>
            </w:pPr>
            <w:r w:rsidRPr="007D4BBC">
              <w:t>At home</w:t>
            </w: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r>
      <w:tr w:rsidR="004576D2" w:rsidRPr="00207430" w:rsidTr="00B145F1">
        <w:trPr>
          <w:trHeight w:val="141"/>
        </w:trPr>
        <w:tc>
          <w:tcPr>
            <w:tcW w:w="3336" w:type="pct"/>
            <w:shd w:val="clear" w:color="auto" w:fill="auto"/>
          </w:tcPr>
          <w:p w:rsidR="004576D2" w:rsidRPr="00511B67" w:rsidRDefault="004576D2" w:rsidP="007D4BBC">
            <w:pPr>
              <w:jc w:val="left"/>
              <w:rPr>
                <w:b/>
              </w:rPr>
            </w:pPr>
            <w:r w:rsidRPr="00511B67">
              <w:rPr>
                <w:b/>
              </w:rPr>
              <w:t>I prefer a college that is :</w:t>
            </w:r>
          </w:p>
          <w:p w:rsidR="004576D2" w:rsidRPr="007D4BBC" w:rsidRDefault="004576D2" w:rsidP="00E66D5B">
            <w:pPr>
              <w:pStyle w:val="ListParagraph"/>
              <w:numPr>
                <w:ilvl w:val="0"/>
                <w:numId w:val="47"/>
              </w:numPr>
              <w:jc w:val="left"/>
            </w:pPr>
            <w:r w:rsidRPr="007D4BBC">
              <w:t>Private (not a public or state school)</w:t>
            </w:r>
          </w:p>
          <w:p w:rsidR="004576D2" w:rsidRPr="007D4BBC" w:rsidRDefault="004576D2" w:rsidP="00E66D5B">
            <w:pPr>
              <w:pStyle w:val="ListParagraph"/>
              <w:numPr>
                <w:ilvl w:val="0"/>
                <w:numId w:val="47"/>
              </w:numPr>
              <w:jc w:val="left"/>
            </w:pPr>
            <w:r w:rsidRPr="007D4BBC">
              <w:t>Single-sex (only male or female)</w:t>
            </w:r>
          </w:p>
          <w:p w:rsidR="004576D2" w:rsidRPr="007D4BBC" w:rsidRDefault="004576D2" w:rsidP="00E66D5B">
            <w:pPr>
              <w:pStyle w:val="ListParagraph"/>
              <w:numPr>
                <w:ilvl w:val="0"/>
                <w:numId w:val="47"/>
              </w:numPr>
              <w:jc w:val="left"/>
            </w:pPr>
            <w:r w:rsidRPr="007D4BBC">
              <w:t>Religiously affiliated</w:t>
            </w:r>
          </w:p>
          <w:p w:rsidR="004576D2" w:rsidRPr="007D4BBC" w:rsidRDefault="004576D2" w:rsidP="00E66D5B">
            <w:pPr>
              <w:pStyle w:val="ListParagraph"/>
              <w:numPr>
                <w:ilvl w:val="0"/>
                <w:numId w:val="47"/>
              </w:numPr>
              <w:jc w:val="left"/>
            </w:pPr>
            <w:r w:rsidRPr="007D4BBC">
              <w:t>Known for serving ethnic minority populations (i.e., tribal colleges historically black colleges and universities, etc</w:t>
            </w:r>
            <w:r w:rsidR="007D4BBC">
              <w:t>.</w:t>
            </w:r>
            <w:r w:rsidRPr="007D4BBC">
              <w:t>)</w:t>
            </w:r>
          </w:p>
          <w:p w:rsidR="00511B67" w:rsidRDefault="004576D2" w:rsidP="001B1A02">
            <w:pPr>
              <w:pStyle w:val="ListParagraph"/>
              <w:numPr>
                <w:ilvl w:val="0"/>
                <w:numId w:val="47"/>
              </w:numPr>
              <w:jc w:val="left"/>
            </w:pPr>
            <w:r w:rsidRPr="007D4BBC">
              <w:t>None of these are important to me</w:t>
            </w:r>
            <w:r w:rsidR="007D4BBC">
              <w:t>.</w:t>
            </w:r>
          </w:p>
          <w:p w:rsidR="00511B67" w:rsidRDefault="00511B67" w:rsidP="00511B67">
            <w:pPr>
              <w:jc w:val="left"/>
            </w:pPr>
          </w:p>
          <w:p w:rsidR="00511B67" w:rsidRDefault="00511B67" w:rsidP="00511B67">
            <w:pPr>
              <w:jc w:val="left"/>
            </w:pPr>
          </w:p>
          <w:p w:rsidR="00511B67" w:rsidRDefault="00511B67" w:rsidP="00511B67">
            <w:pPr>
              <w:jc w:val="left"/>
            </w:pPr>
          </w:p>
          <w:p w:rsidR="00511B67" w:rsidRPr="007D4BBC" w:rsidRDefault="00511B67" w:rsidP="00511B67">
            <w:pPr>
              <w:jc w:val="left"/>
            </w:pP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c>
          <w:tcPr>
            <w:tcW w:w="555" w:type="pct"/>
            <w:shd w:val="clear" w:color="auto" w:fill="auto"/>
          </w:tcPr>
          <w:p w:rsidR="004576D2" w:rsidRPr="007D4BBC" w:rsidRDefault="004576D2" w:rsidP="007D4BBC">
            <w:pPr>
              <w:jc w:val="left"/>
            </w:pPr>
          </w:p>
        </w:tc>
      </w:tr>
      <w:tr w:rsidR="004576D2" w:rsidRPr="00207430" w:rsidTr="00652667">
        <w:trPr>
          <w:trHeight w:hRule="exact" w:val="820"/>
        </w:trPr>
        <w:tc>
          <w:tcPr>
            <w:tcW w:w="3336" w:type="pct"/>
            <w:shd w:val="clear" w:color="auto" w:fill="418AB3" w:themeFill="accent1"/>
            <w:vAlign w:val="center"/>
          </w:tcPr>
          <w:p w:rsidR="004576D2" w:rsidRPr="00511B67" w:rsidRDefault="004576D2" w:rsidP="00511B67">
            <w:pPr>
              <w:jc w:val="center"/>
              <w:rPr>
                <w:b/>
                <w:color w:val="FFFFFF" w:themeColor="background1"/>
              </w:rPr>
            </w:pPr>
            <w:r w:rsidRPr="00511B67">
              <w:rPr>
                <w:b/>
                <w:color w:val="FFFFFF" w:themeColor="background1"/>
              </w:rPr>
              <w:lastRenderedPageBreak/>
              <w:t>What’s my ideal college?</w:t>
            </w:r>
          </w:p>
          <w:p w:rsidR="004576D2" w:rsidRPr="00511B67" w:rsidRDefault="004576D2" w:rsidP="00511B67">
            <w:pPr>
              <w:jc w:val="center"/>
              <w:rPr>
                <w:b/>
                <w:color w:val="FFFFFF" w:themeColor="background1"/>
              </w:rPr>
            </w:pPr>
            <w:r w:rsidRPr="00511B67">
              <w:rPr>
                <w:b/>
                <w:color w:val="FFFFFF" w:themeColor="background1"/>
              </w:rPr>
              <w:t>Circle the answer or answers that apply to you.</w:t>
            </w:r>
          </w:p>
        </w:tc>
        <w:tc>
          <w:tcPr>
            <w:tcW w:w="555" w:type="pct"/>
            <w:shd w:val="clear" w:color="auto" w:fill="418AB3" w:themeFill="accent1"/>
            <w:vAlign w:val="center"/>
          </w:tcPr>
          <w:p w:rsidR="004576D2" w:rsidRPr="00511B67" w:rsidRDefault="004576D2" w:rsidP="00652667">
            <w:pPr>
              <w:jc w:val="center"/>
              <w:rPr>
                <w:b/>
                <w:color w:val="FFFFFF" w:themeColor="background1"/>
              </w:rPr>
            </w:pPr>
            <w:r w:rsidRPr="00511B67">
              <w:rPr>
                <w:b/>
                <w:color w:val="FFFFFF" w:themeColor="background1"/>
              </w:rPr>
              <w:t>College #1</w:t>
            </w:r>
          </w:p>
        </w:tc>
        <w:tc>
          <w:tcPr>
            <w:tcW w:w="555" w:type="pct"/>
            <w:shd w:val="clear" w:color="auto" w:fill="418AB3" w:themeFill="accent1"/>
            <w:vAlign w:val="center"/>
          </w:tcPr>
          <w:p w:rsidR="004576D2" w:rsidRPr="00511B67" w:rsidRDefault="004576D2" w:rsidP="00652667">
            <w:pPr>
              <w:jc w:val="center"/>
              <w:rPr>
                <w:b/>
                <w:color w:val="FFFFFF" w:themeColor="background1"/>
              </w:rPr>
            </w:pPr>
            <w:r w:rsidRPr="00511B67">
              <w:rPr>
                <w:b/>
                <w:color w:val="FFFFFF" w:themeColor="background1"/>
              </w:rPr>
              <w:t>College #2</w:t>
            </w:r>
          </w:p>
        </w:tc>
        <w:tc>
          <w:tcPr>
            <w:tcW w:w="555" w:type="pct"/>
            <w:shd w:val="clear" w:color="auto" w:fill="418AB3" w:themeFill="accent1"/>
            <w:vAlign w:val="center"/>
          </w:tcPr>
          <w:p w:rsidR="004576D2" w:rsidRPr="00511B67" w:rsidRDefault="004576D2" w:rsidP="00652667">
            <w:pPr>
              <w:jc w:val="center"/>
              <w:rPr>
                <w:b/>
                <w:color w:val="FFFFFF" w:themeColor="background1"/>
              </w:rPr>
            </w:pPr>
            <w:r w:rsidRPr="00511B67">
              <w:rPr>
                <w:b/>
                <w:color w:val="FFFFFF" w:themeColor="background1"/>
              </w:rPr>
              <w:t>College #3</w:t>
            </w:r>
          </w:p>
        </w:tc>
      </w:tr>
      <w:tr w:rsidR="004576D2" w:rsidRPr="00207430" w:rsidTr="00B145F1">
        <w:trPr>
          <w:trHeight w:val="1109"/>
        </w:trPr>
        <w:tc>
          <w:tcPr>
            <w:tcW w:w="3336" w:type="pct"/>
            <w:shd w:val="clear" w:color="auto" w:fill="auto"/>
          </w:tcPr>
          <w:p w:rsidR="004576D2" w:rsidRPr="00511B67" w:rsidRDefault="004576D2" w:rsidP="00652667">
            <w:pPr>
              <w:tabs>
                <w:tab w:val="left" w:pos="4013"/>
              </w:tabs>
              <w:jc w:val="left"/>
              <w:rPr>
                <w:b/>
              </w:rPr>
            </w:pPr>
            <w:r w:rsidRPr="00511B67">
              <w:rPr>
                <w:b/>
              </w:rPr>
              <w:t>I want to complete my degree in:</w:t>
            </w:r>
            <w:r w:rsidR="00511B67" w:rsidRPr="00511B67">
              <w:rPr>
                <w:b/>
              </w:rPr>
              <w:tab/>
            </w:r>
          </w:p>
          <w:p w:rsidR="004576D2" w:rsidRPr="00511B67" w:rsidRDefault="004576D2" w:rsidP="00652667">
            <w:pPr>
              <w:pStyle w:val="ListParagraph"/>
              <w:numPr>
                <w:ilvl w:val="0"/>
                <w:numId w:val="48"/>
              </w:numPr>
              <w:jc w:val="left"/>
            </w:pPr>
            <w:r w:rsidRPr="00511B67">
              <w:t>2 years or less (AA)</w:t>
            </w:r>
          </w:p>
          <w:p w:rsidR="004576D2" w:rsidRPr="00511B67" w:rsidRDefault="004576D2" w:rsidP="00652667">
            <w:pPr>
              <w:pStyle w:val="ListParagraph"/>
              <w:numPr>
                <w:ilvl w:val="0"/>
                <w:numId w:val="48"/>
              </w:numPr>
              <w:jc w:val="left"/>
            </w:pPr>
            <w:r w:rsidRPr="00511B67">
              <w:t>4 years (BA, BS)</w:t>
            </w:r>
          </w:p>
          <w:p w:rsidR="004576D2" w:rsidRPr="00511B67" w:rsidRDefault="004576D2" w:rsidP="00652667">
            <w:pPr>
              <w:pStyle w:val="ListParagraph"/>
              <w:numPr>
                <w:ilvl w:val="0"/>
                <w:numId w:val="48"/>
              </w:numPr>
              <w:jc w:val="left"/>
            </w:pPr>
            <w:r w:rsidRPr="00511B67">
              <w:t>More than 4 years (Masters, Doctorate, and Professional)</w:t>
            </w:r>
          </w:p>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r>
      <w:tr w:rsidR="004576D2" w:rsidRPr="00207430" w:rsidTr="00B145F1">
        <w:trPr>
          <w:trHeight w:val="1916"/>
        </w:trPr>
        <w:tc>
          <w:tcPr>
            <w:tcW w:w="3336" w:type="pct"/>
            <w:shd w:val="clear" w:color="auto" w:fill="auto"/>
          </w:tcPr>
          <w:p w:rsidR="004576D2" w:rsidRPr="00511B67" w:rsidRDefault="004576D2" w:rsidP="00652667">
            <w:pPr>
              <w:jc w:val="left"/>
              <w:rPr>
                <w:b/>
              </w:rPr>
            </w:pPr>
            <w:r w:rsidRPr="00511B67">
              <w:rPr>
                <w:b/>
              </w:rPr>
              <w:t>My ideal college offers degrees in:</w:t>
            </w:r>
          </w:p>
          <w:p w:rsidR="004576D2" w:rsidRPr="00511B67" w:rsidRDefault="004576D2" w:rsidP="00652667">
            <w:pPr>
              <w:pStyle w:val="ListParagraph"/>
              <w:numPr>
                <w:ilvl w:val="0"/>
                <w:numId w:val="49"/>
              </w:numPr>
              <w:jc w:val="left"/>
            </w:pPr>
            <w:r w:rsidRPr="00511B67">
              <w:t>Art and Design</w:t>
            </w:r>
          </w:p>
          <w:p w:rsidR="004576D2" w:rsidRPr="00511B67" w:rsidRDefault="004576D2" w:rsidP="00652667">
            <w:pPr>
              <w:pStyle w:val="ListParagraph"/>
              <w:numPr>
                <w:ilvl w:val="0"/>
                <w:numId w:val="49"/>
              </w:numPr>
              <w:jc w:val="left"/>
            </w:pPr>
            <w:r w:rsidRPr="00511B67">
              <w:t>Sciences and Engineering</w:t>
            </w:r>
          </w:p>
          <w:p w:rsidR="004576D2" w:rsidRPr="00511B67" w:rsidRDefault="004576D2" w:rsidP="00652667">
            <w:pPr>
              <w:pStyle w:val="ListParagraph"/>
              <w:numPr>
                <w:ilvl w:val="0"/>
                <w:numId w:val="49"/>
              </w:numPr>
              <w:jc w:val="left"/>
            </w:pPr>
            <w:r w:rsidRPr="00511B67">
              <w:t>Health fields</w:t>
            </w:r>
          </w:p>
          <w:p w:rsidR="004576D2" w:rsidRPr="00511B67" w:rsidRDefault="004576D2" w:rsidP="00652667">
            <w:pPr>
              <w:pStyle w:val="ListParagraph"/>
              <w:numPr>
                <w:ilvl w:val="0"/>
                <w:numId w:val="49"/>
              </w:numPr>
              <w:jc w:val="left"/>
            </w:pPr>
            <w:r w:rsidRPr="00511B67">
              <w:t>Teaching and Counseling</w:t>
            </w:r>
          </w:p>
          <w:p w:rsidR="004576D2" w:rsidRPr="00511B67" w:rsidRDefault="004576D2" w:rsidP="00652667">
            <w:pPr>
              <w:pStyle w:val="ListParagraph"/>
              <w:numPr>
                <w:ilvl w:val="0"/>
                <w:numId w:val="49"/>
              </w:numPr>
              <w:jc w:val="left"/>
            </w:pPr>
            <w:r w:rsidRPr="00511B67">
              <w:t>Business or Law</w:t>
            </w:r>
          </w:p>
          <w:p w:rsidR="004576D2" w:rsidRPr="00511B67" w:rsidRDefault="004576D2" w:rsidP="00652667">
            <w:pPr>
              <w:pStyle w:val="ListParagraph"/>
              <w:numPr>
                <w:ilvl w:val="0"/>
                <w:numId w:val="49"/>
              </w:numPr>
              <w:jc w:val="left"/>
            </w:pPr>
            <w:r w:rsidRPr="00511B67">
              <w:t xml:space="preserve">Other: </w:t>
            </w:r>
          </w:p>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r>
      <w:tr w:rsidR="004576D2" w:rsidRPr="00207430" w:rsidTr="00B145F1">
        <w:trPr>
          <w:trHeight w:val="1664"/>
        </w:trPr>
        <w:tc>
          <w:tcPr>
            <w:tcW w:w="3336" w:type="pct"/>
            <w:shd w:val="clear" w:color="auto" w:fill="auto"/>
          </w:tcPr>
          <w:p w:rsidR="004576D2" w:rsidRPr="00511B67" w:rsidRDefault="004576D2" w:rsidP="00652667">
            <w:pPr>
              <w:jc w:val="left"/>
              <w:rPr>
                <w:b/>
              </w:rPr>
            </w:pPr>
            <w:r w:rsidRPr="00511B67">
              <w:rPr>
                <w:b/>
              </w:rPr>
              <w:t>I want to be able to participate in the following activities:</w:t>
            </w:r>
          </w:p>
          <w:p w:rsidR="004576D2" w:rsidRPr="00511B67" w:rsidRDefault="004576D2" w:rsidP="00652667">
            <w:pPr>
              <w:pStyle w:val="ListParagraph"/>
              <w:numPr>
                <w:ilvl w:val="0"/>
                <w:numId w:val="50"/>
              </w:numPr>
              <w:jc w:val="left"/>
            </w:pPr>
            <w:r w:rsidRPr="00511B67">
              <w:t>Sports (either, Division I, Division II, Division II)</w:t>
            </w:r>
          </w:p>
          <w:p w:rsidR="004576D2" w:rsidRPr="00511B67" w:rsidRDefault="004576D2" w:rsidP="00652667">
            <w:pPr>
              <w:pStyle w:val="ListParagraph"/>
              <w:numPr>
                <w:ilvl w:val="0"/>
                <w:numId w:val="50"/>
              </w:numPr>
              <w:jc w:val="left"/>
            </w:pPr>
            <w:r w:rsidRPr="00511B67">
              <w:t>Student government</w:t>
            </w:r>
          </w:p>
          <w:p w:rsidR="004576D2" w:rsidRPr="00511B67" w:rsidRDefault="004576D2" w:rsidP="00652667">
            <w:pPr>
              <w:pStyle w:val="ListParagraph"/>
              <w:numPr>
                <w:ilvl w:val="0"/>
                <w:numId w:val="50"/>
              </w:numPr>
              <w:jc w:val="left"/>
            </w:pPr>
            <w:r w:rsidRPr="00511B67">
              <w:t>Community service</w:t>
            </w:r>
          </w:p>
          <w:p w:rsidR="004576D2" w:rsidRPr="00511B67" w:rsidRDefault="004576D2" w:rsidP="00652667">
            <w:pPr>
              <w:pStyle w:val="ListParagraph"/>
              <w:numPr>
                <w:ilvl w:val="0"/>
                <w:numId w:val="50"/>
              </w:numPr>
              <w:jc w:val="left"/>
            </w:pPr>
            <w:r w:rsidRPr="00511B67">
              <w:t>Greek life</w:t>
            </w:r>
          </w:p>
          <w:p w:rsidR="004576D2" w:rsidRPr="00511B67" w:rsidRDefault="004576D2" w:rsidP="00652667">
            <w:pPr>
              <w:pStyle w:val="ListParagraph"/>
              <w:numPr>
                <w:ilvl w:val="0"/>
                <w:numId w:val="50"/>
              </w:numPr>
              <w:jc w:val="left"/>
            </w:pPr>
            <w:r w:rsidRPr="00511B67">
              <w:t>Other clubs and/or activities:</w:t>
            </w:r>
          </w:p>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r>
      <w:tr w:rsidR="004576D2" w:rsidRPr="00207430" w:rsidTr="00B145F1">
        <w:trPr>
          <w:trHeight w:val="2203"/>
        </w:trPr>
        <w:tc>
          <w:tcPr>
            <w:tcW w:w="3336" w:type="pct"/>
            <w:shd w:val="clear" w:color="auto" w:fill="auto"/>
          </w:tcPr>
          <w:p w:rsidR="004576D2" w:rsidRPr="00511B67" w:rsidRDefault="004576D2" w:rsidP="00652667">
            <w:pPr>
              <w:jc w:val="left"/>
              <w:rPr>
                <w:b/>
              </w:rPr>
            </w:pPr>
            <w:r w:rsidRPr="00511B67">
              <w:rPr>
                <w:b/>
              </w:rPr>
              <w:t>I want to be able to take advantage of the following student services:</w:t>
            </w:r>
          </w:p>
          <w:p w:rsidR="004576D2" w:rsidRPr="00511B67" w:rsidRDefault="004576D2" w:rsidP="00652667">
            <w:pPr>
              <w:pStyle w:val="ListParagraph"/>
              <w:numPr>
                <w:ilvl w:val="0"/>
                <w:numId w:val="51"/>
              </w:numPr>
              <w:jc w:val="left"/>
            </w:pPr>
            <w:r w:rsidRPr="00511B67">
              <w:t>Tutoring/academic support</w:t>
            </w:r>
          </w:p>
          <w:p w:rsidR="004576D2" w:rsidRPr="00511B67" w:rsidRDefault="004576D2" w:rsidP="00652667">
            <w:pPr>
              <w:pStyle w:val="ListParagraph"/>
              <w:numPr>
                <w:ilvl w:val="0"/>
                <w:numId w:val="51"/>
              </w:numPr>
              <w:jc w:val="left"/>
            </w:pPr>
            <w:r w:rsidRPr="00511B67">
              <w:t>Counseling and health services</w:t>
            </w:r>
          </w:p>
          <w:p w:rsidR="004576D2" w:rsidRPr="00511B67" w:rsidRDefault="004576D2" w:rsidP="00652667">
            <w:pPr>
              <w:pStyle w:val="ListParagraph"/>
              <w:numPr>
                <w:ilvl w:val="0"/>
                <w:numId w:val="51"/>
              </w:numPr>
              <w:jc w:val="left"/>
            </w:pPr>
            <w:r w:rsidRPr="00511B67">
              <w:t>Study abroad</w:t>
            </w:r>
          </w:p>
          <w:p w:rsidR="004576D2" w:rsidRPr="00511B67" w:rsidRDefault="004576D2" w:rsidP="00652667">
            <w:pPr>
              <w:pStyle w:val="ListParagraph"/>
              <w:numPr>
                <w:ilvl w:val="0"/>
                <w:numId w:val="51"/>
              </w:numPr>
              <w:jc w:val="left"/>
            </w:pPr>
            <w:r w:rsidRPr="00511B67">
              <w:t>Recreational sports and/or a gym</w:t>
            </w:r>
          </w:p>
          <w:p w:rsidR="004576D2" w:rsidRPr="00511B67" w:rsidRDefault="004576D2" w:rsidP="00652667">
            <w:pPr>
              <w:pStyle w:val="ListParagraph"/>
              <w:numPr>
                <w:ilvl w:val="0"/>
                <w:numId w:val="51"/>
              </w:numPr>
              <w:jc w:val="left"/>
            </w:pPr>
            <w:r w:rsidRPr="00511B67">
              <w:t>Disability access</w:t>
            </w:r>
          </w:p>
          <w:p w:rsidR="004576D2" w:rsidRPr="00511B67" w:rsidRDefault="004576D2" w:rsidP="00652667">
            <w:pPr>
              <w:pStyle w:val="ListParagraph"/>
              <w:numPr>
                <w:ilvl w:val="0"/>
                <w:numId w:val="51"/>
              </w:numPr>
              <w:jc w:val="left"/>
            </w:pPr>
            <w:r w:rsidRPr="00511B67">
              <w:t xml:space="preserve">Other: </w:t>
            </w:r>
          </w:p>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r>
      <w:tr w:rsidR="004576D2" w:rsidRPr="00207430" w:rsidTr="00B145F1">
        <w:trPr>
          <w:trHeight w:val="1648"/>
        </w:trPr>
        <w:tc>
          <w:tcPr>
            <w:tcW w:w="3336" w:type="pct"/>
            <w:shd w:val="clear" w:color="auto" w:fill="auto"/>
          </w:tcPr>
          <w:p w:rsidR="004576D2" w:rsidRPr="00511B67" w:rsidRDefault="004576D2" w:rsidP="00652667">
            <w:pPr>
              <w:jc w:val="left"/>
              <w:rPr>
                <w:b/>
              </w:rPr>
            </w:pPr>
            <w:r w:rsidRPr="00511B67">
              <w:rPr>
                <w:b/>
              </w:rPr>
              <w:t>I want a college that offers financial aid including:</w:t>
            </w:r>
          </w:p>
          <w:p w:rsidR="004576D2" w:rsidRPr="00511B67" w:rsidRDefault="004576D2" w:rsidP="00652667">
            <w:pPr>
              <w:pStyle w:val="ListParagraph"/>
              <w:numPr>
                <w:ilvl w:val="0"/>
                <w:numId w:val="52"/>
              </w:numPr>
              <w:jc w:val="left"/>
            </w:pPr>
            <w:r w:rsidRPr="00511B67">
              <w:t>Scholarships</w:t>
            </w:r>
          </w:p>
          <w:p w:rsidR="004576D2" w:rsidRPr="00511B67" w:rsidRDefault="004576D2" w:rsidP="00652667">
            <w:pPr>
              <w:pStyle w:val="ListParagraph"/>
              <w:numPr>
                <w:ilvl w:val="0"/>
                <w:numId w:val="52"/>
              </w:numPr>
              <w:jc w:val="left"/>
            </w:pPr>
            <w:r w:rsidRPr="00511B67">
              <w:t>Grants</w:t>
            </w:r>
          </w:p>
          <w:p w:rsidR="004576D2" w:rsidRPr="00511B67" w:rsidRDefault="004576D2" w:rsidP="00652667">
            <w:pPr>
              <w:pStyle w:val="ListParagraph"/>
              <w:numPr>
                <w:ilvl w:val="0"/>
                <w:numId w:val="52"/>
              </w:numPr>
              <w:jc w:val="left"/>
            </w:pPr>
            <w:r w:rsidRPr="00511B67">
              <w:t>Loans</w:t>
            </w:r>
          </w:p>
          <w:p w:rsidR="004576D2" w:rsidRPr="00511B67" w:rsidRDefault="004576D2" w:rsidP="00652667">
            <w:pPr>
              <w:pStyle w:val="ListParagraph"/>
              <w:numPr>
                <w:ilvl w:val="0"/>
                <w:numId w:val="52"/>
              </w:numPr>
              <w:jc w:val="left"/>
            </w:pPr>
            <w:r w:rsidRPr="00511B67">
              <w:t>Work-study programs</w:t>
            </w:r>
          </w:p>
          <w:p w:rsidR="004576D2" w:rsidRPr="00511B67" w:rsidRDefault="004576D2" w:rsidP="00652667">
            <w:pPr>
              <w:pStyle w:val="ListParagraph"/>
              <w:numPr>
                <w:ilvl w:val="0"/>
                <w:numId w:val="52"/>
              </w:numPr>
              <w:jc w:val="left"/>
            </w:pPr>
            <w:r w:rsidRPr="00511B67">
              <w:t>This is not important to me</w:t>
            </w:r>
          </w:p>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r>
      <w:tr w:rsidR="004576D2" w:rsidRPr="00207430" w:rsidTr="00B145F1">
        <w:trPr>
          <w:trHeight w:val="1933"/>
        </w:trPr>
        <w:tc>
          <w:tcPr>
            <w:tcW w:w="3336" w:type="pct"/>
            <w:shd w:val="clear" w:color="auto" w:fill="auto"/>
          </w:tcPr>
          <w:p w:rsidR="004576D2" w:rsidRPr="00511B67" w:rsidRDefault="004576D2" w:rsidP="00652667">
            <w:pPr>
              <w:jc w:val="left"/>
              <w:rPr>
                <w:b/>
              </w:rPr>
            </w:pPr>
            <w:r w:rsidRPr="00511B67">
              <w:rPr>
                <w:b/>
              </w:rPr>
              <w:t>I want a college where students receive an average of _____% of their financial need through financial aid. (Use the College Board search if you are unsure).</w:t>
            </w:r>
          </w:p>
          <w:p w:rsidR="004576D2" w:rsidRPr="00511B67" w:rsidRDefault="004576D2" w:rsidP="00652667">
            <w:pPr>
              <w:pStyle w:val="ListParagraph"/>
              <w:numPr>
                <w:ilvl w:val="0"/>
                <w:numId w:val="53"/>
              </w:numPr>
              <w:jc w:val="left"/>
            </w:pPr>
            <w:r w:rsidRPr="00511B67">
              <w:t>75-100%</w:t>
            </w:r>
          </w:p>
          <w:p w:rsidR="004576D2" w:rsidRPr="00511B67" w:rsidRDefault="004576D2" w:rsidP="00652667">
            <w:pPr>
              <w:pStyle w:val="ListParagraph"/>
              <w:numPr>
                <w:ilvl w:val="0"/>
                <w:numId w:val="53"/>
              </w:numPr>
              <w:jc w:val="left"/>
            </w:pPr>
            <w:r w:rsidRPr="00511B67">
              <w:t>50-74%</w:t>
            </w:r>
          </w:p>
          <w:p w:rsidR="004576D2" w:rsidRPr="00511B67" w:rsidRDefault="004576D2" w:rsidP="00652667">
            <w:pPr>
              <w:pStyle w:val="ListParagraph"/>
              <w:numPr>
                <w:ilvl w:val="0"/>
                <w:numId w:val="53"/>
              </w:numPr>
              <w:jc w:val="left"/>
            </w:pPr>
            <w:r w:rsidRPr="00511B67">
              <w:t>25-49%</w:t>
            </w:r>
          </w:p>
          <w:p w:rsidR="004576D2" w:rsidRPr="00511B67" w:rsidRDefault="004576D2" w:rsidP="00652667">
            <w:pPr>
              <w:pStyle w:val="ListParagraph"/>
              <w:numPr>
                <w:ilvl w:val="0"/>
                <w:numId w:val="53"/>
              </w:numPr>
              <w:jc w:val="left"/>
            </w:pPr>
            <w:r w:rsidRPr="00511B67">
              <w:t>Less than 25%</w:t>
            </w:r>
          </w:p>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c>
          <w:tcPr>
            <w:tcW w:w="555" w:type="pct"/>
            <w:shd w:val="clear" w:color="auto" w:fill="auto"/>
          </w:tcPr>
          <w:p w:rsidR="004576D2" w:rsidRPr="00511B67" w:rsidRDefault="004576D2" w:rsidP="00511B67"/>
        </w:tc>
      </w:tr>
      <w:tr w:rsidR="004576D2" w:rsidRPr="00207430" w:rsidTr="00B145F1">
        <w:trPr>
          <w:trHeight w:hRule="exact" w:val="288"/>
        </w:trPr>
        <w:tc>
          <w:tcPr>
            <w:tcW w:w="3336" w:type="pct"/>
            <w:shd w:val="clear" w:color="auto" w:fill="418AB3" w:themeFill="accent1"/>
          </w:tcPr>
          <w:p w:rsidR="004576D2" w:rsidRPr="00511B67" w:rsidRDefault="004576D2" w:rsidP="00B41B20">
            <w:pPr>
              <w:pStyle w:val="NoSpacing"/>
              <w:jc w:val="right"/>
              <w:rPr>
                <w:b/>
                <w:color w:val="FFFFFF" w:themeColor="background1"/>
              </w:rPr>
            </w:pPr>
            <w:r w:rsidRPr="00511B67">
              <w:rPr>
                <w:b/>
                <w:color w:val="FFFFFF" w:themeColor="background1"/>
              </w:rPr>
              <w:t>Total</w:t>
            </w:r>
          </w:p>
        </w:tc>
        <w:tc>
          <w:tcPr>
            <w:tcW w:w="555" w:type="pct"/>
            <w:shd w:val="clear" w:color="auto" w:fill="418AB3" w:themeFill="accent1"/>
          </w:tcPr>
          <w:p w:rsidR="004576D2" w:rsidRPr="00511B67" w:rsidRDefault="004576D2" w:rsidP="00B41B20">
            <w:pPr>
              <w:pStyle w:val="BodyText"/>
              <w:rPr>
                <w:b/>
                <w:color w:val="FFFFFF" w:themeColor="background1"/>
              </w:rPr>
            </w:pPr>
          </w:p>
        </w:tc>
        <w:tc>
          <w:tcPr>
            <w:tcW w:w="555" w:type="pct"/>
            <w:shd w:val="clear" w:color="auto" w:fill="418AB3" w:themeFill="accent1"/>
          </w:tcPr>
          <w:p w:rsidR="004576D2" w:rsidRPr="00511B67" w:rsidRDefault="004576D2" w:rsidP="00B41B20">
            <w:pPr>
              <w:pStyle w:val="NoSpacing"/>
              <w:rPr>
                <w:color w:val="FFFFFF" w:themeColor="background1"/>
              </w:rPr>
            </w:pPr>
          </w:p>
        </w:tc>
        <w:tc>
          <w:tcPr>
            <w:tcW w:w="555" w:type="pct"/>
            <w:shd w:val="clear" w:color="auto" w:fill="418AB3" w:themeFill="accent1"/>
          </w:tcPr>
          <w:p w:rsidR="004576D2" w:rsidRPr="00511B67" w:rsidRDefault="004576D2" w:rsidP="00B41B20">
            <w:pPr>
              <w:pStyle w:val="NoSpacing"/>
              <w:rPr>
                <w:color w:val="FFFFFF" w:themeColor="background1"/>
              </w:rPr>
            </w:pPr>
          </w:p>
        </w:tc>
      </w:tr>
    </w:tbl>
    <w:p w:rsidR="004576D2" w:rsidRPr="001A4E0E" w:rsidRDefault="00511B67" w:rsidP="00700E7B">
      <w:pPr>
        <w:rPr>
          <w:vertAlign w:val="subscript"/>
        </w:rPr>
        <w:sectPr w:rsidR="004576D2" w:rsidRPr="001A4E0E" w:rsidSect="00C5460B">
          <w:endnotePr>
            <w:numFmt w:val="decimal"/>
          </w:endnotePr>
          <w:type w:val="continuous"/>
          <w:pgSz w:w="12240" w:h="15840" w:code="1"/>
          <w:pgMar w:top="1440" w:right="1440" w:bottom="1440" w:left="1440" w:header="720" w:footer="720" w:gutter="0"/>
          <w:cols w:space="360"/>
          <w:titlePg/>
          <w:docGrid w:linePitch="299"/>
        </w:sectPr>
      </w:pPr>
      <w:r>
        <w:rPr>
          <w:rStyle w:val="EndnoteReference"/>
          <w:bCs/>
          <w:szCs w:val="18"/>
          <w:vertAlign w:val="subscript"/>
        </w:rPr>
        <w:tab/>
      </w:r>
    </w:p>
    <w:bookmarkStart w:id="88" w:name="_Toc493245218"/>
    <w:p w:rsidR="004576D2" w:rsidRPr="00D9051C" w:rsidRDefault="004576D2" w:rsidP="005F1EF2">
      <w:pPr>
        <w:pStyle w:val="Heading1"/>
        <w:jc w:val="left"/>
        <w:rPr>
          <w:rStyle w:val="Strong"/>
          <w:b/>
          <w:bCs/>
          <w:color w:val="418AB3" w:themeColor="accent1"/>
        </w:rPr>
      </w:pPr>
      <w:r w:rsidRPr="00D9051C">
        <w:rPr>
          <w:b w:val="0"/>
          <w:noProof/>
          <w:color w:val="418AB3" w:themeColor="accent1"/>
        </w:rPr>
        <w:lastRenderedPageBreak/>
        <mc:AlternateContent>
          <mc:Choice Requires="wps">
            <w:drawing>
              <wp:anchor distT="0" distB="0" distL="114300" distR="114300" simplePos="0" relativeHeight="251700224" behindDoc="1" locked="0" layoutInCell="1" allowOverlap="1">
                <wp:simplePos x="0" y="0"/>
                <wp:positionH relativeFrom="margin">
                  <wp:posOffset>4133850</wp:posOffset>
                </wp:positionH>
                <wp:positionV relativeFrom="margin">
                  <wp:posOffset>-1064895</wp:posOffset>
                </wp:positionV>
                <wp:extent cx="2724150" cy="2493645"/>
                <wp:effectExtent l="0" t="0" r="0" b="1905"/>
                <wp:wrapNone/>
                <wp:docPr id="26" name="Right Triangle 26"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511B67" w:rsidRDefault="001B1A02" w:rsidP="00511B67">
                            <w:pPr>
                              <w:autoSpaceDE w:val="0"/>
                              <w:autoSpaceDN w:val="0"/>
                              <w:adjustRightInd w:val="0"/>
                              <w:spacing w:after="0"/>
                              <w:jc w:val="center"/>
                              <w:rPr>
                                <w:b/>
                                <w:i/>
                                <w:iCs/>
                                <w:sz w:val="32"/>
                                <w:szCs w:val="24"/>
                              </w:rPr>
                            </w:pPr>
                            <w:r w:rsidRPr="00511B67">
                              <w:rPr>
                                <w:b/>
                                <w:i/>
                                <w:iCs/>
                                <w:sz w:val="32"/>
                                <w:szCs w:val="24"/>
                              </w:rPr>
                              <w:t>Student Pre-or Post-Visit</w:t>
                            </w:r>
                          </w:p>
                          <w:p w:rsidR="001B1A02" w:rsidRPr="00511B67" w:rsidRDefault="001B1A02" w:rsidP="004576D2">
                            <w:pPr>
                              <w:autoSpaceDE w:val="0"/>
                              <w:autoSpaceDN w:val="0"/>
                              <w:adjustRightInd w:val="0"/>
                              <w:spacing w:after="0"/>
                              <w:jc w:val="center"/>
                              <w:rPr>
                                <w:b/>
                              </w:rPr>
                            </w:pPr>
                            <w:r w:rsidRPr="00511B67">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26" o:spid="_x0000_s1040" type="#_x0000_t6" alt="30%" style="position:absolute;left:0;text-align:left;margin-left:325.5pt;margin-top:-83.85pt;width:214.5pt;height:196.35pt;flip:x y;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" fillcolor="#e0ea96" stroked="f">
                <v:fill r:id="rId25" o:title="" color2="white [3212]" type="pattern"/>
                <v:textbox>
                  <w:txbxContent>
                    <w:p w:rsidR="001B1A02" w:rsidRPr="00511B67" w:rsidRDefault="001B1A02" w:rsidP="00511B67">
                      <w:pPr>
                        <w:autoSpaceDE w:val="0"/>
                        <w:autoSpaceDN w:val="0"/>
                        <w:adjustRightInd w:val="0"/>
                        <w:spacing w:after="0"/>
                        <w:jc w:val="center"/>
                        <w:rPr>
                          <w:b/>
                          <w:i/>
                          <w:iCs/>
                          <w:sz w:val="32"/>
                          <w:szCs w:val="24"/>
                        </w:rPr>
                      </w:pPr>
                      <w:r w:rsidRPr="00511B67">
                        <w:rPr>
                          <w:b/>
                          <w:i/>
                          <w:iCs/>
                          <w:sz w:val="32"/>
                          <w:szCs w:val="24"/>
                        </w:rPr>
                        <w:t>Student Pre-or Post-Visit</w:t>
                      </w:r>
                    </w:p>
                    <w:p w:rsidR="001B1A02" w:rsidRPr="00511B67" w:rsidRDefault="001B1A02" w:rsidP="004576D2">
                      <w:pPr>
                        <w:autoSpaceDE w:val="0"/>
                        <w:autoSpaceDN w:val="0"/>
                        <w:adjustRightInd w:val="0"/>
                        <w:spacing w:after="0"/>
                        <w:jc w:val="center"/>
                        <w:rPr>
                          <w:b/>
                        </w:rPr>
                      </w:pPr>
                      <w:r w:rsidRPr="00511B67">
                        <w:rPr>
                          <w:b/>
                          <w:i/>
                          <w:iCs/>
                          <w:sz w:val="32"/>
                          <w:szCs w:val="24"/>
                        </w:rPr>
                        <w:t xml:space="preserve">Handout </w:t>
                      </w:r>
                    </w:p>
                  </w:txbxContent>
                </v:textbox>
                <w10:wrap anchorx="margin" anchory="margin"/>
              </v:shape>
            </w:pict>
          </mc:Fallback>
        </mc:AlternateContent>
      </w:r>
      <w:r w:rsidRPr="00D9051C">
        <w:rPr>
          <w:rStyle w:val="Strong"/>
          <w:b/>
          <w:bCs/>
          <w:color w:val="418AB3" w:themeColor="accent1"/>
        </w:rPr>
        <w:t>College Comparison Worksheet</w:t>
      </w:r>
      <w:bookmarkEnd w:id="88"/>
    </w:p>
    <w:p w:rsidR="00155C3A" w:rsidRDefault="00155C3A" w:rsidP="004576D2">
      <w:pPr>
        <w:pStyle w:val="NoSpacing"/>
        <w:rPr>
          <w:b/>
        </w:rPr>
      </w:pPr>
    </w:p>
    <w:p w:rsidR="004576D2" w:rsidRPr="00D9051C" w:rsidRDefault="004576D2" w:rsidP="004576D2">
      <w:pPr>
        <w:pStyle w:val="NoSpacing"/>
        <w:rPr>
          <w:b/>
        </w:rPr>
      </w:pPr>
      <w:r w:rsidRPr="00D9051C">
        <w:rPr>
          <w:b/>
        </w:rPr>
        <w:t xml:space="preserve">This pre-visit activity requires you to investigate various aspects of particular postsecondary institutions. Evaluate each school in the areas listed below and then compare your evaluations. </w:t>
      </w:r>
    </w:p>
    <w:p w:rsidR="004576D2" w:rsidRDefault="004576D2" w:rsidP="004576D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12"/>
        <w:gridCol w:w="612"/>
        <w:gridCol w:w="612"/>
      </w:tblGrid>
      <w:tr w:rsidR="00755E12" w:rsidRPr="008765DF" w:rsidTr="00755E12">
        <w:trPr>
          <w:trHeight w:hRule="exact" w:val="559"/>
        </w:trPr>
        <w:tc>
          <w:tcPr>
            <w:tcW w:w="5986"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Campus Environment</w:t>
            </w:r>
          </w:p>
        </w:tc>
        <w:tc>
          <w:tcPr>
            <w:tcW w:w="1121"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#1</w:t>
            </w:r>
          </w:p>
        </w:tc>
        <w:tc>
          <w:tcPr>
            <w:tcW w:w="1121"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#2</w:t>
            </w:r>
          </w:p>
        </w:tc>
        <w:tc>
          <w:tcPr>
            <w:tcW w:w="1122"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#3</w:t>
            </w: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Campus facilities, equipment and services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Computers and internet access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Food service (cafeterias)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Health care (physical and mental health counseling)</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640"/>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Housing (Do you need year-round housing? LGBTQ-safe/gender neutral housing?)</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Library</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Recreational</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Transportation (parking, buses, etc.)</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Campus safety</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Campus setting (urban, suburban, small town, rural)</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361"/>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Geographic location (distance from home)</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Religious affiliation/ Faith-based organizations on campus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Childcare/Family housing</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Accessibility for physical disabilities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550"/>
        </w:trPr>
        <w:tc>
          <w:tcPr>
            <w:tcW w:w="5986"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Student Body</w:t>
            </w:r>
          </w:p>
        </w:tc>
        <w:tc>
          <w:tcPr>
            <w:tcW w:w="1121"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#1</w:t>
            </w:r>
          </w:p>
        </w:tc>
        <w:tc>
          <w:tcPr>
            <w:tcW w:w="1121"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#2</w:t>
            </w:r>
          </w:p>
        </w:tc>
        <w:tc>
          <w:tcPr>
            <w:tcW w:w="1122"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#3</w:t>
            </w: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Number of undergraduates enrolled</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 of full-time students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 of men and women</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 of students 25 or older</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%of minority students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 of students from out-of-state</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 of international students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 of student who live on campus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 of students who return the following year</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bottom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 of students who graduate</w:t>
            </w:r>
          </w:p>
        </w:tc>
        <w:tc>
          <w:tcPr>
            <w:tcW w:w="1121" w:type="dxa"/>
            <w:tcBorders>
              <w:bottom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bottom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bottom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 of graduates employed within one year</w:t>
            </w:r>
          </w:p>
          <w:p w:rsidR="00755E12" w:rsidRPr="008765DF" w:rsidRDefault="00755E12" w:rsidP="00B145F1">
            <w:pPr>
              <w:jc w:val="left"/>
              <w:rPr>
                <w:rFonts w:ascii="Myriad Pro" w:hAnsi="Myriad Pro"/>
              </w:rPr>
            </w:pPr>
          </w:p>
          <w:p w:rsidR="00755E12" w:rsidRPr="008765DF" w:rsidRDefault="00755E12" w:rsidP="00B145F1">
            <w:pPr>
              <w:jc w:val="left"/>
              <w:rPr>
                <w:rFonts w:ascii="Myriad Pro" w:hAnsi="Myriad Pro"/>
              </w:rPr>
            </w:pPr>
          </w:p>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568"/>
        </w:trPr>
        <w:tc>
          <w:tcPr>
            <w:tcW w:w="5986"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Cost</w:t>
            </w:r>
          </w:p>
        </w:tc>
        <w:tc>
          <w:tcPr>
            <w:tcW w:w="1121"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#1</w:t>
            </w:r>
          </w:p>
        </w:tc>
        <w:tc>
          <w:tcPr>
            <w:tcW w:w="1121"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#2</w:t>
            </w:r>
          </w:p>
        </w:tc>
        <w:tc>
          <w:tcPr>
            <w:tcW w:w="1122"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#3</w:t>
            </w: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Application fee</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Fee waiver available?</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Amount of deposit (after acceptance)</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Total annual cost of attendance</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Tuition and fees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892E02" w:rsidRDefault="00755E12" w:rsidP="00B145F1">
            <w:pPr>
              <w:jc w:val="left"/>
              <w:rPr>
                <w:rFonts w:ascii="Myriad Pro" w:hAnsi="Myriad Pro"/>
              </w:rPr>
            </w:pPr>
            <w:r w:rsidRPr="008765DF">
              <w:rPr>
                <w:rFonts w:ascii="Myriad Pro" w:hAnsi="Myriad Pro"/>
              </w:rPr>
              <w:t>Room and board</w:t>
            </w:r>
          </w:p>
          <w:p w:rsidR="00892E02" w:rsidRPr="00892E02" w:rsidRDefault="00892E02" w:rsidP="00892E02">
            <w:pPr>
              <w:rPr>
                <w:rFonts w:ascii="Myriad Pro" w:hAnsi="Myriad Pro"/>
              </w:rPr>
            </w:pPr>
          </w:p>
          <w:p w:rsidR="00892E02" w:rsidRPr="00892E02" w:rsidRDefault="00892E02" w:rsidP="00892E02">
            <w:pPr>
              <w:rPr>
                <w:rFonts w:ascii="Myriad Pro" w:hAnsi="Myriad Pro"/>
              </w:rPr>
            </w:pPr>
          </w:p>
          <w:p w:rsidR="00892E02" w:rsidRPr="00892E02" w:rsidRDefault="00892E02" w:rsidP="00892E02">
            <w:pPr>
              <w:rPr>
                <w:rFonts w:ascii="Myriad Pro" w:hAnsi="Myriad Pro"/>
              </w:rPr>
            </w:pPr>
          </w:p>
          <w:p w:rsidR="00755E12" w:rsidRPr="00892E02" w:rsidRDefault="00892E02" w:rsidP="00892E02">
            <w:pPr>
              <w:tabs>
                <w:tab w:val="left" w:pos="4040"/>
              </w:tabs>
              <w:rPr>
                <w:rFonts w:ascii="Myriad Pro" w:hAnsi="Myriad Pro"/>
              </w:rPr>
            </w:pPr>
            <w:r>
              <w:rPr>
                <w:rFonts w:ascii="Myriad Pro" w:hAnsi="Myriad Pro"/>
              </w:rPr>
              <w:tab/>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Other required expenses (books, supplies)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577"/>
        </w:trPr>
        <w:tc>
          <w:tcPr>
            <w:tcW w:w="5986" w:type="dxa"/>
            <w:tcBorders>
              <w:bottom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Financial Aid</w:t>
            </w:r>
          </w:p>
        </w:tc>
        <w:tc>
          <w:tcPr>
            <w:tcW w:w="1121" w:type="dxa"/>
            <w:tcBorders>
              <w:bottom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#1</w:t>
            </w:r>
          </w:p>
        </w:tc>
        <w:tc>
          <w:tcPr>
            <w:tcW w:w="1121" w:type="dxa"/>
            <w:tcBorders>
              <w:bottom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#2</w:t>
            </w:r>
          </w:p>
        </w:tc>
        <w:tc>
          <w:tcPr>
            <w:tcW w:w="1122" w:type="dxa"/>
            <w:tcBorders>
              <w:bottom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#3</w:t>
            </w: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Financial aid availability</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Grants (participates in federal and/or state grant program?)</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Scholarships</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Work study</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Loans</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Financial aid deadline</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Financial aid forms (FAFSA, PROFILE, school)</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 of undergraduates receiving financial aid</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r w:rsidRPr="008765DF">
              <w:rPr>
                <w:rFonts w:ascii="Myriad Pro" w:hAnsi="Myriad Pro"/>
              </w:rPr>
              <w:t>Average amount awarded to undergraduates</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577"/>
        </w:trPr>
        <w:tc>
          <w:tcPr>
            <w:tcW w:w="5986"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Student Activities/Enrichment</w:t>
            </w:r>
          </w:p>
        </w:tc>
        <w:tc>
          <w:tcPr>
            <w:tcW w:w="1121"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#1</w:t>
            </w:r>
          </w:p>
        </w:tc>
        <w:tc>
          <w:tcPr>
            <w:tcW w:w="1121"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#2</w:t>
            </w:r>
          </w:p>
        </w:tc>
        <w:tc>
          <w:tcPr>
            <w:tcW w:w="1122" w:type="dxa"/>
            <w:tcBorders>
              <w:top w:val="single" w:sz="4" w:space="0" w:color="auto"/>
            </w:tcBorders>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#3</w:t>
            </w: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Athletic offerings (sports: collegiate and intramural)</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 xml:space="preserve">Fraternities, sororities, social and academic clubs </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Extracurricular organizations and events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Music, fine arts, performing arts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Internships, community service, study abroad</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595"/>
        </w:trPr>
        <w:tc>
          <w:tcPr>
            <w:tcW w:w="5986"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Student Support Services</w:t>
            </w:r>
          </w:p>
        </w:tc>
        <w:tc>
          <w:tcPr>
            <w:tcW w:w="1121"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#1</w:t>
            </w:r>
          </w:p>
        </w:tc>
        <w:tc>
          <w:tcPr>
            <w:tcW w:w="1121"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#2</w:t>
            </w:r>
          </w:p>
        </w:tc>
        <w:tc>
          <w:tcPr>
            <w:tcW w:w="1122"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#3</w:t>
            </w:r>
          </w:p>
        </w:tc>
      </w:tr>
      <w:tr w:rsidR="00755E12" w:rsidRPr="008765DF" w:rsidTr="00755E12">
        <w:trPr>
          <w:trHeight w:hRule="exact" w:val="694"/>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Counseling, mentoring, or tutoring services</w:t>
            </w:r>
            <w:r>
              <w:rPr>
                <w:rFonts w:ascii="Myriad Pro" w:hAnsi="Myriad Pro"/>
              </w:rPr>
              <w:t>? TRiO SSS? First Year Experience?</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Support for physical challenges &amp; learning disabilities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937"/>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Peer affinity groups like POSSE, 1</w:t>
            </w:r>
            <w:r w:rsidRPr="008765DF">
              <w:rPr>
                <w:rFonts w:ascii="Myriad Pro" w:hAnsi="Myriad Pro"/>
                <w:vertAlign w:val="superscript"/>
              </w:rPr>
              <w:t>st</w:t>
            </w:r>
            <w:r w:rsidRPr="008765DF">
              <w:rPr>
                <w:rFonts w:ascii="Myriad Pro" w:hAnsi="Myriad Pro"/>
              </w:rPr>
              <w:t xml:space="preserve"> Gen support groups, student groups for women, students of color, LGTBQ students, foster care alumni, etc. </w:t>
            </w:r>
          </w:p>
          <w:p w:rsidR="00755E12" w:rsidRPr="008765DF" w:rsidRDefault="00755E12" w:rsidP="00B145F1">
            <w:pPr>
              <w:jc w:val="left"/>
              <w:rPr>
                <w:rFonts w:ascii="Myriad Pro" w:hAnsi="Myriad Pro"/>
              </w:rPr>
            </w:pPr>
            <w:r w:rsidRPr="008765DF">
              <w:rPr>
                <w:rFonts w:ascii="Myriad Pro" w:hAnsi="Myriad Pro"/>
              </w:rPr>
              <w:t>International students, non-traditional students, etc.</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Career, internship, employment assistance, job placement services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On-campus</w:t>
            </w:r>
            <w:r>
              <w:rPr>
                <w:rFonts w:ascii="Myriad Pro" w:hAnsi="Myriad Pro"/>
              </w:rPr>
              <w:t xml:space="preserve"> or nearby</w:t>
            </w:r>
            <w:r w:rsidRPr="008765DF">
              <w:rPr>
                <w:rFonts w:ascii="Myriad Pro" w:hAnsi="Myriad Pro"/>
              </w:rPr>
              <w:t xml:space="preserve"> food banks</w:t>
            </w:r>
            <w:r>
              <w:rPr>
                <w:rFonts w:ascii="Myriad Pro" w:hAnsi="Myriad Pro"/>
              </w:rPr>
              <w:t>? Clothing banks?</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Pr>
                <w:rFonts w:ascii="Myriad Pro" w:hAnsi="Myriad Pro"/>
              </w:rPr>
              <w:t>Do they offer an orientation? A</w:t>
            </w:r>
            <w:r w:rsidRPr="0087592E">
              <w:rPr>
                <w:rFonts w:ascii="Myriad Pro" w:hAnsi="Myriad Pro"/>
              </w:rPr>
              <w:t xml:space="preserve"> summer transition program</w:t>
            </w:r>
            <w:r>
              <w:rPr>
                <w:rFonts w:ascii="Myriad Pro" w:hAnsi="Myriad Pro"/>
              </w:rPr>
              <w:t>?</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577"/>
        </w:trPr>
        <w:tc>
          <w:tcPr>
            <w:tcW w:w="5986"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Other Considerations</w:t>
            </w:r>
          </w:p>
        </w:tc>
        <w:tc>
          <w:tcPr>
            <w:tcW w:w="1121"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#1</w:t>
            </w:r>
          </w:p>
        </w:tc>
        <w:tc>
          <w:tcPr>
            <w:tcW w:w="1121"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#2</w:t>
            </w:r>
          </w:p>
        </w:tc>
        <w:tc>
          <w:tcPr>
            <w:tcW w:w="1122" w:type="dxa"/>
            <w:shd w:val="clear" w:color="auto" w:fill="418AB3" w:themeFill="accent1"/>
            <w:vAlign w:val="center"/>
          </w:tcPr>
          <w:p w:rsidR="00755E12" w:rsidRPr="00755E12" w:rsidRDefault="00755E12" w:rsidP="00755E12">
            <w:pPr>
              <w:jc w:val="center"/>
              <w:rPr>
                <w:rFonts w:ascii="Myriad Pro" w:hAnsi="Myriad Pro"/>
                <w:b/>
                <w:color w:val="FFFFFF" w:themeColor="background1"/>
              </w:rPr>
            </w:pPr>
            <w:r w:rsidRPr="00755E12">
              <w:rPr>
                <w:rFonts w:ascii="Myriad Pro" w:hAnsi="Myriad Pro"/>
                <w:b/>
                <w:color w:val="FFFFFF" w:themeColor="background1"/>
              </w:rPr>
              <w:t>College #3</w:t>
            </w: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Financial condition</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755E12" w:rsidRPr="008765DF" w:rsidTr="00755E12">
        <w:trPr>
          <w:trHeight w:hRule="exact" w:val="288"/>
        </w:trPr>
        <w:tc>
          <w:tcPr>
            <w:tcW w:w="5986" w:type="dxa"/>
            <w:shd w:val="clear" w:color="auto" w:fill="auto"/>
          </w:tcPr>
          <w:p w:rsidR="00755E12" w:rsidRPr="008765DF" w:rsidRDefault="00755E12" w:rsidP="00B145F1">
            <w:pPr>
              <w:jc w:val="left"/>
              <w:rPr>
                <w:rFonts w:ascii="Myriad Pro" w:hAnsi="Myriad Pro"/>
              </w:rPr>
            </w:pPr>
            <w:r w:rsidRPr="008765DF">
              <w:rPr>
                <w:rFonts w:ascii="Myriad Pro" w:hAnsi="Myriad Pro"/>
              </w:rPr>
              <w:t>School accreditation</w:t>
            </w:r>
          </w:p>
        </w:tc>
        <w:tc>
          <w:tcPr>
            <w:tcW w:w="1121" w:type="dxa"/>
            <w:shd w:val="clear" w:color="auto" w:fill="auto"/>
          </w:tcPr>
          <w:p w:rsidR="00755E12" w:rsidRPr="008765DF" w:rsidRDefault="00755E12" w:rsidP="00B145F1">
            <w:pPr>
              <w:jc w:val="left"/>
              <w:rPr>
                <w:rFonts w:ascii="Myriad Pro" w:hAnsi="Myriad Pro"/>
              </w:rPr>
            </w:pPr>
          </w:p>
        </w:tc>
        <w:tc>
          <w:tcPr>
            <w:tcW w:w="1121" w:type="dxa"/>
            <w:shd w:val="clear" w:color="auto" w:fill="auto"/>
          </w:tcPr>
          <w:p w:rsidR="00755E12" w:rsidRPr="008765DF" w:rsidRDefault="00755E12" w:rsidP="00B145F1">
            <w:pPr>
              <w:jc w:val="left"/>
              <w:rPr>
                <w:rFonts w:ascii="Myriad Pro" w:hAnsi="Myriad Pro"/>
              </w:rPr>
            </w:pPr>
          </w:p>
        </w:tc>
        <w:tc>
          <w:tcPr>
            <w:tcW w:w="1122" w:type="dxa"/>
            <w:shd w:val="clear" w:color="auto" w:fill="auto"/>
          </w:tcPr>
          <w:p w:rsidR="00755E12" w:rsidRPr="008765DF" w:rsidRDefault="00755E12" w:rsidP="00B145F1">
            <w:pPr>
              <w:jc w:val="left"/>
              <w:rPr>
                <w:rFonts w:ascii="Myriad Pro" w:hAnsi="Myriad Pro"/>
              </w:rPr>
            </w:pPr>
          </w:p>
        </w:tc>
      </w:tr>
      <w:tr w:rsidR="004576D2" w:rsidRPr="00207430" w:rsidTr="00755E12">
        <w:trPr>
          <w:trHeight w:hRule="exact" w:val="288"/>
        </w:trPr>
        <w:tc>
          <w:tcPr>
            <w:tcW w:w="5986" w:type="dxa"/>
            <w:shd w:val="clear" w:color="auto" w:fill="auto"/>
          </w:tcPr>
          <w:p w:rsidR="004576D2" w:rsidRPr="00207430" w:rsidRDefault="004576D2" w:rsidP="00B145F1">
            <w:pPr>
              <w:jc w:val="left"/>
            </w:pPr>
          </w:p>
        </w:tc>
        <w:tc>
          <w:tcPr>
            <w:tcW w:w="1121" w:type="dxa"/>
            <w:shd w:val="clear" w:color="auto" w:fill="auto"/>
          </w:tcPr>
          <w:p w:rsidR="004576D2" w:rsidRPr="00207430" w:rsidRDefault="004576D2" w:rsidP="00B145F1">
            <w:pPr>
              <w:jc w:val="left"/>
            </w:pPr>
          </w:p>
        </w:tc>
        <w:tc>
          <w:tcPr>
            <w:tcW w:w="1121" w:type="dxa"/>
            <w:shd w:val="clear" w:color="auto" w:fill="auto"/>
          </w:tcPr>
          <w:p w:rsidR="004576D2" w:rsidRPr="00207430" w:rsidRDefault="004576D2" w:rsidP="00B145F1">
            <w:pPr>
              <w:jc w:val="left"/>
            </w:pPr>
          </w:p>
        </w:tc>
        <w:tc>
          <w:tcPr>
            <w:tcW w:w="1122" w:type="dxa"/>
            <w:shd w:val="clear" w:color="auto" w:fill="auto"/>
          </w:tcPr>
          <w:p w:rsidR="004576D2" w:rsidRPr="00207430" w:rsidRDefault="004576D2" w:rsidP="00B145F1">
            <w:pPr>
              <w:jc w:val="left"/>
            </w:pPr>
          </w:p>
        </w:tc>
      </w:tr>
      <w:tr w:rsidR="004576D2" w:rsidRPr="00207430" w:rsidTr="00755E12">
        <w:trPr>
          <w:trHeight w:hRule="exact" w:val="288"/>
        </w:trPr>
        <w:tc>
          <w:tcPr>
            <w:tcW w:w="5986" w:type="dxa"/>
            <w:shd w:val="clear" w:color="auto" w:fill="auto"/>
          </w:tcPr>
          <w:p w:rsidR="004576D2" w:rsidRPr="00207430" w:rsidRDefault="004576D2" w:rsidP="00B145F1">
            <w:pPr>
              <w:jc w:val="left"/>
            </w:pPr>
          </w:p>
        </w:tc>
        <w:tc>
          <w:tcPr>
            <w:tcW w:w="1121" w:type="dxa"/>
            <w:shd w:val="clear" w:color="auto" w:fill="auto"/>
          </w:tcPr>
          <w:p w:rsidR="004576D2" w:rsidRPr="00207430" w:rsidRDefault="004576D2" w:rsidP="00B145F1">
            <w:pPr>
              <w:jc w:val="left"/>
            </w:pPr>
          </w:p>
        </w:tc>
        <w:tc>
          <w:tcPr>
            <w:tcW w:w="1121" w:type="dxa"/>
            <w:shd w:val="clear" w:color="auto" w:fill="auto"/>
          </w:tcPr>
          <w:p w:rsidR="004576D2" w:rsidRPr="00207430" w:rsidRDefault="004576D2" w:rsidP="00B145F1">
            <w:pPr>
              <w:jc w:val="left"/>
            </w:pPr>
          </w:p>
        </w:tc>
        <w:tc>
          <w:tcPr>
            <w:tcW w:w="1122" w:type="dxa"/>
            <w:shd w:val="clear" w:color="auto" w:fill="auto"/>
          </w:tcPr>
          <w:p w:rsidR="004576D2" w:rsidRPr="00207430" w:rsidRDefault="004576D2" w:rsidP="00B145F1">
            <w:pPr>
              <w:jc w:val="left"/>
            </w:pPr>
          </w:p>
        </w:tc>
      </w:tr>
      <w:tr w:rsidR="004576D2" w:rsidRPr="00207430" w:rsidTr="00755E12">
        <w:trPr>
          <w:trHeight w:hRule="exact" w:val="288"/>
        </w:trPr>
        <w:tc>
          <w:tcPr>
            <w:tcW w:w="5986" w:type="dxa"/>
            <w:shd w:val="clear" w:color="auto" w:fill="auto"/>
          </w:tcPr>
          <w:p w:rsidR="004576D2" w:rsidRPr="00207430" w:rsidRDefault="004576D2" w:rsidP="00B145F1">
            <w:pPr>
              <w:jc w:val="left"/>
            </w:pPr>
          </w:p>
        </w:tc>
        <w:tc>
          <w:tcPr>
            <w:tcW w:w="1121" w:type="dxa"/>
            <w:shd w:val="clear" w:color="auto" w:fill="auto"/>
          </w:tcPr>
          <w:p w:rsidR="004576D2" w:rsidRPr="00207430" w:rsidRDefault="004576D2" w:rsidP="00B145F1">
            <w:pPr>
              <w:jc w:val="left"/>
            </w:pPr>
          </w:p>
        </w:tc>
        <w:tc>
          <w:tcPr>
            <w:tcW w:w="1121" w:type="dxa"/>
            <w:shd w:val="clear" w:color="auto" w:fill="auto"/>
          </w:tcPr>
          <w:p w:rsidR="004576D2" w:rsidRPr="00207430" w:rsidRDefault="004576D2" w:rsidP="00B145F1">
            <w:pPr>
              <w:jc w:val="left"/>
            </w:pPr>
          </w:p>
        </w:tc>
        <w:tc>
          <w:tcPr>
            <w:tcW w:w="1122" w:type="dxa"/>
            <w:shd w:val="clear" w:color="auto" w:fill="auto"/>
          </w:tcPr>
          <w:p w:rsidR="004576D2" w:rsidRPr="00207430" w:rsidRDefault="004576D2" w:rsidP="00B145F1">
            <w:pPr>
              <w:jc w:val="left"/>
            </w:pPr>
          </w:p>
        </w:tc>
      </w:tr>
      <w:tr w:rsidR="004576D2" w:rsidRPr="00207430" w:rsidTr="00755E12">
        <w:trPr>
          <w:trHeight w:hRule="exact" w:val="288"/>
        </w:trPr>
        <w:tc>
          <w:tcPr>
            <w:tcW w:w="5986" w:type="dxa"/>
            <w:shd w:val="clear" w:color="auto" w:fill="auto"/>
          </w:tcPr>
          <w:p w:rsidR="004576D2" w:rsidRPr="00207430" w:rsidRDefault="004576D2" w:rsidP="00B145F1">
            <w:pPr>
              <w:jc w:val="left"/>
            </w:pPr>
          </w:p>
        </w:tc>
        <w:tc>
          <w:tcPr>
            <w:tcW w:w="1121" w:type="dxa"/>
            <w:shd w:val="clear" w:color="auto" w:fill="auto"/>
          </w:tcPr>
          <w:p w:rsidR="004576D2" w:rsidRPr="00207430" w:rsidRDefault="004576D2" w:rsidP="00B145F1">
            <w:pPr>
              <w:jc w:val="left"/>
            </w:pPr>
          </w:p>
        </w:tc>
        <w:tc>
          <w:tcPr>
            <w:tcW w:w="1121" w:type="dxa"/>
            <w:shd w:val="clear" w:color="auto" w:fill="auto"/>
          </w:tcPr>
          <w:p w:rsidR="004576D2" w:rsidRPr="00207430" w:rsidRDefault="004576D2" w:rsidP="00B145F1">
            <w:pPr>
              <w:jc w:val="left"/>
            </w:pPr>
          </w:p>
        </w:tc>
        <w:tc>
          <w:tcPr>
            <w:tcW w:w="1122" w:type="dxa"/>
            <w:shd w:val="clear" w:color="auto" w:fill="auto"/>
          </w:tcPr>
          <w:p w:rsidR="004576D2" w:rsidRPr="00207430" w:rsidRDefault="004576D2" w:rsidP="00B145F1">
            <w:pPr>
              <w:jc w:val="left"/>
            </w:pPr>
          </w:p>
        </w:tc>
      </w:tr>
    </w:tbl>
    <w:bookmarkStart w:id="89" w:name="_Toc493245219"/>
    <w:p w:rsidR="004576D2" w:rsidRPr="00114741" w:rsidRDefault="00700E7B" w:rsidP="00C5460B">
      <w:pPr>
        <w:pStyle w:val="Heading1"/>
      </w:pPr>
      <w:r w:rsidRPr="00C5460B">
        <w:rPr>
          <w:noProof/>
          <w:color w:val="418AB3" w:themeColor="accent1"/>
        </w:rPr>
        <w:lastRenderedPageBreak/>
        <mc:AlternateContent>
          <mc:Choice Requires="wps">
            <w:drawing>
              <wp:anchor distT="0" distB="0" distL="114300" distR="114300" simplePos="0" relativeHeight="251696128" behindDoc="1" locked="0" layoutInCell="1" allowOverlap="1">
                <wp:simplePos x="0" y="0"/>
                <wp:positionH relativeFrom="margin">
                  <wp:posOffset>4145915</wp:posOffset>
                </wp:positionH>
                <wp:positionV relativeFrom="margin">
                  <wp:posOffset>-915882</wp:posOffset>
                </wp:positionV>
                <wp:extent cx="2724150" cy="2493645"/>
                <wp:effectExtent l="0" t="0" r="0" b="1905"/>
                <wp:wrapNone/>
                <wp:docPr id="25" name="Right Triangle 25"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511B67" w:rsidRDefault="001B1A02" w:rsidP="004576D2">
                            <w:pPr>
                              <w:autoSpaceDE w:val="0"/>
                              <w:autoSpaceDN w:val="0"/>
                              <w:adjustRightInd w:val="0"/>
                              <w:spacing w:after="0"/>
                              <w:jc w:val="center"/>
                              <w:rPr>
                                <w:b/>
                                <w:i/>
                                <w:iCs/>
                                <w:sz w:val="32"/>
                                <w:szCs w:val="24"/>
                              </w:rPr>
                            </w:pPr>
                            <w:r w:rsidRPr="00511B67">
                              <w:rPr>
                                <w:b/>
                                <w:i/>
                                <w:iCs/>
                                <w:sz w:val="32"/>
                                <w:szCs w:val="24"/>
                              </w:rPr>
                              <w:t xml:space="preserve">Student </w:t>
                            </w:r>
                          </w:p>
                          <w:p w:rsidR="001B1A02" w:rsidRPr="00511B67" w:rsidRDefault="001B1A02" w:rsidP="004576D2">
                            <w:pPr>
                              <w:autoSpaceDE w:val="0"/>
                              <w:autoSpaceDN w:val="0"/>
                              <w:adjustRightInd w:val="0"/>
                              <w:spacing w:after="0"/>
                              <w:jc w:val="center"/>
                              <w:rPr>
                                <w:b/>
                                <w:i/>
                                <w:iCs/>
                                <w:sz w:val="32"/>
                                <w:szCs w:val="24"/>
                              </w:rPr>
                            </w:pPr>
                            <w:r w:rsidRPr="00511B67">
                              <w:rPr>
                                <w:b/>
                                <w:i/>
                                <w:iCs/>
                                <w:sz w:val="32"/>
                                <w:szCs w:val="24"/>
                              </w:rPr>
                              <w:t>On-Campus</w:t>
                            </w:r>
                          </w:p>
                          <w:p w:rsidR="001B1A02" w:rsidRPr="00511B67" w:rsidRDefault="001B1A02" w:rsidP="004576D2">
                            <w:pPr>
                              <w:autoSpaceDE w:val="0"/>
                              <w:autoSpaceDN w:val="0"/>
                              <w:adjustRightInd w:val="0"/>
                              <w:spacing w:after="0"/>
                              <w:jc w:val="center"/>
                              <w:rPr>
                                <w:b/>
                              </w:rPr>
                            </w:pPr>
                            <w:r w:rsidRPr="00511B67">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25" o:spid="_x0000_s1041" type="#_x0000_t6" alt="30%" style="position:absolute;left:0;text-align:left;margin-left:326.45pt;margin-top:-72.1pt;width:214.5pt;height:196.35pt;flip:x y;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" fillcolor="#e0ea96" stroked="f">
                <v:fill r:id="rId25" o:title="" color2="white [3212]" type="pattern"/>
                <v:textbox>
                  <w:txbxContent>
                    <w:p w:rsidR="001B1A02" w:rsidRPr="00511B67" w:rsidRDefault="001B1A02" w:rsidP="004576D2">
                      <w:pPr>
                        <w:autoSpaceDE w:val="0"/>
                        <w:autoSpaceDN w:val="0"/>
                        <w:adjustRightInd w:val="0"/>
                        <w:spacing w:after="0"/>
                        <w:jc w:val="center"/>
                        <w:rPr>
                          <w:b/>
                          <w:i/>
                          <w:iCs/>
                          <w:sz w:val="32"/>
                          <w:szCs w:val="24"/>
                        </w:rPr>
                      </w:pPr>
                      <w:r w:rsidRPr="00511B67">
                        <w:rPr>
                          <w:b/>
                          <w:i/>
                          <w:iCs/>
                          <w:sz w:val="32"/>
                          <w:szCs w:val="24"/>
                        </w:rPr>
                        <w:t xml:space="preserve">Student </w:t>
                      </w:r>
                    </w:p>
                    <w:p w:rsidR="001B1A02" w:rsidRPr="00511B67" w:rsidRDefault="001B1A02" w:rsidP="004576D2">
                      <w:pPr>
                        <w:autoSpaceDE w:val="0"/>
                        <w:autoSpaceDN w:val="0"/>
                        <w:adjustRightInd w:val="0"/>
                        <w:spacing w:after="0"/>
                        <w:jc w:val="center"/>
                        <w:rPr>
                          <w:b/>
                          <w:i/>
                          <w:iCs/>
                          <w:sz w:val="32"/>
                          <w:szCs w:val="24"/>
                        </w:rPr>
                      </w:pPr>
                      <w:r w:rsidRPr="00511B67">
                        <w:rPr>
                          <w:b/>
                          <w:i/>
                          <w:iCs/>
                          <w:sz w:val="32"/>
                          <w:szCs w:val="24"/>
                        </w:rPr>
                        <w:t>On-Campus</w:t>
                      </w:r>
                    </w:p>
                    <w:p w:rsidR="001B1A02" w:rsidRPr="00511B67" w:rsidRDefault="001B1A02" w:rsidP="004576D2">
                      <w:pPr>
                        <w:autoSpaceDE w:val="0"/>
                        <w:autoSpaceDN w:val="0"/>
                        <w:adjustRightInd w:val="0"/>
                        <w:spacing w:after="0"/>
                        <w:jc w:val="center"/>
                        <w:rPr>
                          <w:b/>
                        </w:rPr>
                      </w:pPr>
                      <w:r w:rsidRPr="00511B67">
                        <w:rPr>
                          <w:b/>
                          <w:i/>
                          <w:iCs/>
                          <w:sz w:val="32"/>
                          <w:szCs w:val="24"/>
                        </w:rPr>
                        <w:t xml:space="preserve">Handout </w:t>
                      </w:r>
                    </w:p>
                  </w:txbxContent>
                </v:textbox>
                <w10:wrap anchorx="margin" anchory="margin"/>
              </v:shape>
            </w:pict>
          </mc:Fallback>
        </mc:AlternateContent>
      </w:r>
      <w:r w:rsidR="004576D2" w:rsidRPr="00C5460B">
        <w:rPr>
          <w:color w:val="418AB3" w:themeColor="accent1"/>
        </w:rPr>
        <w:t>Campus Visit Checklist</w:t>
      </w:r>
      <w:bookmarkEnd w:id="89"/>
      <w:r w:rsidR="004576D2" w:rsidRPr="00C5460B">
        <w:rPr>
          <w:rStyle w:val="EndnoteReference"/>
          <w:i/>
          <w:color w:val="418AB3" w:themeColor="accent1"/>
        </w:rPr>
        <w:t xml:space="preserve"> </w:t>
      </w:r>
    </w:p>
    <w:p w:rsidR="004576D2" w:rsidRPr="00700E7B" w:rsidRDefault="004576D2" w:rsidP="00652667">
      <w:pPr>
        <w:pStyle w:val="Heading6"/>
        <w:jc w:val="left"/>
        <w:rPr>
          <w:rStyle w:val="SubtleEmphasis"/>
        </w:rPr>
      </w:pPr>
      <w:r w:rsidRPr="00700E7B">
        <w:rPr>
          <w:rStyle w:val="SubtleEmphasis"/>
        </w:rPr>
        <w:t>When you visit a campus, it is important that you ask the</w:t>
      </w:r>
      <w:r w:rsidR="00700E7B" w:rsidRPr="00700E7B">
        <w:rPr>
          <w:rStyle w:val="SubtleEmphasis"/>
        </w:rPr>
        <w:t xml:space="preserve"> </w:t>
      </w:r>
      <w:r w:rsidRPr="00700E7B">
        <w:rPr>
          <w:rStyle w:val="SubtleEmphasis"/>
        </w:rPr>
        <w:t>right types of questions:</w:t>
      </w:r>
    </w:p>
    <w:p w:rsidR="00700E7B" w:rsidRPr="00700E7B" w:rsidRDefault="00700E7B" w:rsidP="00652667">
      <w:pPr>
        <w:jc w:val="left"/>
      </w:pPr>
    </w:p>
    <w:p w:rsidR="004576D2" w:rsidRPr="00700E7B" w:rsidRDefault="004576D2" w:rsidP="00652667">
      <w:pPr>
        <w:pStyle w:val="NoSpacing"/>
        <w:jc w:val="left"/>
        <w:rPr>
          <w:b/>
        </w:rPr>
      </w:pPr>
      <w:r w:rsidRPr="00700E7B">
        <w:rPr>
          <w:b/>
        </w:rPr>
        <w:t>Look at Equipment and School Facilities</w:t>
      </w:r>
    </w:p>
    <w:p w:rsidR="004576D2" w:rsidRPr="00D845A6" w:rsidRDefault="004576D2" w:rsidP="00652667">
      <w:pPr>
        <w:pStyle w:val="NoSpacing"/>
        <w:numPr>
          <w:ilvl w:val="0"/>
          <w:numId w:val="58"/>
        </w:numPr>
        <w:jc w:val="left"/>
      </w:pPr>
      <w:r w:rsidRPr="00D845A6">
        <w:t>Are the facilities and equipment up-to-date and operating?</w:t>
      </w:r>
    </w:p>
    <w:p w:rsidR="004576D2" w:rsidRPr="00D845A6" w:rsidRDefault="004576D2" w:rsidP="00652667">
      <w:pPr>
        <w:pStyle w:val="NoSpacing"/>
        <w:numPr>
          <w:ilvl w:val="0"/>
          <w:numId w:val="58"/>
        </w:numPr>
        <w:jc w:val="left"/>
      </w:pPr>
      <w:r w:rsidRPr="00D845A6">
        <w:t>Is the equipment similar to what you will be using on the job?</w:t>
      </w:r>
    </w:p>
    <w:p w:rsidR="004576D2" w:rsidRPr="00D845A6" w:rsidRDefault="004576D2" w:rsidP="00652667">
      <w:pPr>
        <w:pStyle w:val="NoSpacing"/>
        <w:numPr>
          <w:ilvl w:val="0"/>
          <w:numId w:val="58"/>
        </w:numPr>
        <w:jc w:val="left"/>
      </w:pPr>
      <w:r w:rsidRPr="00D845A6">
        <w:t>Is the library good for studying and research?</w:t>
      </w:r>
    </w:p>
    <w:p w:rsidR="004576D2" w:rsidRPr="00D845A6" w:rsidRDefault="004576D2" w:rsidP="00652667">
      <w:pPr>
        <w:pStyle w:val="NoSpacing"/>
        <w:numPr>
          <w:ilvl w:val="0"/>
          <w:numId w:val="58"/>
        </w:numPr>
        <w:jc w:val="left"/>
      </w:pPr>
      <w:r w:rsidRPr="00D845A6">
        <w:t xml:space="preserve">How large are the dorm rooms? What type of furniture </w:t>
      </w:r>
      <w:r>
        <w:t>is</w:t>
      </w:r>
      <w:r w:rsidRPr="00D845A6">
        <w:t xml:space="preserve"> provided/allowed?</w:t>
      </w:r>
    </w:p>
    <w:p w:rsidR="004576D2" w:rsidRPr="00D845A6" w:rsidRDefault="004576D2" w:rsidP="00652667">
      <w:pPr>
        <w:pStyle w:val="NoSpacing"/>
        <w:numPr>
          <w:ilvl w:val="0"/>
          <w:numId w:val="58"/>
        </w:numPr>
        <w:jc w:val="left"/>
      </w:pPr>
      <w:r w:rsidRPr="00D845A6">
        <w:t>Are the dorm rooms quiet enough for studying?</w:t>
      </w:r>
    </w:p>
    <w:p w:rsidR="004576D2" w:rsidRPr="00D845A6" w:rsidRDefault="004576D2" w:rsidP="00652667">
      <w:pPr>
        <w:pStyle w:val="NoSpacing"/>
        <w:numPr>
          <w:ilvl w:val="0"/>
          <w:numId w:val="58"/>
        </w:numPr>
        <w:jc w:val="left"/>
      </w:pPr>
      <w:r w:rsidRPr="00D845A6">
        <w:t>What is the cafeteria like?</w:t>
      </w:r>
    </w:p>
    <w:p w:rsidR="004576D2" w:rsidRPr="00D845A6" w:rsidRDefault="004576D2" w:rsidP="00652667">
      <w:pPr>
        <w:pStyle w:val="NoSpacing"/>
        <w:numPr>
          <w:ilvl w:val="0"/>
          <w:numId w:val="58"/>
        </w:numPr>
        <w:jc w:val="left"/>
      </w:pPr>
      <w:r w:rsidRPr="00D845A6">
        <w:t>Are there plenty of computer labs?</w:t>
      </w:r>
    </w:p>
    <w:p w:rsidR="004576D2" w:rsidRDefault="004576D2" w:rsidP="00652667">
      <w:pPr>
        <w:pStyle w:val="NoSpacing"/>
        <w:numPr>
          <w:ilvl w:val="0"/>
          <w:numId w:val="58"/>
        </w:numPr>
        <w:jc w:val="left"/>
      </w:pPr>
      <w:r w:rsidRPr="00D845A6">
        <w:t>Do students get free e-mail and Internet access?</w:t>
      </w:r>
    </w:p>
    <w:p w:rsidR="004576D2" w:rsidRPr="00700E7B" w:rsidRDefault="004576D2" w:rsidP="00652667">
      <w:pPr>
        <w:pStyle w:val="NoSpacing"/>
        <w:jc w:val="left"/>
        <w:rPr>
          <w:szCs w:val="24"/>
        </w:rPr>
      </w:pPr>
    </w:p>
    <w:p w:rsidR="004576D2" w:rsidRPr="00700E7B" w:rsidRDefault="004576D2" w:rsidP="00652667">
      <w:pPr>
        <w:pStyle w:val="NoSpacing"/>
        <w:jc w:val="left"/>
        <w:rPr>
          <w:b/>
          <w:bCs/>
        </w:rPr>
      </w:pPr>
      <w:r w:rsidRPr="00700E7B">
        <w:rPr>
          <w:b/>
          <w:bCs/>
        </w:rPr>
        <w:t>Sit In on a Class or Two</w:t>
      </w:r>
    </w:p>
    <w:p w:rsidR="004576D2" w:rsidRPr="00700E7B" w:rsidRDefault="004576D2" w:rsidP="00652667">
      <w:pPr>
        <w:pStyle w:val="NoSpacing"/>
        <w:numPr>
          <w:ilvl w:val="0"/>
          <w:numId w:val="59"/>
        </w:numPr>
        <w:jc w:val="left"/>
      </w:pPr>
      <w:r w:rsidRPr="00700E7B">
        <w:t>Do the instructors seem knowledgeable?</w:t>
      </w:r>
    </w:p>
    <w:p w:rsidR="004576D2" w:rsidRPr="00700E7B" w:rsidRDefault="004576D2" w:rsidP="00652667">
      <w:pPr>
        <w:pStyle w:val="NoSpacing"/>
        <w:numPr>
          <w:ilvl w:val="0"/>
          <w:numId w:val="59"/>
        </w:numPr>
        <w:jc w:val="left"/>
      </w:pPr>
      <w:r w:rsidRPr="00700E7B">
        <w:t>Are the students participating in classroom activities?</w:t>
      </w:r>
    </w:p>
    <w:p w:rsidR="004576D2" w:rsidRPr="00700E7B" w:rsidRDefault="004576D2" w:rsidP="00652667">
      <w:pPr>
        <w:pStyle w:val="NoSpacing"/>
        <w:numPr>
          <w:ilvl w:val="0"/>
          <w:numId w:val="59"/>
        </w:numPr>
        <w:jc w:val="left"/>
      </w:pPr>
      <w:r w:rsidRPr="00700E7B">
        <w:t>What kinds of work are the students doing?</w:t>
      </w:r>
    </w:p>
    <w:p w:rsidR="004576D2" w:rsidRPr="00700E7B" w:rsidRDefault="004576D2" w:rsidP="00652667">
      <w:pPr>
        <w:pStyle w:val="NoSpacing"/>
        <w:numPr>
          <w:ilvl w:val="0"/>
          <w:numId w:val="59"/>
        </w:numPr>
        <w:jc w:val="left"/>
      </w:pPr>
      <w:r w:rsidRPr="00700E7B">
        <w:t>How large/small are the classes?</w:t>
      </w:r>
    </w:p>
    <w:p w:rsidR="004576D2" w:rsidRPr="00700E7B" w:rsidRDefault="004576D2" w:rsidP="00652667">
      <w:pPr>
        <w:pStyle w:val="NoSpacing"/>
        <w:jc w:val="left"/>
      </w:pPr>
    </w:p>
    <w:p w:rsidR="004576D2" w:rsidRPr="00700E7B" w:rsidRDefault="004576D2" w:rsidP="00652667">
      <w:pPr>
        <w:pStyle w:val="NoSpacing"/>
        <w:jc w:val="left"/>
        <w:rPr>
          <w:b/>
          <w:bCs/>
        </w:rPr>
      </w:pPr>
      <w:r w:rsidRPr="00700E7B">
        <w:rPr>
          <w:b/>
          <w:bCs/>
        </w:rPr>
        <w:t>Talk with Current Students in the Program</w:t>
      </w:r>
    </w:p>
    <w:p w:rsidR="004576D2" w:rsidRPr="00700E7B" w:rsidRDefault="004576D2" w:rsidP="00652667">
      <w:pPr>
        <w:pStyle w:val="NoSpacing"/>
        <w:numPr>
          <w:ilvl w:val="0"/>
          <w:numId w:val="60"/>
        </w:numPr>
        <w:jc w:val="left"/>
      </w:pPr>
      <w:r w:rsidRPr="00700E7B">
        <w:t>How long have they been in school?</w:t>
      </w:r>
    </w:p>
    <w:p w:rsidR="004576D2" w:rsidRPr="00D845A6" w:rsidRDefault="004576D2" w:rsidP="00652667">
      <w:pPr>
        <w:pStyle w:val="NoSpacing"/>
        <w:numPr>
          <w:ilvl w:val="0"/>
          <w:numId w:val="60"/>
        </w:numPr>
        <w:jc w:val="left"/>
      </w:pPr>
      <w:r w:rsidRPr="00700E7B">
        <w:t xml:space="preserve">Are they learning what they need to know </w:t>
      </w:r>
      <w:r w:rsidRPr="00D845A6">
        <w:t>to get a job?</w:t>
      </w:r>
    </w:p>
    <w:p w:rsidR="004576D2" w:rsidRPr="00D845A6" w:rsidRDefault="004576D2" w:rsidP="00652667">
      <w:pPr>
        <w:pStyle w:val="NoSpacing"/>
        <w:numPr>
          <w:ilvl w:val="0"/>
          <w:numId w:val="60"/>
        </w:numPr>
        <w:jc w:val="left"/>
      </w:pPr>
      <w:r w:rsidRPr="00D845A6">
        <w:t>What is their opinion of the instructors? Are instructors available outside of class?</w:t>
      </w:r>
    </w:p>
    <w:p w:rsidR="004576D2" w:rsidRPr="00D845A6" w:rsidRDefault="004576D2" w:rsidP="00652667">
      <w:pPr>
        <w:pStyle w:val="NoSpacing"/>
        <w:numPr>
          <w:ilvl w:val="0"/>
          <w:numId w:val="60"/>
        </w:numPr>
        <w:jc w:val="left"/>
      </w:pPr>
      <w:r w:rsidRPr="00D845A6">
        <w:t>Do the instructors spend time with them to be sure they understand the material?</w:t>
      </w:r>
    </w:p>
    <w:p w:rsidR="004576D2" w:rsidRPr="00D845A6" w:rsidRDefault="004576D2" w:rsidP="00652667">
      <w:pPr>
        <w:pStyle w:val="NoSpacing"/>
        <w:numPr>
          <w:ilvl w:val="0"/>
          <w:numId w:val="60"/>
        </w:numPr>
        <w:jc w:val="left"/>
      </w:pPr>
      <w:r w:rsidRPr="00D845A6">
        <w:t>How much time is needed for studying and other work outside class?</w:t>
      </w:r>
    </w:p>
    <w:p w:rsidR="004576D2" w:rsidRPr="00D845A6" w:rsidRDefault="004576D2" w:rsidP="00652667">
      <w:pPr>
        <w:pStyle w:val="NoSpacing"/>
        <w:numPr>
          <w:ilvl w:val="0"/>
          <w:numId w:val="60"/>
        </w:numPr>
        <w:jc w:val="left"/>
      </w:pPr>
      <w:r w:rsidRPr="00D845A6">
        <w:t>Have they had any problems with the school, the instructors or the classes?</w:t>
      </w:r>
    </w:p>
    <w:p w:rsidR="004576D2" w:rsidRPr="00D845A6" w:rsidRDefault="004576D2" w:rsidP="00652667">
      <w:pPr>
        <w:pStyle w:val="NoSpacing"/>
        <w:numPr>
          <w:ilvl w:val="0"/>
          <w:numId w:val="60"/>
        </w:numPr>
        <w:jc w:val="left"/>
      </w:pPr>
      <w:r w:rsidRPr="00D845A6">
        <w:t>What do they like most/least about the school/program?</w:t>
      </w:r>
    </w:p>
    <w:p w:rsidR="004576D2" w:rsidRPr="00D845A6" w:rsidRDefault="004576D2" w:rsidP="00652667">
      <w:pPr>
        <w:pStyle w:val="NoSpacing"/>
        <w:numPr>
          <w:ilvl w:val="0"/>
          <w:numId w:val="60"/>
        </w:numPr>
        <w:jc w:val="left"/>
      </w:pPr>
      <w:r w:rsidRPr="00D845A6">
        <w:t>How do they spend their free time?</w:t>
      </w:r>
    </w:p>
    <w:p w:rsidR="004576D2" w:rsidRDefault="004576D2" w:rsidP="00652667">
      <w:pPr>
        <w:pStyle w:val="NoSpacing"/>
        <w:numPr>
          <w:ilvl w:val="0"/>
          <w:numId w:val="60"/>
        </w:numPr>
        <w:jc w:val="left"/>
      </w:pPr>
      <w:r w:rsidRPr="00D845A6">
        <w:t>What are the other students like?</w:t>
      </w:r>
    </w:p>
    <w:p w:rsidR="004576D2" w:rsidRPr="00D845A6" w:rsidRDefault="004576D2" w:rsidP="00652667">
      <w:pPr>
        <w:pStyle w:val="NoSpacing"/>
        <w:jc w:val="left"/>
      </w:pPr>
    </w:p>
    <w:p w:rsidR="004576D2" w:rsidRPr="00700E7B" w:rsidRDefault="004576D2" w:rsidP="00652667">
      <w:pPr>
        <w:pStyle w:val="NoSpacing"/>
        <w:jc w:val="left"/>
        <w:rPr>
          <w:b/>
        </w:rPr>
      </w:pPr>
      <w:r w:rsidRPr="00700E7B">
        <w:rPr>
          <w:b/>
        </w:rPr>
        <w:t>Talk with Instructors in the Program</w:t>
      </w:r>
    </w:p>
    <w:p w:rsidR="004576D2" w:rsidRPr="00D845A6" w:rsidRDefault="004576D2" w:rsidP="00652667">
      <w:pPr>
        <w:pStyle w:val="NoSpacing"/>
        <w:numPr>
          <w:ilvl w:val="0"/>
          <w:numId w:val="61"/>
        </w:numPr>
        <w:jc w:val="left"/>
      </w:pPr>
      <w:r w:rsidRPr="00D845A6">
        <w:t>What are the academic requirements in the program?</w:t>
      </w:r>
    </w:p>
    <w:p w:rsidR="004576D2" w:rsidRPr="00D845A6" w:rsidRDefault="004576D2" w:rsidP="00652667">
      <w:pPr>
        <w:pStyle w:val="NoSpacing"/>
        <w:numPr>
          <w:ilvl w:val="0"/>
          <w:numId w:val="61"/>
        </w:numPr>
        <w:jc w:val="left"/>
      </w:pPr>
      <w:r w:rsidRPr="00D845A6">
        <w:t>What kinds of courses are offered? How often are they offered?</w:t>
      </w:r>
    </w:p>
    <w:p w:rsidR="004576D2" w:rsidRPr="00D845A6" w:rsidRDefault="004576D2" w:rsidP="00652667">
      <w:pPr>
        <w:pStyle w:val="NoSpacing"/>
        <w:numPr>
          <w:ilvl w:val="0"/>
          <w:numId w:val="61"/>
        </w:numPr>
        <w:jc w:val="left"/>
      </w:pPr>
      <w:r w:rsidRPr="00D845A6">
        <w:t>How many students are in the program? How many are accepted into the program each year?</w:t>
      </w:r>
    </w:p>
    <w:p w:rsidR="004576D2" w:rsidRPr="00D845A6" w:rsidRDefault="004576D2" w:rsidP="00652667">
      <w:pPr>
        <w:pStyle w:val="NoSpacing"/>
        <w:numPr>
          <w:ilvl w:val="0"/>
          <w:numId w:val="61"/>
        </w:numPr>
        <w:jc w:val="left"/>
      </w:pPr>
      <w:r w:rsidRPr="00D845A6">
        <w:t>How long does it take most students to complete the program?</w:t>
      </w:r>
    </w:p>
    <w:p w:rsidR="004576D2" w:rsidRPr="00D845A6" w:rsidRDefault="004576D2" w:rsidP="00652667">
      <w:pPr>
        <w:pStyle w:val="NoSpacing"/>
        <w:numPr>
          <w:ilvl w:val="0"/>
          <w:numId w:val="61"/>
        </w:numPr>
        <w:jc w:val="left"/>
      </w:pPr>
      <w:r w:rsidRPr="00D845A6">
        <w:t>How long have they taught at the school? Do they teach full time or part time?</w:t>
      </w:r>
    </w:p>
    <w:p w:rsidR="004576D2" w:rsidRPr="00D845A6" w:rsidRDefault="004576D2" w:rsidP="00652667">
      <w:pPr>
        <w:pStyle w:val="NoSpacing"/>
        <w:numPr>
          <w:ilvl w:val="0"/>
          <w:numId w:val="61"/>
        </w:numPr>
        <w:jc w:val="left"/>
      </w:pPr>
      <w:r w:rsidRPr="00D845A6">
        <w:t>What background do they have in the field? How does it relate to the courses they teach?</w:t>
      </w:r>
    </w:p>
    <w:p w:rsidR="004576D2" w:rsidRDefault="004576D2" w:rsidP="00652667">
      <w:pPr>
        <w:pStyle w:val="NoSpacing"/>
        <w:numPr>
          <w:ilvl w:val="0"/>
          <w:numId w:val="61"/>
        </w:numPr>
        <w:jc w:val="left"/>
      </w:pPr>
      <w:r w:rsidRPr="00D845A6">
        <w:t>What types of activities are they involved in that relate to the field of study?</w:t>
      </w:r>
    </w:p>
    <w:p w:rsidR="004576D2" w:rsidRDefault="004576D2" w:rsidP="00652667">
      <w:pPr>
        <w:pStyle w:val="NoSpacing"/>
        <w:jc w:val="left"/>
        <w:rPr>
          <w:color w:val="00B0F0"/>
        </w:rPr>
      </w:pPr>
    </w:p>
    <w:p w:rsidR="004576D2" w:rsidRPr="00700E7B" w:rsidRDefault="004576D2" w:rsidP="00652667">
      <w:pPr>
        <w:pStyle w:val="NoSpacing"/>
        <w:jc w:val="left"/>
        <w:rPr>
          <w:b/>
        </w:rPr>
      </w:pPr>
      <w:r w:rsidRPr="00700E7B">
        <w:rPr>
          <w:b/>
        </w:rPr>
        <w:t>Talk with an Admissions Counselor</w:t>
      </w:r>
    </w:p>
    <w:p w:rsidR="004576D2" w:rsidRPr="00D845A6" w:rsidRDefault="004576D2" w:rsidP="00652667">
      <w:pPr>
        <w:pStyle w:val="NoSpacing"/>
        <w:numPr>
          <w:ilvl w:val="0"/>
          <w:numId w:val="62"/>
        </w:numPr>
        <w:jc w:val="left"/>
      </w:pPr>
      <w:r w:rsidRPr="00D845A6">
        <w:t>Has the institution and its programs been accredited by a recognized accrediting association?</w:t>
      </w:r>
    </w:p>
    <w:p w:rsidR="004576D2" w:rsidRPr="00D845A6" w:rsidRDefault="004576D2" w:rsidP="00652667">
      <w:pPr>
        <w:pStyle w:val="NoSpacing"/>
        <w:numPr>
          <w:ilvl w:val="0"/>
          <w:numId w:val="62"/>
        </w:numPr>
        <w:jc w:val="left"/>
      </w:pPr>
      <w:r w:rsidRPr="00D845A6">
        <w:t>What are the admissions requirements for the college or for a specific program?</w:t>
      </w:r>
    </w:p>
    <w:p w:rsidR="004576D2" w:rsidRPr="00D845A6" w:rsidRDefault="004576D2" w:rsidP="00652667">
      <w:pPr>
        <w:pStyle w:val="NoSpacing"/>
        <w:numPr>
          <w:ilvl w:val="0"/>
          <w:numId w:val="62"/>
        </w:numPr>
        <w:jc w:val="left"/>
      </w:pPr>
      <w:r w:rsidRPr="00D845A6">
        <w:t>How do you apply and which forms do you fill out?</w:t>
      </w:r>
    </w:p>
    <w:p w:rsidR="004576D2" w:rsidRPr="00D845A6" w:rsidRDefault="004576D2" w:rsidP="00652667">
      <w:pPr>
        <w:pStyle w:val="NoSpacing"/>
        <w:numPr>
          <w:ilvl w:val="0"/>
          <w:numId w:val="62"/>
        </w:numPr>
        <w:jc w:val="left"/>
      </w:pPr>
      <w:r w:rsidRPr="00D845A6">
        <w:t>When are the important deadlines for admissions?</w:t>
      </w:r>
    </w:p>
    <w:p w:rsidR="004576D2" w:rsidRPr="00D845A6" w:rsidRDefault="004576D2" w:rsidP="00652667">
      <w:pPr>
        <w:pStyle w:val="NoSpacing"/>
        <w:numPr>
          <w:ilvl w:val="0"/>
          <w:numId w:val="62"/>
        </w:numPr>
        <w:jc w:val="left"/>
      </w:pPr>
      <w:r w:rsidRPr="00D845A6">
        <w:t>Will your family’s ability to pay for college be a factor in the admissions process?</w:t>
      </w:r>
    </w:p>
    <w:p w:rsidR="004576D2" w:rsidRPr="00D845A6" w:rsidRDefault="004576D2" w:rsidP="00652667">
      <w:pPr>
        <w:pStyle w:val="NoSpacing"/>
        <w:numPr>
          <w:ilvl w:val="0"/>
          <w:numId w:val="63"/>
        </w:numPr>
        <w:jc w:val="left"/>
      </w:pPr>
      <w:r w:rsidRPr="00D845A6">
        <w:t>What are the housing requirements and parking rules?</w:t>
      </w:r>
    </w:p>
    <w:p w:rsidR="004576D2" w:rsidRPr="00D845A6" w:rsidRDefault="004576D2" w:rsidP="00652667">
      <w:pPr>
        <w:pStyle w:val="NoSpacing"/>
        <w:numPr>
          <w:ilvl w:val="0"/>
          <w:numId w:val="63"/>
        </w:numPr>
        <w:jc w:val="left"/>
      </w:pPr>
      <w:r w:rsidRPr="00D845A6">
        <w:t>What types of extracurricular activities are available?</w:t>
      </w:r>
    </w:p>
    <w:p w:rsidR="004576D2" w:rsidRPr="00D845A6" w:rsidRDefault="004576D2" w:rsidP="00652667">
      <w:pPr>
        <w:pStyle w:val="NoSpacing"/>
        <w:numPr>
          <w:ilvl w:val="0"/>
          <w:numId w:val="63"/>
        </w:numPr>
        <w:jc w:val="left"/>
      </w:pPr>
      <w:r w:rsidRPr="00D845A6">
        <w:t>Can credits be earned online or transferred from other colleges?</w:t>
      </w:r>
    </w:p>
    <w:p w:rsidR="004576D2" w:rsidRPr="00D845A6" w:rsidRDefault="004576D2" w:rsidP="00652667">
      <w:pPr>
        <w:pStyle w:val="NoSpacing"/>
        <w:numPr>
          <w:ilvl w:val="0"/>
          <w:numId w:val="63"/>
        </w:numPr>
        <w:jc w:val="left"/>
      </w:pPr>
      <w:r w:rsidRPr="00D845A6">
        <w:t>What percentage of first-year students return the following year?</w:t>
      </w:r>
    </w:p>
    <w:p w:rsidR="004576D2" w:rsidRDefault="004576D2" w:rsidP="00652667">
      <w:pPr>
        <w:pStyle w:val="NoSpacing"/>
        <w:numPr>
          <w:ilvl w:val="0"/>
          <w:numId w:val="63"/>
        </w:numPr>
        <w:jc w:val="left"/>
      </w:pPr>
      <w:r w:rsidRPr="00D845A6">
        <w:t>What percentage of graduates is employed within one year?</w:t>
      </w:r>
    </w:p>
    <w:p w:rsidR="004576D2" w:rsidRDefault="004576D2" w:rsidP="00652667">
      <w:pPr>
        <w:pStyle w:val="NoSpacing"/>
        <w:jc w:val="left"/>
        <w:rPr>
          <w:color w:val="00B0F0"/>
        </w:rPr>
      </w:pPr>
    </w:p>
    <w:p w:rsidR="004576D2" w:rsidRPr="00700E7B" w:rsidRDefault="004576D2" w:rsidP="00652667">
      <w:pPr>
        <w:pStyle w:val="NoSpacing"/>
        <w:jc w:val="left"/>
        <w:rPr>
          <w:b/>
        </w:rPr>
      </w:pPr>
      <w:r w:rsidRPr="00700E7B">
        <w:rPr>
          <w:b/>
        </w:rPr>
        <w:t>Talk with a Financial Aid Counselor</w:t>
      </w:r>
    </w:p>
    <w:p w:rsidR="004576D2" w:rsidRPr="00D845A6" w:rsidRDefault="004576D2" w:rsidP="00652667">
      <w:pPr>
        <w:pStyle w:val="NoSpacing"/>
        <w:numPr>
          <w:ilvl w:val="0"/>
          <w:numId w:val="64"/>
        </w:numPr>
        <w:jc w:val="left"/>
      </w:pPr>
      <w:r w:rsidRPr="00D845A6">
        <w:lastRenderedPageBreak/>
        <w:t>How much does it cost to attend the college (including tuition, room and board, fees, etc.)?</w:t>
      </w:r>
    </w:p>
    <w:p w:rsidR="004576D2" w:rsidRPr="00D845A6" w:rsidRDefault="004576D2" w:rsidP="00652667">
      <w:pPr>
        <w:pStyle w:val="NoSpacing"/>
        <w:numPr>
          <w:ilvl w:val="0"/>
          <w:numId w:val="64"/>
        </w:numPr>
        <w:jc w:val="left"/>
      </w:pPr>
      <w:r w:rsidRPr="00D845A6">
        <w:t>What financial aid options are available?</w:t>
      </w:r>
    </w:p>
    <w:p w:rsidR="004576D2" w:rsidRPr="00D845A6" w:rsidRDefault="004576D2" w:rsidP="00652667">
      <w:pPr>
        <w:pStyle w:val="NoSpacing"/>
        <w:numPr>
          <w:ilvl w:val="0"/>
          <w:numId w:val="64"/>
        </w:numPr>
        <w:jc w:val="left"/>
      </w:pPr>
      <w:r w:rsidRPr="00D845A6">
        <w:t>Does the school participate in federal and state aid programs? (Not all schools are eligible.)</w:t>
      </w:r>
    </w:p>
    <w:p w:rsidR="004576D2" w:rsidRPr="00D845A6" w:rsidRDefault="004576D2" w:rsidP="00652667">
      <w:pPr>
        <w:pStyle w:val="NoSpacing"/>
        <w:numPr>
          <w:ilvl w:val="0"/>
          <w:numId w:val="64"/>
        </w:numPr>
        <w:jc w:val="left"/>
      </w:pPr>
      <w:r w:rsidRPr="00D845A6">
        <w:t>What percentage of undergraduates receive</w:t>
      </w:r>
      <w:r>
        <w:t>s</w:t>
      </w:r>
      <w:r w:rsidRPr="00D845A6">
        <w:t xml:space="preserve"> aid?</w:t>
      </w:r>
    </w:p>
    <w:p w:rsidR="004576D2" w:rsidRPr="00D845A6" w:rsidRDefault="004576D2" w:rsidP="00652667">
      <w:pPr>
        <w:pStyle w:val="NoSpacing"/>
        <w:numPr>
          <w:ilvl w:val="0"/>
          <w:numId w:val="64"/>
        </w:numPr>
        <w:jc w:val="left"/>
      </w:pPr>
      <w:r w:rsidRPr="00D845A6">
        <w:t>How much do they receive on average?</w:t>
      </w:r>
    </w:p>
    <w:p w:rsidR="004576D2" w:rsidRPr="00D845A6" w:rsidRDefault="004576D2" w:rsidP="00652667">
      <w:pPr>
        <w:pStyle w:val="NoSpacing"/>
        <w:numPr>
          <w:ilvl w:val="0"/>
          <w:numId w:val="64"/>
        </w:numPr>
        <w:jc w:val="left"/>
      </w:pPr>
      <w:r w:rsidRPr="00D845A6">
        <w:t>Which financial aid forms do you need to fill out and what are the deadlines?</w:t>
      </w:r>
    </w:p>
    <w:p w:rsidR="004576D2" w:rsidRPr="00D845A6" w:rsidRDefault="004576D2" w:rsidP="00652667">
      <w:pPr>
        <w:pStyle w:val="NoSpacing"/>
        <w:numPr>
          <w:ilvl w:val="0"/>
          <w:numId w:val="64"/>
        </w:numPr>
        <w:jc w:val="left"/>
      </w:pPr>
      <w:r w:rsidRPr="00D845A6">
        <w:t>Does the college offer scholarships? Who is most likely to receive them? How do you apply?</w:t>
      </w:r>
    </w:p>
    <w:p w:rsidR="004576D2" w:rsidRPr="00D845A6" w:rsidRDefault="004576D2" w:rsidP="00652667">
      <w:pPr>
        <w:pStyle w:val="NoSpacing"/>
        <w:numPr>
          <w:ilvl w:val="0"/>
          <w:numId w:val="64"/>
        </w:numPr>
        <w:jc w:val="left"/>
      </w:pPr>
      <w:r w:rsidRPr="00D845A6">
        <w:t>Will private/non-government scholarships reduce the amount of need-based aid you receive?</w:t>
      </w:r>
    </w:p>
    <w:p w:rsidR="004576D2" w:rsidRPr="00D845A6" w:rsidRDefault="004576D2" w:rsidP="00652667">
      <w:pPr>
        <w:pStyle w:val="NoSpacing"/>
        <w:numPr>
          <w:ilvl w:val="0"/>
          <w:numId w:val="64"/>
        </w:numPr>
        <w:jc w:val="left"/>
      </w:pPr>
      <w:r w:rsidRPr="00D845A6">
        <w:t>How is financial aid paid out? When will you receive it?</w:t>
      </w:r>
    </w:p>
    <w:p w:rsidR="004576D2" w:rsidRDefault="004576D2" w:rsidP="00652667">
      <w:pPr>
        <w:pStyle w:val="NoSpacing"/>
        <w:numPr>
          <w:ilvl w:val="0"/>
          <w:numId w:val="64"/>
        </w:numPr>
        <w:jc w:val="left"/>
      </w:pPr>
      <w:r w:rsidRPr="00D845A6">
        <w:t>Where do most graduates find work?</w:t>
      </w:r>
    </w:p>
    <w:p w:rsidR="004576D2" w:rsidRPr="004D48F3" w:rsidRDefault="004576D2" w:rsidP="00652667">
      <w:pPr>
        <w:pStyle w:val="NoSpacing"/>
        <w:numPr>
          <w:ilvl w:val="0"/>
          <w:numId w:val="64"/>
        </w:numPr>
        <w:jc w:val="left"/>
      </w:pPr>
      <w:r w:rsidRPr="00D845A6">
        <w:t>How much do graduates typically owe?</w:t>
      </w:r>
    </w:p>
    <w:p w:rsidR="00755E12" w:rsidRDefault="00755E12" w:rsidP="00652667">
      <w:pPr>
        <w:jc w:val="left"/>
        <w:rPr>
          <w:i/>
          <w:color w:val="808080"/>
          <w:sz w:val="32"/>
        </w:rPr>
      </w:pPr>
      <w:r>
        <w:rPr>
          <w:i/>
          <w:color w:val="808080"/>
          <w:sz w:val="32"/>
        </w:rPr>
        <w:br w:type="page"/>
      </w:r>
    </w:p>
    <w:bookmarkStart w:id="90" w:name="_Toc493245220"/>
    <w:p w:rsidR="004576D2" w:rsidRPr="00D9051C" w:rsidRDefault="004576D2" w:rsidP="00700E7B">
      <w:pPr>
        <w:pStyle w:val="Heading1"/>
        <w:rPr>
          <w:color w:val="418AB3" w:themeColor="accent1"/>
        </w:rPr>
      </w:pPr>
      <w:r w:rsidRPr="00D9051C">
        <w:rPr>
          <w:b w:val="0"/>
          <w:noProof/>
          <w:color w:val="418AB3" w:themeColor="accent1"/>
        </w:rPr>
        <w:lastRenderedPageBreak/>
        <mc:AlternateContent>
          <mc:Choice Requires="wps">
            <w:drawing>
              <wp:anchor distT="0" distB="0" distL="114300" distR="114300" simplePos="0" relativeHeight="251691008" behindDoc="1" locked="0" layoutInCell="1" allowOverlap="1">
                <wp:simplePos x="0" y="0"/>
                <wp:positionH relativeFrom="margin">
                  <wp:posOffset>4121150</wp:posOffset>
                </wp:positionH>
                <wp:positionV relativeFrom="margin">
                  <wp:posOffset>-1051560</wp:posOffset>
                </wp:positionV>
                <wp:extent cx="2724150" cy="2493645"/>
                <wp:effectExtent l="0" t="0" r="0" b="1905"/>
                <wp:wrapNone/>
                <wp:docPr id="24" name="Right Triangle 24"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700E7B" w:rsidRDefault="001B1A02" w:rsidP="004576D2">
                            <w:pPr>
                              <w:autoSpaceDE w:val="0"/>
                              <w:autoSpaceDN w:val="0"/>
                              <w:adjustRightInd w:val="0"/>
                              <w:spacing w:after="0"/>
                              <w:jc w:val="center"/>
                              <w:rPr>
                                <w:b/>
                                <w:i/>
                                <w:iCs/>
                                <w:sz w:val="32"/>
                                <w:szCs w:val="24"/>
                              </w:rPr>
                            </w:pPr>
                            <w:r w:rsidRPr="00700E7B">
                              <w:rPr>
                                <w:b/>
                                <w:i/>
                                <w:iCs/>
                                <w:sz w:val="32"/>
                                <w:szCs w:val="24"/>
                              </w:rPr>
                              <w:t xml:space="preserve">Student </w:t>
                            </w:r>
                          </w:p>
                          <w:p w:rsidR="001B1A02" w:rsidRPr="00700E7B" w:rsidRDefault="001B1A02" w:rsidP="004576D2">
                            <w:pPr>
                              <w:autoSpaceDE w:val="0"/>
                              <w:autoSpaceDN w:val="0"/>
                              <w:adjustRightInd w:val="0"/>
                              <w:spacing w:after="0"/>
                              <w:jc w:val="center"/>
                              <w:rPr>
                                <w:b/>
                                <w:i/>
                                <w:iCs/>
                                <w:sz w:val="32"/>
                                <w:szCs w:val="24"/>
                              </w:rPr>
                            </w:pPr>
                            <w:r w:rsidRPr="00700E7B">
                              <w:rPr>
                                <w:b/>
                                <w:i/>
                                <w:iCs/>
                                <w:sz w:val="32"/>
                                <w:szCs w:val="24"/>
                              </w:rPr>
                              <w:t>On-Campus</w:t>
                            </w:r>
                          </w:p>
                          <w:p w:rsidR="001B1A02" w:rsidRPr="00700E7B" w:rsidRDefault="001B1A02" w:rsidP="004576D2">
                            <w:pPr>
                              <w:autoSpaceDE w:val="0"/>
                              <w:autoSpaceDN w:val="0"/>
                              <w:adjustRightInd w:val="0"/>
                              <w:spacing w:after="0"/>
                              <w:jc w:val="center"/>
                              <w:rPr>
                                <w:b/>
                              </w:rPr>
                            </w:pPr>
                            <w:r w:rsidRPr="00700E7B">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24" o:spid="_x0000_s1042" type="#_x0000_t6" alt="30%" style="position:absolute;left:0;text-align:left;margin-left:324.5pt;margin-top:-82.8pt;width:214.5pt;height:196.35pt;flip:x y;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" fillcolor="#e0ea96" stroked="f">
                <v:fill r:id="rId25" o:title="" color2="white [3212]" type="pattern"/>
                <v:textbox>
                  <w:txbxContent>
                    <w:p w:rsidR="001B1A02" w:rsidRPr="00700E7B" w:rsidRDefault="001B1A02" w:rsidP="004576D2">
                      <w:pPr>
                        <w:autoSpaceDE w:val="0"/>
                        <w:autoSpaceDN w:val="0"/>
                        <w:adjustRightInd w:val="0"/>
                        <w:spacing w:after="0"/>
                        <w:jc w:val="center"/>
                        <w:rPr>
                          <w:b/>
                          <w:i/>
                          <w:iCs/>
                          <w:sz w:val="32"/>
                          <w:szCs w:val="24"/>
                        </w:rPr>
                      </w:pPr>
                      <w:r w:rsidRPr="00700E7B">
                        <w:rPr>
                          <w:b/>
                          <w:i/>
                          <w:iCs/>
                          <w:sz w:val="32"/>
                          <w:szCs w:val="24"/>
                        </w:rPr>
                        <w:t xml:space="preserve">Student </w:t>
                      </w:r>
                    </w:p>
                    <w:p w:rsidR="001B1A02" w:rsidRPr="00700E7B" w:rsidRDefault="001B1A02" w:rsidP="004576D2">
                      <w:pPr>
                        <w:autoSpaceDE w:val="0"/>
                        <w:autoSpaceDN w:val="0"/>
                        <w:adjustRightInd w:val="0"/>
                        <w:spacing w:after="0"/>
                        <w:jc w:val="center"/>
                        <w:rPr>
                          <w:b/>
                          <w:i/>
                          <w:iCs/>
                          <w:sz w:val="32"/>
                          <w:szCs w:val="24"/>
                        </w:rPr>
                      </w:pPr>
                      <w:r w:rsidRPr="00700E7B">
                        <w:rPr>
                          <w:b/>
                          <w:i/>
                          <w:iCs/>
                          <w:sz w:val="32"/>
                          <w:szCs w:val="24"/>
                        </w:rPr>
                        <w:t>On-Campus</w:t>
                      </w:r>
                    </w:p>
                    <w:p w:rsidR="001B1A02" w:rsidRPr="00700E7B" w:rsidRDefault="001B1A02" w:rsidP="004576D2">
                      <w:pPr>
                        <w:autoSpaceDE w:val="0"/>
                        <w:autoSpaceDN w:val="0"/>
                        <w:adjustRightInd w:val="0"/>
                        <w:spacing w:after="0"/>
                        <w:jc w:val="center"/>
                        <w:rPr>
                          <w:b/>
                        </w:rPr>
                      </w:pPr>
                      <w:r w:rsidRPr="00700E7B">
                        <w:rPr>
                          <w:b/>
                          <w:i/>
                          <w:iCs/>
                          <w:sz w:val="32"/>
                          <w:szCs w:val="24"/>
                        </w:rPr>
                        <w:t xml:space="preserve">Handout </w:t>
                      </w:r>
                    </w:p>
                  </w:txbxContent>
                </v:textbox>
                <w10:wrap anchorx="margin" anchory="margin"/>
              </v:shape>
            </w:pict>
          </mc:Fallback>
        </mc:AlternateContent>
      </w:r>
      <w:r w:rsidRPr="00D9051C">
        <w:rPr>
          <w:color w:val="418AB3" w:themeColor="accent1"/>
        </w:rPr>
        <w:t>College Tour Questions</w:t>
      </w:r>
      <w:bookmarkEnd w:id="90"/>
    </w:p>
    <w:p w:rsidR="004576D2" w:rsidRPr="00D9051C" w:rsidRDefault="004576D2" w:rsidP="00652667">
      <w:pPr>
        <w:pStyle w:val="Heading7"/>
        <w:jc w:val="left"/>
        <w:rPr>
          <w:b/>
          <w:i w:val="0"/>
        </w:rPr>
      </w:pPr>
      <w:r w:rsidRPr="00D9051C">
        <w:rPr>
          <w:b/>
          <w:i w:val="0"/>
        </w:rPr>
        <w:t>Of course, the questions will be different depending on whatever college you are visiting.</w:t>
      </w:r>
      <w:r w:rsidRPr="00D9051C">
        <w:rPr>
          <w:rStyle w:val="EndnoteReference"/>
          <w:b/>
          <w:i w:val="0"/>
          <w:szCs w:val="18"/>
        </w:rPr>
        <w:t xml:space="preserve"> </w:t>
      </w:r>
    </w:p>
    <w:p w:rsidR="004576D2" w:rsidRPr="00700E7B" w:rsidRDefault="004576D2" w:rsidP="00652667">
      <w:pPr>
        <w:pStyle w:val="NoSpacing"/>
        <w:jc w:val="left"/>
      </w:pPr>
    </w:p>
    <w:p w:rsidR="004576D2" w:rsidRPr="00700E7B" w:rsidRDefault="004576D2" w:rsidP="00652667">
      <w:pPr>
        <w:pStyle w:val="NoSpacing"/>
        <w:jc w:val="left"/>
        <w:rPr>
          <w:b/>
        </w:rPr>
      </w:pPr>
      <w:r w:rsidRPr="00700E7B">
        <w:rPr>
          <w:b/>
        </w:rPr>
        <w:t xml:space="preserve">At the </w:t>
      </w:r>
      <w:r w:rsidR="00700E7B" w:rsidRPr="00700E7B">
        <w:rPr>
          <w:b/>
        </w:rPr>
        <w:t>admissions building</w:t>
      </w:r>
    </w:p>
    <w:p w:rsidR="004576D2" w:rsidRPr="00700E7B" w:rsidRDefault="004576D2" w:rsidP="00652667">
      <w:pPr>
        <w:pStyle w:val="NoSpacing"/>
        <w:numPr>
          <w:ilvl w:val="0"/>
          <w:numId w:val="65"/>
        </w:numPr>
        <w:ind w:left="720"/>
        <w:jc w:val="left"/>
      </w:pPr>
      <w:r w:rsidRPr="00700E7B">
        <w:t>If I were to enroll here, what exactly is included in the cost of tuition?</w:t>
      </w:r>
    </w:p>
    <w:p w:rsidR="004576D2" w:rsidRPr="00700E7B" w:rsidRDefault="004576D2" w:rsidP="00652667">
      <w:pPr>
        <w:pStyle w:val="NoSpacing"/>
        <w:numPr>
          <w:ilvl w:val="0"/>
          <w:numId w:val="65"/>
        </w:numPr>
        <w:ind w:left="720"/>
        <w:jc w:val="left"/>
      </w:pPr>
      <w:r w:rsidRPr="00700E7B">
        <w:t>Where is the Financial Aid Office?</w:t>
      </w:r>
    </w:p>
    <w:p w:rsidR="004576D2" w:rsidRPr="00700E7B" w:rsidRDefault="004576D2" w:rsidP="00652667">
      <w:pPr>
        <w:pStyle w:val="NoSpacing"/>
        <w:numPr>
          <w:ilvl w:val="0"/>
          <w:numId w:val="65"/>
        </w:numPr>
        <w:ind w:left="720"/>
        <w:jc w:val="left"/>
      </w:pPr>
      <w:r w:rsidRPr="00700E7B">
        <w:t>Where and how do I pay my tuition and fees?</w:t>
      </w:r>
    </w:p>
    <w:p w:rsidR="004576D2" w:rsidRPr="00700E7B" w:rsidRDefault="004576D2" w:rsidP="00652667">
      <w:pPr>
        <w:pStyle w:val="NoSpacing"/>
        <w:numPr>
          <w:ilvl w:val="0"/>
          <w:numId w:val="65"/>
        </w:numPr>
        <w:ind w:left="720"/>
        <w:jc w:val="left"/>
      </w:pPr>
      <w:r w:rsidRPr="00700E7B">
        <w:t xml:space="preserve">Who is a good contact person to help me answer these questions? </w:t>
      </w:r>
    </w:p>
    <w:p w:rsidR="004576D2" w:rsidRPr="00700E7B" w:rsidRDefault="004576D2" w:rsidP="00652667">
      <w:pPr>
        <w:pStyle w:val="NoSpacing"/>
        <w:numPr>
          <w:ilvl w:val="0"/>
          <w:numId w:val="65"/>
        </w:numPr>
        <w:ind w:left="720"/>
        <w:jc w:val="left"/>
      </w:pPr>
      <w:r w:rsidRPr="00700E7B">
        <w:t>Are meals included in the bill I receive for tuition?</w:t>
      </w:r>
    </w:p>
    <w:p w:rsidR="004576D2" w:rsidRPr="00700E7B" w:rsidRDefault="004576D2" w:rsidP="00652667">
      <w:pPr>
        <w:pStyle w:val="NoSpacing"/>
        <w:numPr>
          <w:ilvl w:val="0"/>
          <w:numId w:val="65"/>
        </w:numPr>
        <w:ind w:left="720"/>
        <w:jc w:val="left"/>
      </w:pPr>
      <w:r w:rsidRPr="00700E7B">
        <w:t>Is there an academic advisor assigned to new freshmen?</w:t>
      </w:r>
    </w:p>
    <w:p w:rsidR="004576D2" w:rsidRPr="00700E7B" w:rsidRDefault="004576D2" w:rsidP="00652667">
      <w:pPr>
        <w:pStyle w:val="NoSpacing"/>
        <w:numPr>
          <w:ilvl w:val="0"/>
          <w:numId w:val="65"/>
        </w:numPr>
        <w:ind w:left="720"/>
        <w:jc w:val="left"/>
      </w:pPr>
      <w:r w:rsidRPr="00700E7B">
        <w:t>What type of work study is available?</w:t>
      </w:r>
    </w:p>
    <w:p w:rsidR="004576D2" w:rsidRPr="00700E7B" w:rsidRDefault="004576D2" w:rsidP="00652667">
      <w:pPr>
        <w:pStyle w:val="NoSpacing"/>
        <w:numPr>
          <w:ilvl w:val="0"/>
          <w:numId w:val="65"/>
        </w:numPr>
        <w:ind w:left="720"/>
        <w:jc w:val="left"/>
      </w:pPr>
      <w:r w:rsidRPr="00700E7B">
        <w:t>How do students register for classes?</w:t>
      </w:r>
    </w:p>
    <w:p w:rsidR="004576D2" w:rsidRPr="00700E7B" w:rsidRDefault="004576D2" w:rsidP="00652667">
      <w:pPr>
        <w:pStyle w:val="NoSpacing"/>
        <w:numPr>
          <w:ilvl w:val="0"/>
          <w:numId w:val="65"/>
        </w:numPr>
        <w:ind w:left="720"/>
        <w:jc w:val="left"/>
      </w:pPr>
      <w:r w:rsidRPr="00700E7B">
        <w:t>What kind of tutoring and academic support is offered?</w:t>
      </w:r>
    </w:p>
    <w:p w:rsidR="004576D2" w:rsidRPr="00700E7B" w:rsidRDefault="004576D2" w:rsidP="00652667">
      <w:pPr>
        <w:pStyle w:val="NoSpacing"/>
        <w:numPr>
          <w:ilvl w:val="0"/>
          <w:numId w:val="65"/>
        </w:numPr>
        <w:ind w:left="720"/>
        <w:jc w:val="left"/>
      </w:pPr>
      <w:r w:rsidRPr="00700E7B">
        <w:t>Can you talk to the professors if you need help?</w:t>
      </w:r>
    </w:p>
    <w:p w:rsidR="004576D2" w:rsidRPr="00700E7B" w:rsidRDefault="004576D2" w:rsidP="00652667">
      <w:pPr>
        <w:pStyle w:val="NoSpacing"/>
        <w:numPr>
          <w:ilvl w:val="0"/>
          <w:numId w:val="65"/>
        </w:numPr>
        <w:ind w:left="720"/>
        <w:jc w:val="left"/>
      </w:pPr>
      <w:r w:rsidRPr="00700E7B">
        <w:t>How do I receive my grades?</w:t>
      </w:r>
    </w:p>
    <w:p w:rsidR="004576D2" w:rsidRPr="00700E7B" w:rsidRDefault="004576D2" w:rsidP="00652667">
      <w:pPr>
        <w:pStyle w:val="NoSpacing"/>
        <w:jc w:val="left"/>
      </w:pPr>
    </w:p>
    <w:p w:rsidR="004576D2" w:rsidRPr="00700E7B" w:rsidRDefault="004576D2" w:rsidP="00652667">
      <w:pPr>
        <w:pStyle w:val="NoSpacing"/>
        <w:jc w:val="left"/>
        <w:rPr>
          <w:b/>
        </w:rPr>
      </w:pPr>
      <w:r w:rsidRPr="00700E7B">
        <w:rPr>
          <w:b/>
        </w:rPr>
        <w:t xml:space="preserve">At the </w:t>
      </w:r>
      <w:r w:rsidR="00700E7B" w:rsidRPr="00700E7B">
        <w:rPr>
          <w:b/>
        </w:rPr>
        <w:t>university bookstore:</w:t>
      </w:r>
    </w:p>
    <w:p w:rsidR="004576D2" w:rsidRPr="00700E7B" w:rsidRDefault="004576D2" w:rsidP="00652667">
      <w:pPr>
        <w:pStyle w:val="NoSpacing"/>
        <w:numPr>
          <w:ilvl w:val="0"/>
          <w:numId w:val="66"/>
        </w:numPr>
        <w:jc w:val="left"/>
      </w:pPr>
      <w:r w:rsidRPr="00700E7B">
        <w:t>How much do books cost?</w:t>
      </w:r>
    </w:p>
    <w:p w:rsidR="004576D2" w:rsidRPr="00700E7B" w:rsidRDefault="004576D2" w:rsidP="00652667">
      <w:pPr>
        <w:pStyle w:val="NoSpacing"/>
        <w:numPr>
          <w:ilvl w:val="0"/>
          <w:numId w:val="66"/>
        </w:numPr>
        <w:jc w:val="left"/>
      </w:pPr>
      <w:r w:rsidRPr="00700E7B">
        <w:t>What other services are available at the bookstore, other than books?</w:t>
      </w:r>
    </w:p>
    <w:p w:rsidR="004576D2" w:rsidRPr="00700E7B" w:rsidRDefault="004576D2" w:rsidP="00652667">
      <w:pPr>
        <w:pStyle w:val="NoSpacing"/>
        <w:numPr>
          <w:ilvl w:val="0"/>
          <w:numId w:val="66"/>
        </w:numPr>
        <w:jc w:val="left"/>
      </w:pPr>
      <w:r w:rsidRPr="00700E7B">
        <w:t>Do they offer electronic books?</w:t>
      </w:r>
    </w:p>
    <w:p w:rsidR="004576D2" w:rsidRPr="00700E7B" w:rsidRDefault="004576D2" w:rsidP="00652667">
      <w:pPr>
        <w:pStyle w:val="NoSpacing"/>
        <w:jc w:val="left"/>
      </w:pPr>
    </w:p>
    <w:p w:rsidR="004576D2" w:rsidRPr="00700E7B" w:rsidRDefault="004576D2" w:rsidP="00652667">
      <w:pPr>
        <w:pStyle w:val="NoSpacing"/>
        <w:jc w:val="left"/>
        <w:rPr>
          <w:b/>
        </w:rPr>
      </w:pPr>
      <w:r w:rsidRPr="00700E7B">
        <w:rPr>
          <w:b/>
        </w:rPr>
        <w:t>At the dorms:</w:t>
      </w:r>
    </w:p>
    <w:p w:rsidR="004576D2" w:rsidRPr="00700E7B" w:rsidRDefault="004576D2" w:rsidP="00652667">
      <w:pPr>
        <w:pStyle w:val="NoSpacing"/>
        <w:numPr>
          <w:ilvl w:val="0"/>
          <w:numId w:val="67"/>
        </w:numPr>
        <w:jc w:val="left"/>
      </w:pPr>
      <w:r w:rsidRPr="00700E7B">
        <w:t xml:space="preserve">What happens if I don’t get along with my roommate? </w:t>
      </w:r>
    </w:p>
    <w:p w:rsidR="004576D2" w:rsidRPr="00700E7B" w:rsidRDefault="004576D2" w:rsidP="00652667">
      <w:pPr>
        <w:pStyle w:val="NoSpacing"/>
        <w:numPr>
          <w:ilvl w:val="0"/>
          <w:numId w:val="67"/>
        </w:numPr>
        <w:jc w:val="left"/>
      </w:pPr>
      <w:r w:rsidRPr="00700E7B">
        <w:t>Can freshmen live off campus?</w:t>
      </w:r>
    </w:p>
    <w:p w:rsidR="004576D2" w:rsidRPr="00700E7B" w:rsidRDefault="004576D2" w:rsidP="00652667">
      <w:pPr>
        <w:pStyle w:val="NoSpacing"/>
        <w:numPr>
          <w:ilvl w:val="0"/>
          <w:numId w:val="67"/>
        </w:numPr>
        <w:jc w:val="left"/>
      </w:pPr>
      <w:r w:rsidRPr="00700E7B">
        <w:t>What exactly do the resident advisors do?</w:t>
      </w:r>
    </w:p>
    <w:p w:rsidR="004576D2" w:rsidRPr="00700E7B" w:rsidRDefault="004576D2" w:rsidP="00652667">
      <w:pPr>
        <w:pStyle w:val="NoSpacing"/>
        <w:numPr>
          <w:ilvl w:val="0"/>
          <w:numId w:val="67"/>
        </w:numPr>
        <w:jc w:val="left"/>
      </w:pPr>
      <w:r w:rsidRPr="00700E7B">
        <w:t xml:space="preserve">Do a lot of students live on campus? </w:t>
      </w:r>
    </w:p>
    <w:p w:rsidR="004576D2" w:rsidRPr="00700E7B" w:rsidRDefault="004576D2" w:rsidP="00652667">
      <w:pPr>
        <w:pStyle w:val="NoSpacing"/>
        <w:numPr>
          <w:ilvl w:val="0"/>
          <w:numId w:val="67"/>
        </w:numPr>
        <w:jc w:val="left"/>
      </w:pPr>
      <w:r w:rsidRPr="00700E7B">
        <w:t>Where do people hang out?</w:t>
      </w:r>
    </w:p>
    <w:p w:rsidR="004576D2" w:rsidRPr="00700E7B" w:rsidRDefault="004576D2" w:rsidP="00652667">
      <w:pPr>
        <w:pStyle w:val="NoSpacing"/>
        <w:numPr>
          <w:ilvl w:val="0"/>
          <w:numId w:val="67"/>
        </w:numPr>
        <w:jc w:val="left"/>
      </w:pPr>
      <w:r w:rsidRPr="00700E7B">
        <w:t>Can I have a car on campus?</w:t>
      </w:r>
    </w:p>
    <w:p w:rsidR="004576D2" w:rsidRPr="00700E7B" w:rsidRDefault="004576D2" w:rsidP="00652667">
      <w:pPr>
        <w:pStyle w:val="NoSpacing"/>
        <w:numPr>
          <w:ilvl w:val="0"/>
          <w:numId w:val="67"/>
        </w:numPr>
        <w:jc w:val="left"/>
      </w:pPr>
      <w:r w:rsidRPr="00700E7B">
        <w:t>Are there shuttles around campus or to off-campus locations? What’s the cost?</w:t>
      </w:r>
    </w:p>
    <w:p w:rsidR="004576D2" w:rsidRPr="00700E7B" w:rsidRDefault="004576D2" w:rsidP="00652667">
      <w:pPr>
        <w:pStyle w:val="NoSpacing"/>
        <w:numPr>
          <w:ilvl w:val="0"/>
          <w:numId w:val="67"/>
        </w:numPr>
        <w:jc w:val="left"/>
      </w:pPr>
      <w:r w:rsidRPr="00700E7B">
        <w:t>What do students usually do on the weekend?</w:t>
      </w:r>
    </w:p>
    <w:p w:rsidR="004576D2" w:rsidRPr="00700E7B" w:rsidRDefault="004576D2" w:rsidP="00652667">
      <w:pPr>
        <w:pStyle w:val="NoSpacing"/>
        <w:numPr>
          <w:ilvl w:val="0"/>
          <w:numId w:val="67"/>
        </w:numPr>
        <w:jc w:val="left"/>
      </w:pPr>
      <w:r w:rsidRPr="00700E7B">
        <w:t>What do I need to bring along for my dorm room?</w:t>
      </w:r>
    </w:p>
    <w:p w:rsidR="004576D2" w:rsidRPr="00700E7B" w:rsidRDefault="004576D2" w:rsidP="00652667">
      <w:pPr>
        <w:pStyle w:val="NoSpacing"/>
        <w:jc w:val="left"/>
      </w:pPr>
    </w:p>
    <w:p w:rsidR="004576D2" w:rsidRPr="00700E7B" w:rsidRDefault="00700E7B" w:rsidP="00652667">
      <w:pPr>
        <w:pStyle w:val="NoSpacing"/>
        <w:jc w:val="left"/>
        <w:rPr>
          <w:b/>
        </w:rPr>
      </w:pPr>
      <w:r>
        <w:rPr>
          <w:b/>
        </w:rPr>
        <w:t>A</w:t>
      </w:r>
      <w:r w:rsidRPr="00700E7B">
        <w:rPr>
          <w:b/>
        </w:rPr>
        <w:t>t the university health clinic:</w:t>
      </w:r>
    </w:p>
    <w:p w:rsidR="004576D2" w:rsidRPr="00700E7B" w:rsidRDefault="004576D2" w:rsidP="00652667">
      <w:pPr>
        <w:pStyle w:val="NoSpacing"/>
        <w:numPr>
          <w:ilvl w:val="0"/>
          <w:numId w:val="68"/>
        </w:numPr>
        <w:jc w:val="left"/>
      </w:pPr>
      <w:r w:rsidRPr="00700E7B">
        <w:t xml:space="preserve">What happens if I get sick at school? </w:t>
      </w:r>
    </w:p>
    <w:p w:rsidR="004576D2" w:rsidRPr="00700E7B" w:rsidRDefault="004576D2" w:rsidP="00652667">
      <w:pPr>
        <w:pStyle w:val="NoSpacing"/>
        <w:numPr>
          <w:ilvl w:val="0"/>
          <w:numId w:val="68"/>
        </w:numPr>
        <w:jc w:val="left"/>
      </w:pPr>
      <w:r w:rsidRPr="00700E7B">
        <w:t>Are their extra costs to visit the clinic?</w:t>
      </w:r>
    </w:p>
    <w:p w:rsidR="004576D2" w:rsidRPr="00700E7B" w:rsidRDefault="004576D2" w:rsidP="00652667">
      <w:pPr>
        <w:pStyle w:val="NoSpacing"/>
        <w:numPr>
          <w:ilvl w:val="0"/>
          <w:numId w:val="68"/>
        </w:numPr>
        <w:jc w:val="left"/>
      </w:pPr>
      <w:r w:rsidRPr="00700E7B">
        <w:t>How can I get health insurance?</w:t>
      </w:r>
    </w:p>
    <w:p w:rsidR="004576D2" w:rsidRPr="00700E7B" w:rsidRDefault="004576D2" w:rsidP="00652667">
      <w:pPr>
        <w:pStyle w:val="NoSpacing"/>
        <w:jc w:val="left"/>
      </w:pPr>
    </w:p>
    <w:p w:rsidR="004576D2" w:rsidRPr="00700E7B" w:rsidRDefault="004576D2" w:rsidP="00652667">
      <w:pPr>
        <w:pStyle w:val="NoSpacing"/>
        <w:jc w:val="left"/>
        <w:rPr>
          <w:b/>
        </w:rPr>
      </w:pPr>
      <w:r w:rsidRPr="00700E7B">
        <w:rPr>
          <w:b/>
        </w:rPr>
        <w:t>At the</w:t>
      </w:r>
      <w:r w:rsidR="00662647" w:rsidRPr="00700E7B">
        <w:rPr>
          <w:b/>
        </w:rPr>
        <w:t xml:space="preserve"> library:</w:t>
      </w:r>
    </w:p>
    <w:p w:rsidR="004576D2" w:rsidRPr="00700E7B" w:rsidRDefault="004576D2" w:rsidP="00652667">
      <w:pPr>
        <w:pStyle w:val="NoSpacing"/>
        <w:numPr>
          <w:ilvl w:val="0"/>
          <w:numId w:val="69"/>
        </w:numPr>
        <w:jc w:val="left"/>
      </w:pPr>
      <w:r w:rsidRPr="00700E7B">
        <w:t xml:space="preserve">What are the hours that the Library is open? </w:t>
      </w:r>
    </w:p>
    <w:p w:rsidR="004576D2" w:rsidRPr="00700E7B" w:rsidRDefault="004576D2" w:rsidP="00652667">
      <w:pPr>
        <w:pStyle w:val="NoSpacing"/>
        <w:numPr>
          <w:ilvl w:val="0"/>
          <w:numId w:val="69"/>
        </w:numPr>
        <w:jc w:val="left"/>
      </w:pPr>
      <w:r w:rsidRPr="00700E7B">
        <w:t>Where are the study areas?</w:t>
      </w:r>
    </w:p>
    <w:p w:rsidR="004576D2" w:rsidRPr="00700E7B" w:rsidRDefault="004576D2" w:rsidP="00652667">
      <w:pPr>
        <w:pStyle w:val="NoSpacing"/>
        <w:numPr>
          <w:ilvl w:val="0"/>
          <w:numId w:val="69"/>
        </w:numPr>
        <w:jc w:val="left"/>
      </w:pPr>
      <w:r w:rsidRPr="00700E7B">
        <w:t>Is there a Writing Center with tutors to help me refine my work?</w:t>
      </w:r>
    </w:p>
    <w:p w:rsidR="004576D2" w:rsidRPr="00700E7B" w:rsidRDefault="004576D2" w:rsidP="00652667">
      <w:pPr>
        <w:pStyle w:val="NoSpacing"/>
        <w:jc w:val="left"/>
      </w:pPr>
    </w:p>
    <w:p w:rsidR="004576D2" w:rsidRPr="00700E7B" w:rsidRDefault="004576D2" w:rsidP="00652667">
      <w:pPr>
        <w:pStyle w:val="NoSpacing"/>
        <w:jc w:val="left"/>
        <w:rPr>
          <w:b/>
        </w:rPr>
      </w:pPr>
      <w:r w:rsidRPr="00700E7B">
        <w:rPr>
          <w:b/>
        </w:rPr>
        <w:t>At the</w:t>
      </w:r>
      <w:r w:rsidR="00662647" w:rsidRPr="00700E7B">
        <w:rPr>
          <w:b/>
        </w:rPr>
        <w:t xml:space="preserve"> fitness center/student athletic center:</w:t>
      </w:r>
    </w:p>
    <w:p w:rsidR="004576D2" w:rsidRPr="00700E7B" w:rsidRDefault="004576D2" w:rsidP="00652667">
      <w:pPr>
        <w:pStyle w:val="NoSpacing"/>
        <w:numPr>
          <w:ilvl w:val="0"/>
          <w:numId w:val="70"/>
        </w:numPr>
        <w:jc w:val="left"/>
      </w:pPr>
      <w:r w:rsidRPr="00700E7B">
        <w:t>Do students have to pay extra to use the Fitness Center?</w:t>
      </w:r>
    </w:p>
    <w:p w:rsidR="004576D2" w:rsidRPr="00700E7B" w:rsidRDefault="004576D2" w:rsidP="00652667">
      <w:pPr>
        <w:pStyle w:val="NoSpacing"/>
        <w:numPr>
          <w:ilvl w:val="0"/>
          <w:numId w:val="70"/>
        </w:numPr>
        <w:jc w:val="left"/>
      </w:pPr>
      <w:r w:rsidRPr="00700E7B">
        <w:t>What are the hours?</w:t>
      </w:r>
    </w:p>
    <w:p w:rsidR="004576D2" w:rsidRPr="00700E7B" w:rsidRDefault="004576D2" w:rsidP="00652667">
      <w:pPr>
        <w:pStyle w:val="NoSpacing"/>
        <w:numPr>
          <w:ilvl w:val="0"/>
          <w:numId w:val="70"/>
        </w:numPr>
        <w:jc w:val="left"/>
      </w:pPr>
      <w:r w:rsidRPr="00700E7B">
        <w:t xml:space="preserve">Are there intramural sports or other athletic clubs? </w:t>
      </w:r>
    </w:p>
    <w:p w:rsidR="004576D2" w:rsidRPr="00700E7B" w:rsidRDefault="004576D2" w:rsidP="00652667">
      <w:pPr>
        <w:pStyle w:val="NoSpacing"/>
        <w:numPr>
          <w:ilvl w:val="0"/>
          <w:numId w:val="71"/>
        </w:numPr>
        <w:jc w:val="left"/>
      </w:pPr>
      <w:r w:rsidRPr="00700E7B">
        <w:t>What kind of different clubs and organizations are there on campus?</w:t>
      </w:r>
    </w:p>
    <w:p w:rsidR="004576D2" w:rsidRPr="00700E7B" w:rsidRDefault="004576D2" w:rsidP="00652667">
      <w:pPr>
        <w:pStyle w:val="NoSpacing"/>
        <w:numPr>
          <w:ilvl w:val="0"/>
          <w:numId w:val="71"/>
        </w:numPr>
        <w:jc w:val="left"/>
      </w:pPr>
      <w:r w:rsidRPr="00700E7B">
        <w:t>Do students get football tickets? How?</w:t>
      </w:r>
    </w:p>
    <w:p w:rsidR="004576D2" w:rsidRPr="00700E7B" w:rsidRDefault="004576D2" w:rsidP="00652667">
      <w:pPr>
        <w:pStyle w:val="NoSpacing"/>
        <w:numPr>
          <w:ilvl w:val="0"/>
          <w:numId w:val="71"/>
        </w:numPr>
        <w:jc w:val="left"/>
      </w:pPr>
      <w:r w:rsidRPr="00700E7B">
        <w:t>What are some major student events that happen on campus?</w:t>
      </w:r>
    </w:p>
    <w:p w:rsidR="004576D2" w:rsidRPr="00700E7B" w:rsidRDefault="004576D2" w:rsidP="00652667">
      <w:pPr>
        <w:pStyle w:val="NoSpacing"/>
        <w:jc w:val="left"/>
      </w:pPr>
    </w:p>
    <w:p w:rsidR="004576D2" w:rsidRPr="00700E7B" w:rsidRDefault="004576D2" w:rsidP="00652667">
      <w:pPr>
        <w:pStyle w:val="NoSpacing"/>
        <w:jc w:val="left"/>
        <w:rPr>
          <w:b/>
        </w:rPr>
      </w:pPr>
      <w:r w:rsidRPr="00700E7B">
        <w:rPr>
          <w:b/>
        </w:rPr>
        <w:t xml:space="preserve">At the </w:t>
      </w:r>
      <w:r w:rsidR="00662647" w:rsidRPr="00700E7B">
        <w:rPr>
          <w:b/>
        </w:rPr>
        <w:t>food court/cafeteria:</w:t>
      </w:r>
    </w:p>
    <w:p w:rsidR="004576D2" w:rsidRPr="00700E7B" w:rsidRDefault="004576D2" w:rsidP="00652667">
      <w:pPr>
        <w:pStyle w:val="NoSpacing"/>
        <w:numPr>
          <w:ilvl w:val="0"/>
          <w:numId w:val="20"/>
        </w:numPr>
        <w:jc w:val="left"/>
      </w:pPr>
      <w:r w:rsidRPr="00700E7B">
        <w:t>How do I pay for my meals?</w:t>
      </w:r>
    </w:p>
    <w:p w:rsidR="004576D2" w:rsidRPr="00700E7B" w:rsidRDefault="004576D2" w:rsidP="00652667">
      <w:pPr>
        <w:pStyle w:val="NoSpacing"/>
        <w:jc w:val="left"/>
      </w:pPr>
    </w:p>
    <w:p w:rsidR="004576D2" w:rsidRPr="00700E7B" w:rsidRDefault="004576D2" w:rsidP="00652667">
      <w:pPr>
        <w:pStyle w:val="NoSpacing"/>
        <w:jc w:val="left"/>
        <w:rPr>
          <w:b/>
          <w:sz w:val="28"/>
        </w:rPr>
      </w:pPr>
      <w:r w:rsidRPr="00662647">
        <w:rPr>
          <w:b/>
        </w:rPr>
        <w:t>Here are the questions I would add to this list.</w:t>
      </w:r>
    </w:p>
    <w:p w:rsidR="004576D2" w:rsidRPr="00700E7B" w:rsidRDefault="004576D2" w:rsidP="00652667">
      <w:pPr>
        <w:pStyle w:val="NoSpacing"/>
        <w:jc w:val="left"/>
        <w:rPr>
          <w:sz w:val="28"/>
        </w:rPr>
      </w:pPr>
    </w:p>
    <w:p w:rsidR="004576D2" w:rsidRPr="00700E7B" w:rsidRDefault="004576D2" w:rsidP="00652667">
      <w:pPr>
        <w:jc w:val="left"/>
      </w:pPr>
      <w:r w:rsidRPr="00700E7B">
        <w:t>1.</w:t>
      </w:r>
    </w:p>
    <w:p w:rsidR="004576D2" w:rsidRPr="00700E7B" w:rsidRDefault="004576D2" w:rsidP="00652667">
      <w:pPr>
        <w:jc w:val="left"/>
      </w:pPr>
    </w:p>
    <w:p w:rsidR="004576D2" w:rsidRPr="00700E7B" w:rsidRDefault="004576D2" w:rsidP="00652667">
      <w:pPr>
        <w:jc w:val="left"/>
      </w:pPr>
    </w:p>
    <w:p w:rsidR="004576D2" w:rsidRPr="00700E7B" w:rsidRDefault="004576D2" w:rsidP="00652667">
      <w:pPr>
        <w:jc w:val="left"/>
      </w:pPr>
      <w:r w:rsidRPr="00700E7B">
        <w:t>2.</w:t>
      </w:r>
    </w:p>
    <w:p w:rsidR="004576D2" w:rsidRPr="00700E7B" w:rsidRDefault="004576D2" w:rsidP="00652667">
      <w:pPr>
        <w:jc w:val="left"/>
      </w:pPr>
    </w:p>
    <w:p w:rsidR="004576D2" w:rsidRPr="00700E7B" w:rsidRDefault="004576D2" w:rsidP="00652667">
      <w:pPr>
        <w:jc w:val="left"/>
      </w:pPr>
    </w:p>
    <w:p w:rsidR="004576D2" w:rsidRPr="00700E7B" w:rsidRDefault="004576D2" w:rsidP="00652667">
      <w:pPr>
        <w:jc w:val="left"/>
      </w:pPr>
      <w:r w:rsidRPr="00700E7B">
        <w:t>3.</w:t>
      </w:r>
    </w:p>
    <w:p w:rsidR="004576D2" w:rsidRPr="00700E7B" w:rsidRDefault="004576D2" w:rsidP="00652667">
      <w:pPr>
        <w:jc w:val="left"/>
      </w:pPr>
    </w:p>
    <w:p w:rsidR="004576D2" w:rsidRPr="00700E7B" w:rsidRDefault="004576D2" w:rsidP="00652667">
      <w:pPr>
        <w:jc w:val="left"/>
      </w:pPr>
    </w:p>
    <w:p w:rsidR="004576D2" w:rsidRPr="00700E7B" w:rsidRDefault="004576D2" w:rsidP="00652667">
      <w:pPr>
        <w:jc w:val="left"/>
      </w:pPr>
      <w:r w:rsidRPr="00700E7B">
        <w:t>4.</w:t>
      </w:r>
    </w:p>
    <w:p w:rsidR="004576D2" w:rsidRPr="00700E7B" w:rsidRDefault="004576D2" w:rsidP="00652667">
      <w:pPr>
        <w:jc w:val="left"/>
      </w:pPr>
    </w:p>
    <w:p w:rsidR="004576D2" w:rsidRPr="00700E7B" w:rsidRDefault="004576D2" w:rsidP="00652667">
      <w:pPr>
        <w:jc w:val="left"/>
      </w:pPr>
    </w:p>
    <w:p w:rsidR="004576D2" w:rsidRPr="00700E7B" w:rsidRDefault="004576D2" w:rsidP="00652667">
      <w:pPr>
        <w:jc w:val="left"/>
      </w:pPr>
      <w:r w:rsidRPr="00700E7B">
        <w:t>5.</w:t>
      </w:r>
    </w:p>
    <w:p w:rsidR="004576D2" w:rsidRPr="00700E7B" w:rsidRDefault="004576D2" w:rsidP="00652667">
      <w:pPr>
        <w:jc w:val="left"/>
      </w:pPr>
    </w:p>
    <w:p w:rsidR="00662647" w:rsidRDefault="00FE38BD" w:rsidP="00DF4744">
      <w:pPr>
        <w:sectPr w:rsidR="00662647" w:rsidSect="000377B1">
          <w:footerReference w:type="first" r:id="rId33"/>
          <w:type w:val="continuous"/>
          <w:pgSz w:w="12240" w:h="15840" w:code="1"/>
          <w:pgMar w:top="1440" w:right="1440" w:bottom="1440" w:left="1440" w:header="360" w:footer="720" w:gutter="0"/>
          <w:cols w:num="2" w:space="720"/>
          <w:titlePg/>
          <w:docGrid w:linePitch="360"/>
        </w:sect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56pt;margin-top:-76.65pt;width:604.5pt;height:781.2pt;z-index:251692032;mso-position-horizontal-relative:margin;mso-position-vertical-relative:margin">
            <v:imagedata r:id="rId34" o:title=""/>
            <w10:wrap type="square" anchorx="margin" anchory="margin"/>
          </v:shape>
          <o:OLEObject Type="Embed" ProgID="Acrobat.Document.DC" ShapeID="_x0000_s1047" DrawAspect="Content" ObjectID="_1627447743" r:id="rId35"/>
        </w:object>
      </w:r>
      <w:r w:rsidR="004576D2" w:rsidRPr="00BC4CAC">
        <w:br w:type="page"/>
      </w:r>
    </w:p>
    <w:bookmarkStart w:id="91" w:name="_Toc493245221"/>
    <w:p w:rsidR="00C3423C" w:rsidRPr="00662647" w:rsidRDefault="00C3423C" w:rsidP="00C3423C">
      <w:pPr>
        <w:pStyle w:val="Heading1"/>
        <w:jc w:val="left"/>
        <w:rPr>
          <w:rStyle w:val="Strong"/>
          <w:b/>
          <w:bCs/>
        </w:rPr>
      </w:pPr>
      <w:r w:rsidRPr="00D9051C">
        <w:rPr>
          <w:rFonts w:cs="Arial"/>
          <w:noProof/>
          <w:color w:val="418AB3" w:themeColor="accent1"/>
        </w:rPr>
        <w:lastRenderedPageBreak/>
        <mc:AlternateContent>
          <mc:Choice Requires="wps">
            <w:drawing>
              <wp:anchor distT="91440" distB="91440" distL="114300" distR="114300" simplePos="0" relativeHeight="251702272" behindDoc="0" locked="0" layoutInCell="0" allowOverlap="1" wp14:anchorId="1C380523" wp14:editId="2C29C19E">
                <wp:simplePos x="0" y="0"/>
                <wp:positionH relativeFrom="margin">
                  <wp:posOffset>4572000</wp:posOffset>
                </wp:positionH>
                <wp:positionV relativeFrom="margin">
                  <wp:posOffset>8255</wp:posOffset>
                </wp:positionV>
                <wp:extent cx="1879600" cy="8218805"/>
                <wp:effectExtent l="0" t="0" r="6350" b="0"/>
                <wp:wrapSquare wrapText="bothSides"/>
                <wp:docPr id="23" name="Up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79600" cy="8218805"/>
                        </a:xfrm>
                        <a:prstGeom prst="upArrow">
                          <a:avLst>
                            <a:gd name="adj1" fmla="val 50000"/>
                            <a:gd name="adj2" fmla="val 149803"/>
                          </a:avLst>
                        </a:prstGeom>
                        <a:solidFill>
                          <a:srgbClr val="C3E0F2">
                            <a:alpha val="34000"/>
                          </a:srgbClr>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C19859">
                                    <a:alpha val="50000"/>
                                  </a:srgbClr>
                                </a:outerShdw>
                              </a:effectLst>
                            </a14:hiddenEffects>
                          </a:ext>
                        </a:extLst>
                      </wps:spPr>
                      <wps:txbx>
                        <w:txbxContent>
                          <w:p w:rsidR="001B1A02" w:rsidRPr="00207430" w:rsidRDefault="001B1A02" w:rsidP="00C3423C">
                            <w:pPr>
                              <w:jc w:val="center"/>
                              <w:rPr>
                                <w:b/>
                                <w:color w:val="00B0F0"/>
                                <w:sz w:val="52"/>
                              </w:rPr>
                            </w:pPr>
                            <w:r w:rsidRPr="00207430">
                              <w:rPr>
                                <w:b/>
                                <w:color w:val="00B0F0"/>
                                <w:sz w:val="52"/>
                              </w:rPr>
                              <w:t>On the Bus Games</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shapetype w14:anchorId="1C38052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3" o:spid="_x0000_s1043" type="#_x0000_t68" style="position:absolute;margin-left:5in;margin-top:.65pt;width:148pt;height:647.15pt;flip:x;z-index:251702272;visibility:visible;mso-wrap-style:square;mso-width-percent:0;mso-height-percent:1000;mso-wrap-distance-left:9pt;mso-wrap-distance-top:7.2pt;mso-wrap-distance-right:9pt;mso-wrap-distance-bottom:7.2pt;mso-position-horizontal:absolute;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" o:allowincell="f" adj="7400" fillcolor="#c3e0f2" stroked="f" strokeweight="1.5pt">
                <v:fill opacity="22359f"/>
                <v:shadow color="#c19859" opacity=".5" offset="-15pt,0"/>
                <v:textbox style="layout-flow:vertical;mso-layout-flow-alt:bottom-to-top" inset="21.6pt,21.6pt,21.6pt,21.6pt">
                  <w:txbxContent>
                    <w:p w:rsidR="001B1A02" w:rsidRPr="00207430" w:rsidRDefault="001B1A02" w:rsidP="00C3423C">
                      <w:pPr>
                        <w:jc w:val="center"/>
                        <w:rPr>
                          <w:b/>
                          <w:color w:val="00B0F0"/>
                          <w:sz w:val="52"/>
                        </w:rPr>
                      </w:pPr>
                      <w:r w:rsidRPr="00207430">
                        <w:rPr>
                          <w:b/>
                          <w:color w:val="00B0F0"/>
                          <w:sz w:val="52"/>
                        </w:rPr>
                        <w:t>On the Bus Games</w:t>
                      </w:r>
                    </w:p>
                  </w:txbxContent>
                </v:textbox>
                <w10:wrap type="square" anchorx="margin" anchory="margin"/>
              </v:shape>
            </w:pict>
          </mc:Fallback>
        </mc:AlternateContent>
      </w:r>
      <w:r w:rsidRPr="00D9051C">
        <w:rPr>
          <w:rStyle w:val="Strong"/>
          <w:b/>
          <w:bCs/>
          <w:color w:val="418AB3" w:themeColor="accent1"/>
        </w:rPr>
        <w:t>On the Bus Games for Campus Visits.</w:t>
      </w:r>
      <w:bookmarkEnd w:id="91"/>
      <w:r w:rsidRPr="00662647">
        <w:rPr>
          <w:rStyle w:val="Strong"/>
          <w:b/>
          <w:bCs/>
        </w:rPr>
        <w:t xml:space="preserve"> </w:t>
      </w:r>
    </w:p>
    <w:p w:rsidR="00C3423C" w:rsidRPr="00207430" w:rsidRDefault="00C3423C" w:rsidP="00C3423C">
      <w:pPr>
        <w:pStyle w:val="BodyText"/>
        <w:ind w:left="0"/>
        <w:jc w:val="left"/>
        <w:rPr>
          <w:rStyle w:val="Emphasis"/>
        </w:rPr>
      </w:pPr>
      <w:r w:rsidRPr="00207430">
        <w:rPr>
          <w:rStyle w:val="Emphasis"/>
        </w:rPr>
        <w:t>Use these games during the bus ride over or as a fun pre-visit activity.</w:t>
      </w:r>
    </w:p>
    <w:p w:rsidR="004576D2" w:rsidRPr="00662647" w:rsidRDefault="004576D2" w:rsidP="00652667">
      <w:pPr>
        <w:pStyle w:val="Heading1"/>
        <w:jc w:val="left"/>
        <w:rPr>
          <w:color w:val="418AB3" w:themeColor="accent1"/>
        </w:rPr>
      </w:pPr>
      <w:bookmarkStart w:id="92" w:name="_Toc493245222"/>
      <w:r w:rsidRPr="00662647">
        <w:rPr>
          <w:color w:val="418AB3" w:themeColor="accent1"/>
        </w:rPr>
        <w:t>Family Feud</w:t>
      </w:r>
      <w:bookmarkEnd w:id="92"/>
    </w:p>
    <w:p w:rsidR="004576D2" w:rsidRDefault="004576D2" w:rsidP="00652667">
      <w:pPr>
        <w:pStyle w:val="NoSpacing"/>
        <w:jc w:val="left"/>
      </w:pPr>
      <w:r w:rsidRPr="004336B2">
        <w:t>In this game, the two sides of the bus would compete against each other as “families”</w:t>
      </w:r>
      <w:r>
        <w:t xml:space="preserve">. The coordinator or teacher </w:t>
      </w:r>
      <w:r w:rsidRPr="004336B2">
        <w:t>would</w:t>
      </w:r>
      <w:r>
        <w:t xml:space="preserve"> serve</w:t>
      </w:r>
      <w:r w:rsidRPr="004336B2">
        <w:t xml:space="preserve"> as the game host. </w:t>
      </w:r>
    </w:p>
    <w:p w:rsidR="004576D2" w:rsidRDefault="004576D2" w:rsidP="00652667">
      <w:pPr>
        <w:pStyle w:val="NoSpacing"/>
        <w:jc w:val="left"/>
      </w:pPr>
    </w:p>
    <w:p w:rsidR="004576D2" w:rsidRPr="002F729A" w:rsidRDefault="004576D2" w:rsidP="00652667">
      <w:pPr>
        <w:pStyle w:val="NoSpacing"/>
        <w:jc w:val="left"/>
      </w:pPr>
      <w:r w:rsidRPr="004336B2">
        <w:t>To start the game,</w:t>
      </w:r>
      <w:r>
        <w:t xml:space="preserve"> o</w:t>
      </w:r>
      <w:r w:rsidRPr="002F729A">
        <w:t xml:space="preserve">ne person from each time is paired against each other for a speed question. For example, the </w:t>
      </w:r>
      <w:r>
        <w:t xml:space="preserve">host could </w:t>
      </w:r>
      <w:r w:rsidRPr="002F729A">
        <w:t xml:space="preserve">ask: </w:t>
      </w:r>
      <w:r w:rsidRPr="003944E7">
        <w:t>Name one of the fastest growing occupations in the United States;</w:t>
      </w:r>
      <w:r>
        <w:t xml:space="preserve"> “Name one</w:t>
      </w:r>
      <w:r w:rsidRPr="003944E7">
        <w:t xml:space="preserve"> university</w:t>
      </w:r>
      <w:r>
        <w:t xml:space="preserve"> in Washington</w:t>
      </w:r>
      <w:r w:rsidRPr="003944E7">
        <w:t xml:space="preserve"> and its mascot” or “Name one of Washington’s private colleges.” Base your questions on whatever pre-visit materials you have</w:t>
      </w:r>
      <w:r>
        <w:t xml:space="preserve"> covered with your students. </w:t>
      </w:r>
    </w:p>
    <w:p w:rsidR="004576D2" w:rsidRDefault="004576D2" w:rsidP="00652667">
      <w:pPr>
        <w:pStyle w:val="NoSpacing"/>
        <w:jc w:val="left"/>
      </w:pPr>
    </w:p>
    <w:p w:rsidR="004576D2" w:rsidRPr="002F729A" w:rsidRDefault="004576D2" w:rsidP="00652667">
      <w:pPr>
        <w:pStyle w:val="NoSpacing"/>
        <w:jc w:val="left"/>
      </w:pPr>
      <w:r w:rsidRPr="002F729A">
        <w:t>The first person to hit the bu</w:t>
      </w:r>
      <w:r>
        <w:t xml:space="preserve">zzer (make a sound, clap, </w:t>
      </w:r>
      <w:r w:rsidR="00735EE3">
        <w:t>etc.</w:t>
      </w:r>
      <w:r>
        <w:t xml:space="preserve">) </w:t>
      </w:r>
      <w:r w:rsidRPr="002F729A">
        <w:t>answers</w:t>
      </w:r>
      <w:r>
        <w:t xml:space="preserve"> the question</w:t>
      </w:r>
      <w:r w:rsidRPr="002F729A">
        <w:t xml:space="preserve">. If </w:t>
      </w:r>
      <w:r>
        <w:t>he or she</w:t>
      </w:r>
      <w:r w:rsidRPr="002F729A">
        <w:t xml:space="preserve"> </w:t>
      </w:r>
      <w:r>
        <w:t>is correct</w:t>
      </w:r>
      <w:r w:rsidRPr="002F729A">
        <w:t xml:space="preserve">, the question goes to </w:t>
      </w:r>
      <w:r>
        <w:t>his or her</w:t>
      </w:r>
      <w:r w:rsidRPr="002F729A">
        <w:t xml:space="preserve"> team. If </w:t>
      </w:r>
      <w:r>
        <w:t>he or she</w:t>
      </w:r>
      <w:r w:rsidRPr="002F729A">
        <w:t xml:space="preserve"> get</w:t>
      </w:r>
      <w:r>
        <w:t>s</w:t>
      </w:r>
      <w:r w:rsidRPr="002F729A">
        <w:t xml:space="preserve"> the answer wr</w:t>
      </w:r>
      <w:r>
        <w:t xml:space="preserve">ong, the other team gets a shot.  </w:t>
      </w:r>
      <w:r w:rsidRPr="002F729A">
        <w:t>Then, each person on the team provides an answer for the question. As each answer is given,</w:t>
      </w:r>
      <w:r>
        <w:t xml:space="preserve"> </w:t>
      </w:r>
      <w:r w:rsidRPr="002F729A">
        <w:t>the host says “survey says…” If the answer is correct, the team is awarded points (10 point per</w:t>
      </w:r>
      <w:r>
        <w:t xml:space="preserve"> </w:t>
      </w:r>
      <w:r w:rsidRPr="002F729A">
        <w:t>answer) and play continues. If the answer is incorrect, the team gets a strike. After 3 strikes, play</w:t>
      </w:r>
      <w:r>
        <w:t xml:space="preserve"> is passed to the other team.</w:t>
      </w:r>
    </w:p>
    <w:p w:rsidR="004576D2" w:rsidRDefault="004576D2" w:rsidP="00652667">
      <w:pPr>
        <w:pStyle w:val="NoSpacing"/>
        <w:jc w:val="left"/>
      </w:pPr>
    </w:p>
    <w:p w:rsidR="004576D2" w:rsidRPr="002F729A" w:rsidRDefault="004576D2" w:rsidP="00652667">
      <w:pPr>
        <w:pStyle w:val="NoSpacing"/>
        <w:jc w:val="left"/>
      </w:pPr>
      <w:r w:rsidRPr="002F729A">
        <w:t>The team continues play with this question until all answers are given or a certain time has</w:t>
      </w:r>
      <w:r>
        <w:t xml:space="preserve"> elapsed. </w:t>
      </w:r>
      <w:r w:rsidRPr="002F729A">
        <w:t>At that point, the host reveals all the answers and tallies the points for that</w:t>
      </w:r>
      <w:r>
        <w:t xml:space="preserve"> question.</w:t>
      </w:r>
    </w:p>
    <w:p w:rsidR="004576D2" w:rsidRDefault="004576D2" w:rsidP="00652667">
      <w:pPr>
        <w:pStyle w:val="NoSpacing"/>
        <w:jc w:val="left"/>
      </w:pPr>
    </w:p>
    <w:p w:rsidR="004576D2" w:rsidRPr="002F729A" w:rsidRDefault="004576D2" w:rsidP="00652667">
      <w:pPr>
        <w:pStyle w:val="NoSpacing"/>
        <w:jc w:val="left"/>
      </w:pPr>
      <w:r w:rsidRPr="002F729A">
        <w:t>Play resumes with another speed question. Repeat steps.</w:t>
      </w:r>
    </w:p>
    <w:p w:rsidR="004576D2" w:rsidRPr="00735EE3" w:rsidRDefault="004576D2" w:rsidP="00652667">
      <w:pPr>
        <w:pStyle w:val="Heading1"/>
        <w:jc w:val="left"/>
        <w:rPr>
          <w:color w:val="418AB3" w:themeColor="accent1"/>
        </w:rPr>
      </w:pPr>
      <w:bookmarkStart w:id="93" w:name="_Toc493245223"/>
      <w:r w:rsidRPr="00735EE3">
        <w:rPr>
          <w:color w:val="418AB3" w:themeColor="accent1"/>
        </w:rPr>
        <w:t>Washington State College Taboo</w:t>
      </w:r>
      <w:bookmarkEnd w:id="93"/>
    </w:p>
    <w:p w:rsidR="004576D2" w:rsidRDefault="004576D2" w:rsidP="00652667">
      <w:pPr>
        <w:pStyle w:val="NoSpacing"/>
        <w:jc w:val="left"/>
      </w:pPr>
      <w:r w:rsidRPr="004336B2">
        <w:t>This game is modeled after the game “Taboo” and is also similar to the $25,000 Pyramid TV game show.</w:t>
      </w:r>
    </w:p>
    <w:p w:rsidR="004576D2" w:rsidRPr="004336B2" w:rsidRDefault="004576D2" w:rsidP="00652667">
      <w:pPr>
        <w:pStyle w:val="NoSpacing"/>
        <w:jc w:val="left"/>
      </w:pPr>
    </w:p>
    <w:p w:rsidR="004576D2" w:rsidRDefault="004576D2" w:rsidP="00652667">
      <w:pPr>
        <w:pStyle w:val="NoSpacing"/>
        <w:jc w:val="left"/>
      </w:pPr>
      <w:r w:rsidRPr="006D3775">
        <w:t>The bus is split into two teams</w:t>
      </w:r>
      <w:r>
        <w:t>. T</w:t>
      </w:r>
      <w:r w:rsidRPr="006D3775">
        <w:t>he object of the game is to</w:t>
      </w:r>
      <w:r>
        <w:t xml:space="preserve"> get through the most cards in one</w:t>
      </w:r>
      <w:r w:rsidRPr="006D3775">
        <w:t xml:space="preserve"> </w:t>
      </w:r>
      <w:r>
        <w:t>minute.</w:t>
      </w:r>
    </w:p>
    <w:p w:rsidR="004576D2" w:rsidRPr="006D3775" w:rsidRDefault="004576D2" w:rsidP="00652667">
      <w:pPr>
        <w:pStyle w:val="NoSpacing"/>
        <w:jc w:val="left"/>
      </w:pPr>
    </w:p>
    <w:p w:rsidR="004576D2" w:rsidRDefault="004576D2" w:rsidP="00652667">
      <w:pPr>
        <w:pStyle w:val="NoSpacing"/>
        <w:jc w:val="left"/>
      </w:pPr>
      <w:r w:rsidRPr="006D3775">
        <w:t>Each car</w:t>
      </w:r>
      <w:r>
        <w:t xml:space="preserve">d has an answer at the top and </w:t>
      </w:r>
      <w:r w:rsidRPr="006D3775">
        <w:t>3-5 facts about the answer on the</w:t>
      </w:r>
      <w:r>
        <w:t xml:space="preserve"> card.</w:t>
      </w:r>
    </w:p>
    <w:p w:rsidR="004576D2" w:rsidRDefault="004576D2" w:rsidP="00652667">
      <w:pPr>
        <w:pStyle w:val="NoSpacing"/>
        <w:jc w:val="left"/>
      </w:pPr>
      <w:r w:rsidRPr="006D3775">
        <w:t>One person from the team is required to give clues for the answer without saying any of the fact words on the bottom of the card. For example, a card might look like this:</w:t>
      </w:r>
    </w:p>
    <w:p w:rsidR="004576D2" w:rsidRDefault="004576D2" w:rsidP="00652667">
      <w:pPr>
        <w:pStyle w:val="NoSpacing"/>
        <w:jc w:val="left"/>
      </w:pPr>
    </w:p>
    <w:p w:rsidR="004576D2" w:rsidRPr="006D3775" w:rsidRDefault="004576D2" w:rsidP="00652667">
      <w:pPr>
        <w:pStyle w:val="NoSpacing"/>
        <w:ind w:left="720"/>
        <w:jc w:val="left"/>
      </w:pPr>
      <w:r w:rsidRPr="006D3775">
        <w:t>UNIVERSITY OF WASHINGTON</w:t>
      </w:r>
    </w:p>
    <w:p w:rsidR="004576D2" w:rsidRPr="006D3775" w:rsidRDefault="004576D2" w:rsidP="00652667">
      <w:pPr>
        <w:pStyle w:val="NoSpacing"/>
        <w:ind w:left="720"/>
        <w:jc w:val="left"/>
      </w:pPr>
      <w:r w:rsidRPr="006D3775">
        <w:t>Huskies</w:t>
      </w:r>
    </w:p>
    <w:p w:rsidR="004576D2" w:rsidRPr="006D3775" w:rsidRDefault="004576D2" w:rsidP="00652667">
      <w:pPr>
        <w:pStyle w:val="NoSpacing"/>
        <w:ind w:left="720"/>
        <w:jc w:val="left"/>
      </w:pPr>
      <w:r w:rsidRPr="006D3775">
        <w:t>Seattle</w:t>
      </w:r>
    </w:p>
    <w:p w:rsidR="004576D2" w:rsidRPr="006D3775" w:rsidRDefault="004576D2" w:rsidP="00652667">
      <w:pPr>
        <w:pStyle w:val="NoSpacing"/>
        <w:ind w:left="720"/>
        <w:jc w:val="left"/>
      </w:pPr>
      <w:r w:rsidRPr="006D3775">
        <w:t>Purple and Gold</w:t>
      </w:r>
    </w:p>
    <w:p w:rsidR="004576D2" w:rsidRPr="006D3775" w:rsidRDefault="004576D2" w:rsidP="00652667">
      <w:pPr>
        <w:pStyle w:val="NoSpacing"/>
        <w:jc w:val="left"/>
      </w:pPr>
    </w:p>
    <w:p w:rsidR="004576D2" w:rsidRDefault="00735EE3" w:rsidP="00652667">
      <w:pPr>
        <w:pStyle w:val="NoSpacing"/>
        <w:jc w:val="left"/>
      </w:pPr>
      <w:r>
        <w:rPr>
          <w:noProof/>
        </w:rPr>
        <mc:AlternateContent>
          <mc:Choice Requires="wps">
            <w:drawing>
              <wp:anchor distT="91440" distB="91440" distL="114300" distR="114300" simplePos="0" relativeHeight="251672576" behindDoc="0" locked="0" layoutInCell="0" allowOverlap="1">
                <wp:simplePos x="0" y="0"/>
                <wp:positionH relativeFrom="margin">
                  <wp:posOffset>4572000</wp:posOffset>
                </wp:positionH>
                <wp:positionV relativeFrom="margin">
                  <wp:posOffset>0</wp:posOffset>
                </wp:positionV>
                <wp:extent cx="2006600" cy="8218805"/>
                <wp:effectExtent l="0" t="0" r="0" b="0"/>
                <wp:wrapSquare wrapText="bothSides"/>
                <wp:docPr id="22" name="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6600" cy="8218805"/>
                        </a:xfrm>
                        <a:prstGeom prst="upArrow">
                          <a:avLst>
                            <a:gd name="adj1" fmla="val 50000"/>
                            <a:gd name="adj2" fmla="val 149803"/>
                          </a:avLst>
                        </a:prstGeom>
                        <a:solidFill>
                          <a:srgbClr val="C3E0F2">
                            <a:alpha val="34000"/>
                          </a:srgbClr>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C19859">
                                    <a:alpha val="50000"/>
                                  </a:srgbClr>
                                </a:outerShdw>
                              </a:effectLst>
                            </a14:hiddenEffects>
                          </a:ext>
                        </a:extLst>
                      </wps:spPr>
                      <wps:txbx>
                        <w:txbxContent>
                          <w:p w:rsidR="001B1A02" w:rsidRPr="00207430" w:rsidRDefault="001B1A02" w:rsidP="004576D2">
                            <w:pPr>
                              <w:jc w:val="center"/>
                              <w:rPr>
                                <w:b/>
                                <w:color w:val="00B0F0"/>
                                <w:sz w:val="52"/>
                              </w:rPr>
                            </w:pPr>
                            <w:r w:rsidRPr="00207430">
                              <w:rPr>
                                <w:b/>
                                <w:color w:val="00B0F0"/>
                                <w:sz w:val="52"/>
                              </w:rPr>
                              <w:t>On the Bus Games</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shape id="Up Arrow 22" o:spid="_x0000_s1044" type="#_x0000_t68" style="position:absolute;margin-left:5in;margin-top:0;width:158pt;height:647.15pt;flip:x;z-index:251672576;visibility:visible;mso-wrap-style:square;mso-width-percent:0;mso-height-percent:1000;mso-wrap-distance-left:9pt;mso-wrap-distance-top:7.2pt;mso-wrap-distance-right:9pt;mso-wrap-distance-bottom:7.2pt;mso-position-horizontal:absolute;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" o:allowincell="f" adj="7900" fillcolor="#c3e0f2" stroked="f" strokeweight="1.5pt">
                <v:fill opacity="22359f"/>
                <v:shadow color="#c19859" opacity=".5" offset="-15pt,0"/>
                <v:textbox style="layout-flow:vertical;mso-layout-flow-alt:bottom-to-top" inset="21.6pt,21.6pt,21.6pt,21.6pt">
                  <w:txbxContent>
                    <w:p w:rsidR="001B1A02" w:rsidRPr="00207430" w:rsidRDefault="001B1A02" w:rsidP="004576D2">
                      <w:pPr>
                        <w:jc w:val="center"/>
                        <w:rPr>
                          <w:b/>
                          <w:color w:val="00B0F0"/>
                          <w:sz w:val="52"/>
                        </w:rPr>
                      </w:pPr>
                      <w:r w:rsidRPr="00207430">
                        <w:rPr>
                          <w:b/>
                          <w:color w:val="00B0F0"/>
                          <w:sz w:val="52"/>
                        </w:rPr>
                        <w:t>On the Bus Games</w:t>
                      </w:r>
                    </w:p>
                  </w:txbxContent>
                </v:textbox>
                <w10:wrap type="square" anchorx="margin" anchory="margin"/>
              </v:shape>
            </w:pict>
          </mc:Fallback>
        </mc:AlternateContent>
      </w:r>
      <w:r w:rsidR="004576D2" w:rsidRPr="006D3775">
        <w:t>In this case, the answer is U</w:t>
      </w:r>
      <w:r w:rsidR="004576D2">
        <w:t>W</w:t>
      </w:r>
      <w:r w:rsidR="004576D2" w:rsidRPr="006D3775">
        <w:t xml:space="preserve"> and the w</w:t>
      </w:r>
      <w:r w:rsidR="004576D2">
        <w:t xml:space="preserve">ords that cannot be said are listed </w:t>
      </w:r>
      <w:r w:rsidR="004576D2" w:rsidRPr="006D3775">
        <w:t xml:space="preserve">below it. </w:t>
      </w:r>
      <w:r w:rsidR="004576D2">
        <w:t>T</w:t>
      </w:r>
      <w:r w:rsidR="004576D2" w:rsidRPr="006D3775">
        <w:t>he person</w:t>
      </w:r>
      <w:r w:rsidR="004576D2">
        <w:t xml:space="preserve"> giving clues must </w:t>
      </w:r>
      <w:r w:rsidR="004576D2" w:rsidRPr="006D3775">
        <w:t>come up with other facts about U</w:t>
      </w:r>
      <w:r w:rsidR="004576D2">
        <w:t>W</w:t>
      </w:r>
      <w:r w:rsidR="004576D2" w:rsidRPr="006D3775">
        <w:t xml:space="preserve"> that can be used to guess the answer.</w:t>
      </w:r>
    </w:p>
    <w:p w:rsidR="004576D2" w:rsidRPr="006D3775" w:rsidRDefault="004576D2" w:rsidP="00652667">
      <w:pPr>
        <w:pStyle w:val="NoSpacing"/>
        <w:jc w:val="left"/>
      </w:pPr>
    </w:p>
    <w:p w:rsidR="004576D2" w:rsidRDefault="004576D2" w:rsidP="00652667">
      <w:pPr>
        <w:pStyle w:val="NoSpacing"/>
        <w:jc w:val="left"/>
      </w:pPr>
      <w:r w:rsidRPr="006D3775">
        <w:t xml:space="preserve">Once the team </w:t>
      </w:r>
      <w:r>
        <w:t xml:space="preserve">correctly </w:t>
      </w:r>
      <w:r w:rsidRPr="006D3775">
        <w:t>guesses the answer, the clue</w:t>
      </w:r>
      <w:r>
        <w:t xml:space="preserve"> giver</w:t>
      </w:r>
      <w:r w:rsidRPr="006D3775">
        <w:t xml:space="preserve"> moves on to the next card. </w:t>
      </w:r>
      <w:r>
        <w:t>T</w:t>
      </w:r>
      <w:r w:rsidRPr="006D3775">
        <w:t>he object</w:t>
      </w:r>
      <w:r>
        <w:t xml:space="preserve"> </w:t>
      </w:r>
      <w:r w:rsidRPr="006D3775">
        <w:t>is to get th</w:t>
      </w:r>
      <w:r>
        <w:t>rough as many cards as possible.</w:t>
      </w:r>
    </w:p>
    <w:p w:rsidR="004576D2" w:rsidRPr="006D3775" w:rsidRDefault="004576D2" w:rsidP="00652667">
      <w:pPr>
        <w:pStyle w:val="NoSpacing"/>
        <w:jc w:val="left"/>
      </w:pPr>
    </w:p>
    <w:p w:rsidR="004576D2" w:rsidRDefault="004576D2" w:rsidP="00652667">
      <w:pPr>
        <w:pStyle w:val="NoSpacing"/>
        <w:jc w:val="left"/>
      </w:pPr>
      <w:r w:rsidRPr="006D3775">
        <w:t>Each correctly answered cards equals one point. Points can be awarded to the other team if one</w:t>
      </w:r>
      <w:r>
        <w:t xml:space="preserve"> </w:t>
      </w:r>
      <w:r w:rsidRPr="006D3775">
        <w:t>of the following occurs:</w:t>
      </w:r>
    </w:p>
    <w:p w:rsidR="004576D2" w:rsidRPr="007A376A" w:rsidRDefault="004576D2" w:rsidP="00652667">
      <w:pPr>
        <w:pStyle w:val="NoSpacing"/>
        <w:numPr>
          <w:ilvl w:val="0"/>
          <w:numId w:val="27"/>
        </w:numPr>
        <w:jc w:val="left"/>
      </w:pPr>
      <w:r w:rsidRPr="007A376A">
        <w:t>The clue giver passes on the clue (either he or she can’t think of anything or he or she has given all their clues and their team still hasn’t guessed.)</w:t>
      </w:r>
    </w:p>
    <w:p w:rsidR="004576D2" w:rsidRPr="007A376A" w:rsidRDefault="004576D2" w:rsidP="00652667">
      <w:pPr>
        <w:pStyle w:val="NoSpacing"/>
        <w:numPr>
          <w:ilvl w:val="0"/>
          <w:numId w:val="27"/>
        </w:numPr>
        <w:jc w:val="left"/>
      </w:pPr>
      <w:r w:rsidRPr="007A376A">
        <w:t>If clue giver slips and accidentally says one of the “taboo” words on the bottom of the card.</w:t>
      </w:r>
    </w:p>
    <w:p w:rsidR="004576D2" w:rsidRPr="00735EE3" w:rsidRDefault="004576D2" w:rsidP="00652667">
      <w:pPr>
        <w:pStyle w:val="Heading1"/>
        <w:jc w:val="left"/>
        <w:rPr>
          <w:color w:val="418AB3" w:themeColor="accent1"/>
        </w:rPr>
      </w:pPr>
      <w:bookmarkStart w:id="94" w:name="_Toc493245224"/>
      <w:r w:rsidRPr="00735EE3">
        <w:rPr>
          <w:color w:val="418AB3" w:themeColor="accent1"/>
        </w:rPr>
        <w:t>20 Questions</w:t>
      </w:r>
      <w:bookmarkEnd w:id="94"/>
    </w:p>
    <w:p w:rsidR="004576D2" w:rsidRPr="006D3775" w:rsidRDefault="004576D2" w:rsidP="00652667">
      <w:pPr>
        <w:pStyle w:val="NoSpacing"/>
        <w:jc w:val="left"/>
      </w:pPr>
      <w:r w:rsidRPr="006D3775">
        <w:t xml:space="preserve">The </w:t>
      </w:r>
      <w:r>
        <w:t xml:space="preserve">coordinator </w:t>
      </w:r>
      <w:r w:rsidRPr="006D3775">
        <w:t>picks a college</w:t>
      </w:r>
      <w:r>
        <w:t xml:space="preserve"> or university in Washington.</w:t>
      </w:r>
    </w:p>
    <w:p w:rsidR="004576D2" w:rsidRDefault="004576D2" w:rsidP="00652667">
      <w:pPr>
        <w:pStyle w:val="NoSpacing"/>
        <w:jc w:val="left"/>
      </w:pPr>
    </w:p>
    <w:p w:rsidR="004576D2" w:rsidRDefault="004576D2" w:rsidP="00652667">
      <w:pPr>
        <w:pStyle w:val="NoSpacing"/>
        <w:jc w:val="left"/>
      </w:pPr>
      <w:r w:rsidRPr="006D3775">
        <w:t>The students take turns asking questions about the school</w:t>
      </w:r>
      <w:r>
        <w:t>. They have up to twenty questions.</w:t>
      </w:r>
      <w:r w:rsidRPr="006D3775">
        <w:t xml:space="preserve"> </w:t>
      </w:r>
      <w:r>
        <w:t xml:space="preserve"> For example:</w:t>
      </w:r>
    </w:p>
    <w:p w:rsidR="004576D2" w:rsidRDefault="004576D2" w:rsidP="00652667">
      <w:pPr>
        <w:pStyle w:val="NoSpacing"/>
        <w:numPr>
          <w:ilvl w:val="0"/>
          <w:numId w:val="26"/>
        </w:numPr>
        <w:jc w:val="left"/>
      </w:pPr>
      <w:r w:rsidRPr="00240371">
        <w:t xml:space="preserve">Is it a 4-year college? </w:t>
      </w:r>
    </w:p>
    <w:p w:rsidR="004576D2" w:rsidRDefault="004576D2" w:rsidP="00652667">
      <w:pPr>
        <w:pStyle w:val="NoSpacing"/>
        <w:numPr>
          <w:ilvl w:val="0"/>
          <w:numId w:val="26"/>
        </w:numPr>
        <w:jc w:val="left"/>
      </w:pPr>
      <w:r w:rsidRPr="00240371">
        <w:t xml:space="preserve">Does it </w:t>
      </w:r>
      <w:r>
        <w:t>have housing?</w:t>
      </w:r>
    </w:p>
    <w:p w:rsidR="004576D2" w:rsidRPr="00240371" w:rsidRDefault="004576D2" w:rsidP="00652667">
      <w:pPr>
        <w:pStyle w:val="NoSpacing"/>
        <w:numPr>
          <w:ilvl w:val="0"/>
          <w:numId w:val="26"/>
        </w:numPr>
        <w:jc w:val="left"/>
      </w:pPr>
      <w:r w:rsidRPr="00240371">
        <w:t>Is it located in Eastern Washington</w:t>
      </w:r>
      <w:r>
        <w:t>?</w:t>
      </w:r>
    </w:p>
    <w:p w:rsidR="004576D2" w:rsidRDefault="004576D2" w:rsidP="00652667">
      <w:pPr>
        <w:pStyle w:val="NoSpacing"/>
        <w:jc w:val="left"/>
      </w:pPr>
    </w:p>
    <w:p w:rsidR="004576D2" w:rsidRDefault="004576D2" w:rsidP="00652667">
      <w:pPr>
        <w:pStyle w:val="NoSpacing"/>
        <w:jc w:val="left"/>
      </w:pPr>
      <w:r w:rsidRPr="006D3775">
        <w:t xml:space="preserve">The </w:t>
      </w:r>
      <w:r>
        <w:t xml:space="preserve">coordinator can </w:t>
      </w:r>
      <w:r w:rsidRPr="006D3775">
        <w:t>answer either</w:t>
      </w:r>
      <w:r>
        <w:t xml:space="preserve"> only ‘yes’ or ‘no’ to each question.</w:t>
      </w:r>
    </w:p>
    <w:p w:rsidR="004576D2" w:rsidRPr="006D3775" w:rsidRDefault="004576D2" w:rsidP="00652667">
      <w:pPr>
        <w:pStyle w:val="NoSpacing"/>
        <w:jc w:val="left"/>
      </w:pPr>
    </w:p>
    <w:p w:rsidR="004576D2" w:rsidRDefault="004576D2" w:rsidP="00652667">
      <w:pPr>
        <w:pStyle w:val="NoSpacing"/>
        <w:jc w:val="left"/>
      </w:pPr>
      <w:r w:rsidRPr="006D3775">
        <w:t xml:space="preserve">When a student thinks </w:t>
      </w:r>
      <w:r>
        <w:t>he or she has</w:t>
      </w:r>
      <w:r w:rsidRPr="006D3775">
        <w:t xml:space="preserve"> the answer</w:t>
      </w:r>
      <w:r>
        <w:t xml:space="preserve">, he or she can </w:t>
      </w:r>
      <w:r w:rsidRPr="006D3775">
        <w:t>write it on a piece of paper and show it to the</w:t>
      </w:r>
      <w:r>
        <w:t xml:space="preserve"> coordinator.</w:t>
      </w:r>
    </w:p>
    <w:p w:rsidR="004576D2" w:rsidRPr="006D3775" w:rsidRDefault="004576D2" w:rsidP="00652667">
      <w:pPr>
        <w:pStyle w:val="NoSpacing"/>
        <w:jc w:val="left"/>
      </w:pPr>
    </w:p>
    <w:p w:rsidR="004576D2" w:rsidRDefault="004576D2" w:rsidP="00652667">
      <w:pPr>
        <w:pStyle w:val="NoSpacing"/>
        <w:jc w:val="left"/>
      </w:pPr>
      <w:r w:rsidRPr="006D3775">
        <w:t>If the student is correct, he or she become</w:t>
      </w:r>
      <w:r>
        <w:t>s</w:t>
      </w:r>
      <w:r w:rsidRPr="006D3775">
        <w:t xml:space="preserve"> the leader and pick</w:t>
      </w:r>
      <w:r>
        <w:t>s</w:t>
      </w:r>
      <w:r w:rsidRPr="006D3775">
        <w:t xml:space="preserve"> the next </w:t>
      </w:r>
      <w:r>
        <w:t>institution and the game restarts. If the answer is incorrect, play resumes.</w:t>
      </w:r>
    </w:p>
    <w:p w:rsidR="004576D2" w:rsidRPr="00735EE3" w:rsidRDefault="004576D2" w:rsidP="00652667">
      <w:pPr>
        <w:pStyle w:val="Heading1"/>
        <w:jc w:val="left"/>
        <w:rPr>
          <w:color w:val="418AB3" w:themeColor="accent1"/>
        </w:rPr>
      </w:pPr>
      <w:bookmarkStart w:id="95" w:name="_Toc493245225"/>
      <w:r w:rsidRPr="00735EE3">
        <w:rPr>
          <w:color w:val="418AB3" w:themeColor="accent1"/>
        </w:rPr>
        <w:t>Where Am I?</w:t>
      </w:r>
      <w:bookmarkEnd w:id="95"/>
    </w:p>
    <w:p w:rsidR="004576D2" w:rsidRPr="006D3775" w:rsidRDefault="004576D2" w:rsidP="00652667">
      <w:pPr>
        <w:pStyle w:val="NoSpacing"/>
        <w:jc w:val="left"/>
      </w:pPr>
      <w:r w:rsidRPr="006D3775">
        <w:t xml:space="preserve">The </w:t>
      </w:r>
      <w:r>
        <w:t xml:space="preserve">coordinator picks a college and </w:t>
      </w:r>
      <w:r w:rsidRPr="006D3775">
        <w:t>states 3 things about the school (</w:t>
      </w:r>
      <w:r>
        <w:t xml:space="preserve">i.e., </w:t>
      </w:r>
      <w:r w:rsidRPr="006D3775">
        <w:t xml:space="preserve">I am living on campus, in </w:t>
      </w:r>
      <w:r>
        <w:t>Ellensburg</w:t>
      </w:r>
      <w:r w:rsidRPr="006D3775">
        <w:t xml:space="preserve">, studying </w:t>
      </w:r>
      <w:r>
        <w:t>education).</w:t>
      </w:r>
    </w:p>
    <w:p w:rsidR="004576D2" w:rsidRDefault="004576D2" w:rsidP="00652667">
      <w:pPr>
        <w:pStyle w:val="NoSpacing"/>
        <w:jc w:val="left"/>
      </w:pPr>
    </w:p>
    <w:p w:rsidR="004576D2" w:rsidRPr="006D3775" w:rsidRDefault="004576D2" w:rsidP="00652667">
      <w:pPr>
        <w:pStyle w:val="NoSpacing"/>
        <w:jc w:val="left"/>
      </w:pPr>
      <w:r w:rsidRPr="006D3775">
        <w:t>S</w:t>
      </w:r>
      <w:r>
        <w:t>tudents write down their guesses.</w:t>
      </w:r>
    </w:p>
    <w:p w:rsidR="004576D2" w:rsidRDefault="004576D2" w:rsidP="00652667">
      <w:pPr>
        <w:pStyle w:val="NoSpacing"/>
        <w:jc w:val="left"/>
      </w:pPr>
    </w:p>
    <w:p w:rsidR="004576D2" w:rsidRDefault="004576D2" w:rsidP="00652667">
      <w:pPr>
        <w:pStyle w:val="NoSpacing"/>
        <w:jc w:val="left"/>
      </w:pPr>
      <w:r w:rsidRPr="006D3775">
        <w:t>Repeat 3-</w:t>
      </w:r>
      <w:r>
        <w:t>5 times using different colleges.</w:t>
      </w:r>
    </w:p>
    <w:p w:rsidR="004576D2" w:rsidRPr="006D3775" w:rsidRDefault="004576D2" w:rsidP="00652667">
      <w:pPr>
        <w:pStyle w:val="NoSpacing"/>
        <w:jc w:val="left"/>
      </w:pPr>
    </w:p>
    <w:p w:rsidR="004576D2" w:rsidRDefault="004576D2" w:rsidP="00652667">
      <w:pPr>
        <w:pStyle w:val="NoSpacing"/>
        <w:jc w:val="left"/>
      </w:pPr>
      <w:r w:rsidRPr="006D3775">
        <w:t xml:space="preserve">Determine the </w:t>
      </w:r>
      <w:r>
        <w:t xml:space="preserve">winner based on who had the most correct responses. Reward with a small prize.  </w:t>
      </w:r>
      <w:r w:rsidRPr="006D3775">
        <w:t>The winner picks the next colleg</w:t>
      </w:r>
      <w:r>
        <w:t xml:space="preserve">e to use and asks the questions.  </w:t>
      </w:r>
      <w:r w:rsidRPr="006D3775">
        <w:t>Repeat.</w:t>
      </w:r>
      <w:r w:rsidRPr="00341348">
        <w:rPr>
          <w:sz w:val="18"/>
          <w:vertAlign w:val="superscript"/>
        </w:rPr>
        <w:t xml:space="preserve">20 </w:t>
      </w:r>
    </w:p>
    <w:p w:rsidR="004576D2" w:rsidRDefault="004576D2" w:rsidP="00652667">
      <w:pPr>
        <w:pStyle w:val="BodyText"/>
        <w:jc w:val="left"/>
      </w:pPr>
    </w:p>
    <w:p w:rsidR="004576D2" w:rsidRDefault="004576D2" w:rsidP="00652667">
      <w:pPr>
        <w:pStyle w:val="BodyText"/>
        <w:jc w:val="left"/>
      </w:pPr>
    </w:p>
    <w:bookmarkStart w:id="96" w:name="_Toc493245226"/>
    <w:p w:rsidR="004576D2" w:rsidRDefault="004576D2" w:rsidP="00652667">
      <w:pPr>
        <w:pStyle w:val="Heading1"/>
        <w:jc w:val="left"/>
        <w:rPr>
          <w:color w:val="418AB3" w:themeColor="accent1"/>
        </w:rPr>
      </w:pPr>
      <w:r w:rsidRPr="00DF4744">
        <w:rPr>
          <w:noProof/>
          <w:color w:val="418AB3" w:themeColor="accent1"/>
        </w:rPr>
        <w:lastRenderedPageBreak/>
        <mc:AlternateContent>
          <mc:Choice Requires="wps">
            <w:drawing>
              <wp:anchor distT="91440" distB="91440" distL="114300" distR="114300" simplePos="0" relativeHeight="251674624" behindDoc="0" locked="0" layoutInCell="0" allowOverlap="1">
                <wp:simplePos x="0" y="0"/>
                <wp:positionH relativeFrom="margin">
                  <wp:posOffset>4444365</wp:posOffset>
                </wp:positionH>
                <wp:positionV relativeFrom="margin">
                  <wp:posOffset>41910</wp:posOffset>
                </wp:positionV>
                <wp:extent cx="1921510" cy="8218805"/>
                <wp:effectExtent l="0" t="0" r="2540" b="0"/>
                <wp:wrapSquare wrapText="bothSides"/>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21510" cy="8218805"/>
                        </a:xfrm>
                        <a:prstGeom prst="downArrow">
                          <a:avLst>
                            <a:gd name="adj1" fmla="val 50046"/>
                            <a:gd name="adj2" fmla="val 149803"/>
                          </a:avLst>
                        </a:prstGeom>
                        <a:solidFill>
                          <a:srgbClr val="C3E0F2">
                            <a:alpha val="34000"/>
                          </a:srgbClr>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C19859">
                                    <a:alpha val="50000"/>
                                  </a:srgbClr>
                                </a:outerShdw>
                              </a:effectLst>
                            </a14:hiddenEffects>
                          </a:ext>
                        </a:extLst>
                      </wps:spPr>
                      <wps:txbx>
                        <w:txbxContent>
                          <w:p w:rsidR="001B1A02" w:rsidRPr="00207430" w:rsidRDefault="001B1A02" w:rsidP="004576D2">
                            <w:pPr>
                              <w:jc w:val="center"/>
                              <w:rPr>
                                <w:b/>
                                <w:color w:val="00B0F0"/>
                                <w:sz w:val="52"/>
                              </w:rPr>
                            </w:pPr>
                            <w:r w:rsidRPr="00207430">
                              <w:rPr>
                                <w:b/>
                                <w:color w:val="00B0F0"/>
                                <w:sz w:val="52"/>
                              </w:rPr>
                              <w:t>On Campus Games</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45" type="#_x0000_t67" style="position:absolute;margin-left:349.95pt;margin-top:3.3pt;width:151.3pt;height:647.15pt;flip:x;z-index:251674624;visibility:visible;mso-wrap-style:square;mso-width-percent:0;mso-height-percent:1000;mso-wrap-distance-left:9pt;mso-wrap-distance-top:7.2pt;mso-wrap-distance-right:9pt;mso-wrap-distance-bottom:7.2pt;mso-position-horizontal:absolute;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" o:allowincell="f" adj="14035,5395" fillcolor="#c3e0f2" stroked="f" strokeweight="1.5pt">
                <v:fill opacity="22359f"/>
                <v:shadow color="#c19859" opacity=".5" offset="-15pt,0"/>
                <v:textbox style="layout-flow:vertical;mso-layout-flow-alt:bottom-to-top" inset="21.6pt,21.6pt,21.6pt,21.6pt">
                  <w:txbxContent>
                    <w:p w:rsidR="001B1A02" w:rsidRPr="00207430" w:rsidRDefault="001B1A02" w:rsidP="004576D2">
                      <w:pPr>
                        <w:jc w:val="center"/>
                        <w:rPr>
                          <w:b/>
                          <w:color w:val="00B0F0"/>
                          <w:sz w:val="52"/>
                        </w:rPr>
                      </w:pPr>
                      <w:r w:rsidRPr="00207430">
                        <w:rPr>
                          <w:b/>
                          <w:color w:val="00B0F0"/>
                          <w:sz w:val="52"/>
                        </w:rPr>
                        <w:t>On Campus Games</w:t>
                      </w:r>
                    </w:p>
                  </w:txbxContent>
                </v:textbox>
                <w10:wrap type="square" anchorx="margin" anchory="margin"/>
              </v:shape>
            </w:pict>
          </mc:Fallback>
        </mc:AlternateContent>
      </w:r>
      <w:r w:rsidR="00195FA2">
        <w:rPr>
          <w:color w:val="418AB3" w:themeColor="accent1"/>
        </w:rPr>
        <w:t>KnowHow2Go</w:t>
      </w:r>
      <w:r w:rsidRPr="00735EE3">
        <w:rPr>
          <w:color w:val="418AB3" w:themeColor="accent1"/>
        </w:rPr>
        <w:t xml:space="preserve"> Campus Scavenger Hunt</w:t>
      </w:r>
      <w:bookmarkEnd w:id="96"/>
    </w:p>
    <w:p w:rsidR="004576D2" w:rsidRPr="00C374E8" w:rsidRDefault="004576D2" w:rsidP="00652667">
      <w:pPr>
        <w:pStyle w:val="NoSpacing"/>
        <w:jc w:val="left"/>
        <w:rPr>
          <w:rFonts w:cs="Garamond"/>
          <w:color w:val="000000"/>
        </w:rPr>
      </w:pPr>
      <w:r w:rsidRPr="00C374E8">
        <w:rPr>
          <w:rFonts w:cs="Garamond"/>
          <w:b/>
          <w:bCs/>
          <w:color w:val="000000"/>
        </w:rPr>
        <w:t xml:space="preserve">What </w:t>
      </w:r>
    </w:p>
    <w:p w:rsidR="004576D2" w:rsidRPr="00C374E8" w:rsidRDefault="004576D2" w:rsidP="00652667">
      <w:pPr>
        <w:pStyle w:val="NoSpacing"/>
        <w:jc w:val="left"/>
        <w:rPr>
          <w:rFonts w:cs="Garamond"/>
          <w:color w:val="000000"/>
        </w:rPr>
      </w:pPr>
      <w:r w:rsidRPr="00C374E8">
        <w:rPr>
          <w:rFonts w:cs="Garamond"/>
          <w:color w:val="000000"/>
        </w:rPr>
        <w:t xml:space="preserve">The KnowHow2GO Scavenger Hunt is a fun and interactive way to get students to tour a local university and become comfortable and familiar with a campus environment. The event requires students to form teams and find locations on a list provided to them within a set amount of time. The team that proves they’ve visited the most locations wins a prize. </w:t>
      </w:r>
    </w:p>
    <w:p w:rsidR="004576D2" w:rsidRPr="00C374E8" w:rsidRDefault="004576D2" w:rsidP="00652667">
      <w:pPr>
        <w:pStyle w:val="NoSpacing"/>
        <w:jc w:val="left"/>
      </w:pPr>
    </w:p>
    <w:p w:rsidR="004576D2" w:rsidRPr="00C374E8" w:rsidRDefault="004576D2" w:rsidP="00652667">
      <w:pPr>
        <w:pStyle w:val="NoSpacing"/>
        <w:jc w:val="left"/>
        <w:rPr>
          <w:b/>
        </w:rPr>
      </w:pPr>
      <w:r w:rsidRPr="00C374E8">
        <w:rPr>
          <w:b/>
        </w:rPr>
        <w:t xml:space="preserve">Why </w:t>
      </w:r>
    </w:p>
    <w:p w:rsidR="004576D2" w:rsidRPr="00C374E8" w:rsidRDefault="004576D2" w:rsidP="00652667">
      <w:pPr>
        <w:pStyle w:val="NoSpacing"/>
        <w:jc w:val="left"/>
      </w:pPr>
      <w:r w:rsidRPr="00C374E8">
        <w:t xml:space="preserve">College campuses can be a daunting place for pre-college students, especially those who’ve never visited. The Scavenger Hunt is an entertaining way to introduce students to a college campus — and let them explore it on their own. Students can prepare for or re-create this experience at KnowHow2GO-U, an interactive virtual campus, at </w:t>
      </w:r>
      <w:hyperlink r:id="rId36" w:history="1">
        <w:r w:rsidRPr="00E66D5B">
          <w:rPr>
            <w:rStyle w:val="Hyperlink"/>
          </w:rPr>
          <w:t>www.KnowHow2GO.org</w:t>
        </w:r>
      </w:hyperlink>
      <w:r w:rsidRPr="00E66D5B">
        <w:t xml:space="preserve">. </w:t>
      </w:r>
    </w:p>
    <w:p w:rsidR="004576D2" w:rsidRPr="00C374E8" w:rsidRDefault="004576D2" w:rsidP="00652667">
      <w:pPr>
        <w:pStyle w:val="NoSpacing"/>
        <w:jc w:val="left"/>
      </w:pPr>
      <w:r w:rsidRPr="00C374E8">
        <w:t xml:space="preserve"> </w:t>
      </w:r>
    </w:p>
    <w:p w:rsidR="004576D2" w:rsidRPr="00C374E8" w:rsidRDefault="004576D2" w:rsidP="00652667">
      <w:pPr>
        <w:pStyle w:val="NoSpacing"/>
        <w:jc w:val="left"/>
      </w:pPr>
      <w:r w:rsidRPr="00C374E8">
        <w:rPr>
          <w:b/>
          <w:bCs/>
        </w:rPr>
        <w:t xml:space="preserve">Who </w:t>
      </w:r>
    </w:p>
    <w:p w:rsidR="004576D2" w:rsidRPr="00C374E8" w:rsidRDefault="004576D2" w:rsidP="00652667">
      <w:pPr>
        <w:pStyle w:val="NoSpacing"/>
        <w:jc w:val="left"/>
      </w:pPr>
      <w:r w:rsidRPr="00C374E8">
        <w:t xml:space="preserve">The Scavenger Hunt is targeted at students in </w:t>
      </w:r>
      <w:r w:rsidRPr="00C374E8">
        <w:rPr>
          <w:u w:val="single"/>
        </w:rPr>
        <w:t>grades 8 – 10</w:t>
      </w:r>
      <w:r w:rsidRPr="00C374E8">
        <w:t xml:space="preserve">. However, the game is suitable for most middle and high school students, provided there is adult supervision. </w:t>
      </w:r>
    </w:p>
    <w:p w:rsidR="004576D2" w:rsidRPr="00C374E8" w:rsidRDefault="004576D2" w:rsidP="00652667">
      <w:pPr>
        <w:pStyle w:val="NoSpacing"/>
        <w:jc w:val="left"/>
      </w:pPr>
    </w:p>
    <w:p w:rsidR="004576D2" w:rsidRPr="00C374E8" w:rsidRDefault="004576D2" w:rsidP="00652667">
      <w:pPr>
        <w:pStyle w:val="NoSpacing"/>
        <w:jc w:val="left"/>
      </w:pPr>
      <w:r w:rsidRPr="00C374E8">
        <w:rPr>
          <w:b/>
          <w:bCs/>
        </w:rPr>
        <w:t xml:space="preserve">Others Items Needed </w:t>
      </w:r>
    </w:p>
    <w:p w:rsidR="004576D2" w:rsidRPr="00C374E8" w:rsidRDefault="004576D2" w:rsidP="00652667">
      <w:pPr>
        <w:pStyle w:val="NoSpacing"/>
        <w:numPr>
          <w:ilvl w:val="0"/>
          <w:numId w:val="21"/>
        </w:numPr>
        <w:jc w:val="left"/>
      </w:pPr>
      <w:r w:rsidRPr="00C374E8">
        <w:t xml:space="preserve">Campus maps for participants </w:t>
      </w:r>
    </w:p>
    <w:p w:rsidR="004576D2" w:rsidRPr="00C374E8" w:rsidRDefault="004576D2" w:rsidP="00652667">
      <w:pPr>
        <w:pStyle w:val="NoSpacing"/>
        <w:numPr>
          <w:ilvl w:val="0"/>
          <w:numId w:val="21"/>
        </w:numPr>
        <w:jc w:val="left"/>
      </w:pPr>
      <w:r w:rsidRPr="00C374E8">
        <w:t xml:space="preserve">Copies of the scavenger hunt list </w:t>
      </w:r>
    </w:p>
    <w:p w:rsidR="004576D2" w:rsidRPr="00C374E8" w:rsidRDefault="004576D2" w:rsidP="00652667">
      <w:pPr>
        <w:pStyle w:val="NoSpacing"/>
        <w:numPr>
          <w:ilvl w:val="0"/>
          <w:numId w:val="21"/>
        </w:numPr>
        <w:jc w:val="left"/>
      </w:pPr>
      <w:r w:rsidRPr="00C374E8">
        <w:t xml:space="preserve">Pens/pencils for each student/team </w:t>
      </w:r>
    </w:p>
    <w:p w:rsidR="004576D2" w:rsidRPr="00C374E8" w:rsidRDefault="004576D2" w:rsidP="00652667">
      <w:pPr>
        <w:pStyle w:val="NoSpacing"/>
        <w:numPr>
          <w:ilvl w:val="0"/>
          <w:numId w:val="21"/>
        </w:numPr>
        <w:jc w:val="left"/>
      </w:pPr>
      <w:r w:rsidRPr="00C374E8">
        <w:t xml:space="preserve">Camera phone or camera phone for each team leader </w:t>
      </w:r>
    </w:p>
    <w:p w:rsidR="004576D2" w:rsidRPr="00C374E8" w:rsidRDefault="004576D2" w:rsidP="00652667">
      <w:pPr>
        <w:pStyle w:val="NoSpacing"/>
        <w:numPr>
          <w:ilvl w:val="0"/>
          <w:numId w:val="21"/>
        </w:numPr>
        <w:jc w:val="left"/>
      </w:pPr>
      <w:r w:rsidRPr="00C374E8">
        <w:t xml:space="preserve">Prize(s) </w:t>
      </w:r>
    </w:p>
    <w:p w:rsidR="004576D2" w:rsidRPr="00C374E8" w:rsidRDefault="004576D2" w:rsidP="00652667">
      <w:pPr>
        <w:pStyle w:val="NoSpacing"/>
        <w:jc w:val="left"/>
      </w:pPr>
    </w:p>
    <w:p w:rsidR="004576D2" w:rsidRPr="00C374E8" w:rsidRDefault="004576D2" w:rsidP="00652667">
      <w:pPr>
        <w:pStyle w:val="NoSpacing"/>
        <w:jc w:val="left"/>
        <w:rPr>
          <w:b/>
        </w:rPr>
      </w:pPr>
      <w:r w:rsidRPr="00C374E8">
        <w:rPr>
          <w:b/>
        </w:rPr>
        <w:t xml:space="preserve">Basic Instructions </w:t>
      </w:r>
    </w:p>
    <w:p w:rsidR="004576D2" w:rsidRPr="00C374E8" w:rsidRDefault="004576D2" w:rsidP="00652667">
      <w:pPr>
        <w:pStyle w:val="NoSpacing"/>
        <w:numPr>
          <w:ilvl w:val="0"/>
          <w:numId w:val="22"/>
        </w:numPr>
        <w:jc w:val="left"/>
      </w:pPr>
      <w:r w:rsidRPr="00C374E8">
        <w:t xml:space="preserve">Identify a campus that will allow you to host the event. Then, reach out to the schools’ admissions director to ask permission. </w:t>
      </w:r>
    </w:p>
    <w:p w:rsidR="004576D2" w:rsidRPr="00C374E8" w:rsidRDefault="004576D2" w:rsidP="00652667">
      <w:pPr>
        <w:pStyle w:val="NoSpacing"/>
        <w:numPr>
          <w:ilvl w:val="0"/>
          <w:numId w:val="22"/>
        </w:numPr>
        <w:jc w:val="left"/>
      </w:pPr>
      <w:r w:rsidRPr="00C374E8">
        <w:t xml:space="preserve">Once you secure a campus and a date, ask for a guided tour and suggestions for locations to include on your Scavenger Hunt list. </w:t>
      </w:r>
    </w:p>
    <w:p w:rsidR="004576D2" w:rsidRPr="00C374E8" w:rsidRDefault="004576D2" w:rsidP="00652667">
      <w:pPr>
        <w:pStyle w:val="NoSpacing"/>
        <w:numPr>
          <w:ilvl w:val="0"/>
          <w:numId w:val="22"/>
        </w:numPr>
        <w:jc w:val="left"/>
      </w:pPr>
      <w:r w:rsidRPr="00C374E8">
        <w:t>Finalize the scavenger hunt list using the</w:t>
      </w:r>
      <w:r w:rsidR="00E66D5B">
        <w:rPr>
          <w:color w:val="00B0F0"/>
        </w:rPr>
        <w:t xml:space="preserve"> </w:t>
      </w:r>
      <w:r w:rsidRPr="00E66D5B">
        <w:t>List of Campus Locations/Actions provided. The list should include</w:t>
      </w:r>
      <w:r w:rsidRPr="00C374E8">
        <w:t xml:space="preserve"> locations on the campus of choice that students can prove they’ve visited through photos or other tangible evidence. </w:t>
      </w:r>
    </w:p>
    <w:p w:rsidR="004576D2" w:rsidRPr="00C374E8" w:rsidRDefault="004576D2" w:rsidP="00652667">
      <w:pPr>
        <w:pStyle w:val="NoSpacing"/>
        <w:numPr>
          <w:ilvl w:val="0"/>
          <w:numId w:val="22"/>
        </w:numPr>
        <w:jc w:val="left"/>
      </w:pPr>
      <w:r w:rsidRPr="00C374E8">
        <w:t xml:space="preserve">Ask about any security access issues (if buildings cannot be entered without student ID cards, etc.) </w:t>
      </w:r>
    </w:p>
    <w:p w:rsidR="004576D2" w:rsidRPr="00C374E8" w:rsidRDefault="004576D2" w:rsidP="00652667">
      <w:pPr>
        <w:pStyle w:val="NoSpacing"/>
        <w:numPr>
          <w:ilvl w:val="0"/>
          <w:numId w:val="22"/>
        </w:numPr>
        <w:jc w:val="left"/>
        <w:rPr>
          <w:rFonts w:cs="Garamond"/>
          <w:color w:val="000000"/>
        </w:rPr>
      </w:pPr>
      <w:r w:rsidRPr="00C374E8">
        <w:rPr>
          <w:rFonts w:cs="Garamond"/>
          <w:color w:val="000000"/>
        </w:rPr>
        <w:t xml:space="preserve">Require student teams to sign up in advance of the event and set standards, such as: teams must have four students in grades 8 – 10. Each team should elect a team leader and finish the Scavenger Hunt within an agreed-upon time. </w:t>
      </w:r>
    </w:p>
    <w:p w:rsidR="004576D2" w:rsidRPr="00C374E8" w:rsidRDefault="004576D2" w:rsidP="00652667">
      <w:pPr>
        <w:pStyle w:val="NoSpacing"/>
        <w:numPr>
          <w:ilvl w:val="0"/>
          <w:numId w:val="22"/>
        </w:numPr>
        <w:jc w:val="left"/>
        <w:rPr>
          <w:rFonts w:cs="Garamond"/>
          <w:color w:val="000000"/>
        </w:rPr>
      </w:pPr>
      <w:r w:rsidRPr="00C374E8">
        <w:rPr>
          <w:rFonts w:cs="Garamond"/>
          <w:color w:val="000000"/>
        </w:rPr>
        <w:t>At the end of the time period, compare finds and debrief activity with students.</w:t>
      </w:r>
    </w:p>
    <w:p w:rsidR="004576D2" w:rsidRPr="00C374E8" w:rsidRDefault="004576D2" w:rsidP="00652667">
      <w:pPr>
        <w:pStyle w:val="NoSpacing"/>
        <w:jc w:val="left"/>
      </w:pPr>
    </w:p>
    <w:p w:rsidR="00164B31" w:rsidRDefault="00164B31" w:rsidP="00652667">
      <w:pPr>
        <w:pStyle w:val="NoSpacing"/>
        <w:jc w:val="left"/>
        <w:rPr>
          <w:b/>
        </w:rPr>
      </w:pPr>
    </w:p>
    <w:p w:rsidR="00164B31" w:rsidRDefault="00164B31" w:rsidP="00652667">
      <w:pPr>
        <w:pStyle w:val="NoSpacing"/>
        <w:jc w:val="left"/>
        <w:rPr>
          <w:b/>
        </w:rPr>
      </w:pPr>
    </w:p>
    <w:p w:rsidR="004576D2" w:rsidRPr="00C374E8" w:rsidRDefault="004576D2" w:rsidP="00652667">
      <w:pPr>
        <w:pStyle w:val="NoSpacing"/>
        <w:jc w:val="left"/>
        <w:rPr>
          <w:b/>
        </w:rPr>
      </w:pPr>
      <w:r w:rsidRPr="00C374E8">
        <w:rPr>
          <w:b/>
        </w:rPr>
        <w:t>List of Campus Locations/Actions</w:t>
      </w:r>
    </w:p>
    <w:p w:rsidR="004576D2" w:rsidRDefault="004576D2" w:rsidP="00652667">
      <w:pPr>
        <w:pStyle w:val="NoSpacing"/>
        <w:jc w:val="left"/>
      </w:pPr>
      <w:r w:rsidRPr="002B5F0A">
        <w:t>The list you provide to students will depend on the campus.</w:t>
      </w:r>
      <w:r>
        <w:t xml:space="preserve"> Remember to ask</w:t>
      </w:r>
      <w:r w:rsidRPr="002B5F0A">
        <w:t xml:space="preserve"> </w:t>
      </w:r>
      <w:r>
        <w:t xml:space="preserve">about your campus contact about any possible security issues, rules, or guidance. They may have their own prepared list. </w:t>
      </w:r>
      <w:r w:rsidRPr="002B5F0A">
        <w:t xml:space="preserve">Use this list as a guide as you’re planning your event: </w:t>
      </w:r>
    </w:p>
    <w:p w:rsidR="004576D2" w:rsidRDefault="004576D2" w:rsidP="00652667">
      <w:pPr>
        <w:pStyle w:val="NoSpacing"/>
        <w:jc w:val="left"/>
      </w:pPr>
    </w:p>
    <w:p w:rsidR="004576D2" w:rsidRDefault="004576D2" w:rsidP="00652667">
      <w:pPr>
        <w:pStyle w:val="NoSpacing"/>
        <w:jc w:val="left"/>
      </w:pPr>
      <w:r>
        <w:t xml:space="preserve">Earn one point per item, unless otherwise noted. </w:t>
      </w:r>
    </w:p>
    <w:p w:rsidR="004576D2" w:rsidRPr="00E34BF3" w:rsidRDefault="004576D2" w:rsidP="00652667">
      <w:pPr>
        <w:pStyle w:val="NoSpacing"/>
        <w:numPr>
          <w:ilvl w:val="0"/>
          <w:numId w:val="23"/>
        </w:numPr>
        <w:jc w:val="left"/>
        <w:rPr>
          <w:rFonts w:cs="Calibri"/>
        </w:rPr>
      </w:pPr>
      <w:r w:rsidRPr="00E34BF3">
        <w:rPr>
          <w:rFonts w:cs="Calibri"/>
        </w:rPr>
        <w:t>Find out h</w:t>
      </w:r>
      <w:r>
        <w:rPr>
          <w:rFonts w:cs="Calibri"/>
        </w:rPr>
        <w:t>ow many foreign language courses are offered</w:t>
      </w:r>
      <w:r w:rsidRPr="00E34BF3">
        <w:rPr>
          <w:rFonts w:cs="Calibri"/>
        </w:rPr>
        <w:t xml:space="preserve">. </w:t>
      </w:r>
    </w:p>
    <w:p w:rsidR="004576D2" w:rsidRPr="00E34BF3" w:rsidRDefault="004576D2" w:rsidP="00652667">
      <w:pPr>
        <w:pStyle w:val="NoSpacing"/>
        <w:numPr>
          <w:ilvl w:val="0"/>
          <w:numId w:val="23"/>
        </w:numPr>
        <w:jc w:val="left"/>
        <w:rPr>
          <w:rFonts w:cs="Calibri"/>
        </w:rPr>
      </w:pPr>
      <w:r w:rsidRPr="00E34BF3">
        <w:rPr>
          <w:rFonts w:cs="Calibri"/>
        </w:rPr>
        <w:t xml:space="preserve">Find out the name of the university’s mascot. </w:t>
      </w:r>
    </w:p>
    <w:p w:rsidR="004576D2" w:rsidRPr="00E34BF3" w:rsidRDefault="004576D2" w:rsidP="00652667">
      <w:pPr>
        <w:pStyle w:val="NoSpacing"/>
        <w:numPr>
          <w:ilvl w:val="0"/>
          <w:numId w:val="23"/>
        </w:numPr>
        <w:jc w:val="left"/>
        <w:rPr>
          <w:rFonts w:cs="Calibri"/>
        </w:rPr>
      </w:pPr>
      <w:r w:rsidRPr="00E34BF3">
        <w:rPr>
          <w:rFonts w:cs="Calibri"/>
        </w:rPr>
        <w:t>Find out where first-year students live.</w:t>
      </w:r>
    </w:p>
    <w:p w:rsidR="004576D2" w:rsidRPr="00E34BF3" w:rsidRDefault="004576D2" w:rsidP="00652667">
      <w:pPr>
        <w:pStyle w:val="NoSpacing"/>
        <w:numPr>
          <w:ilvl w:val="0"/>
          <w:numId w:val="23"/>
        </w:numPr>
        <w:jc w:val="left"/>
        <w:rPr>
          <w:rFonts w:cs="Calibri"/>
        </w:rPr>
      </w:pPr>
      <w:r w:rsidRPr="00E34BF3">
        <w:rPr>
          <w:rFonts w:cs="Calibri"/>
        </w:rPr>
        <w:t xml:space="preserve">Find the gymnasium and write down their hours of operation for the day. </w:t>
      </w:r>
    </w:p>
    <w:p w:rsidR="004576D2" w:rsidRPr="00E34BF3" w:rsidRDefault="004576D2" w:rsidP="00652667">
      <w:pPr>
        <w:pStyle w:val="NoSpacing"/>
        <w:numPr>
          <w:ilvl w:val="0"/>
          <w:numId w:val="23"/>
        </w:numPr>
        <w:jc w:val="left"/>
        <w:rPr>
          <w:rFonts w:cs="Calibri"/>
        </w:rPr>
      </w:pPr>
      <w:r w:rsidRPr="00E34BF3">
        <w:rPr>
          <w:rFonts w:cs="Calibri"/>
        </w:rPr>
        <w:t xml:space="preserve">Find the name of the campus radio or TV station. Earn a bonus point for taking a picture at either location. </w:t>
      </w:r>
    </w:p>
    <w:p w:rsidR="004576D2" w:rsidRPr="00E34BF3" w:rsidRDefault="004576D2" w:rsidP="00652667">
      <w:pPr>
        <w:pStyle w:val="NoSpacing"/>
        <w:numPr>
          <w:ilvl w:val="0"/>
          <w:numId w:val="23"/>
        </w:numPr>
        <w:jc w:val="left"/>
        <w:rPr>
          <w:rFonts w:cs="Calibri"/>
        </w:rPr>
      </w:pPr>
      <w:r w:rsidRPr="00E34BF3">
        <w:rPr>
          <w:rFonts w:cs="Calibri"/>
        </w:rPr>
        <w:t xml:space="preserve">Find three faculty offices. Write down the professors’ names and office hours. Earn a point for each pair. </w:t>
      </w:r>
    </w:p>
    <w:p w:rsidR="004576D2" w:rsidRPr="00E34BF3" w:rsidRDefault="004576D2" w:rsidP="00652667">
      <w:pPr>
        <w:pStyle w:val="NoSpacing"/>
        <w:numPr>
          <w:ilvl w:val="0"/>
          <w:numId w:val="23"/>
        </w:numPr>
        <w:jc w:val="left"/>
        <w:rPr>
          <w:rFonts w:cs="Calibri"/>
        </w:rPr>
      </w:pPr>
      <w:r w:rsidRPr="00E34BF3">
        <w:rPr>
          <w:rFonts w:cs="Calibri"/>
        </w:rPr>
        <w:t xml:space="preserve">Go to a fraternity or sorority house, and ask for the name of its president. Earn an extra point for taking a picture with him or her. </w:t>
      </w:r>
    </w:p>
    <w:p w:rsidR="004576D2" w:rsidRPr="00E34BF3" w:rsidRDefault="004576D2" w:rsidP="00652667">
      <w:pPr>
        <w:pStyle w:val="NoSpacing"/>
        <w:numPr>
          <w:ilvl w:val="0"/>
          <w:numId w:val="23"/>
        </w:numPr>
        <w:jc w:val="left"/>
        <w:rPr>
          <w:rFonts w:cs="Calibri"/>
        </w:rPr>
      </w:pPr>
      <w:r w:rsidRPr="00E34BF3">
        <w:rPr>
          <w:rFonts w:cs="Calibri"/>
        </w:rPr>
        <w:t xml:space="preserve">Go to an arts building and take a picture in front of a student display. </w:t>
      </w:r>
    </w:p>
    <w:p w:rsidR="004576D2" w:rsidRPr="00E34BF3" w:rsidRDefault="004576D2" w:rsidP="00652667">
      <w:pPr>
        <w:pStyle w:val="NoSpacing"/>
        <w:numPr>
          <w:ilvl w:val="0"/>
          <w:numId w:val="23"/>
        </w:numPr>
        <w:jc w:val="left"/>
        <w:rPr>
          <w:rFonts w:cs="Calibri"/>
        </w:rPr>
      </w:pPr>
      <w:r w:rsidRPr="00E34BF3">
        <w:rPr>
          <w:rFonts w:cs="Calibri"/>
        </w:rPr>
        <w:t xml:space="preserve">Go to the English department and find the name of the chair. </w:t>
      </w:r>
    </w:p>
    <w:p w:rsidR="004576D2" w:rsidRPr="00E34BF3" w:rsidRDefault="004576D2" w:rsidP="00652667">
      <w:pPr>
        <w:pStyle w:val="NoSpacing"/>
        <w:numPr>
          <w:ilvl w:val="0"/>
          <w:numId w:val="23"/>
        </w:numPr>
        <w:jc w:val="left"/>
        <w:rPr>
          <w:rFonts w:cs="Calibri"/>
        </w:rPr>
      </w:pPr>
      <w:r w:rsidRPr="00E34BF3">
        <w:rPr>
          <w:rFonts w:cs="Calibri"/>
        </w:rPr>
        <w:t>Grab a pamphlet</w:t>
      </w:r>
      <w:r>
        <w:rPr>
          <w:rFonts w:cs="Calibri"/>
        </w:rPr>
        <w:t xml:space="preserve"> about a student organization.</w:t>
      </w:r>
      <w:r w:rsidRPr="00E34BF3">
        <w:rPr>
          <w:rFonts w:cs="Calibri"/>
        </w:rPr>
        <w:t xml:space="preserve"> </w:t>
      </w:r>
    </w:p>
    <w:p w:rsidR="004576D2" w:rsidRPr="00E34BF3" w:rsidRDefault="004576D2" w:rsidP="00652667">
      <w:pPr>
        <w:pStyle w:val="NoSpacing"/>
        <w:numPr>
          <w:ilvl w:val="0"/>
          <w:numId w:val="23"/>
        </w:numPr>
        <w:jc w:val="left"/>
        <w:rPr>
          <w:rFonts w:cs="Calibri"/>
        </w:rPr>
      </w:pPr>
      <w:r w:rsidRPr="00E34BF3">
        <w:rPr>
          <w:rFonts w:cs="Calibri"/>
        </w:rPr>
        <w:t>Jot down the names of two campus cafeterias or food stands.</w:t>
      </w:r>
    </w:p>
    <w:p w:rsidR="004576D2" w:rsidRPr="00E34BF3" w:rsidRDefault="004576D2" w:rsidP="00652667">
      <w:pPr>
        <w:pStyle w:val="NoSpacing"/>
        <w:numPr>
          <w:ilvl w:val="0"/>
          <w:numId w:val="23"/>
        </w:numPr>
        <w:jc w:val="left"/>
        <w:rPr>
          <w:rFonts w:cs="Calibri"/>
        </w:rPr>
      </w:pPr>
      <w:r w:rsidRPr="00E34BF3">
        <w:rPr>
          <w:rFonts w:cs="Calibri"/>
        </w:rPr>
        <w:t>Learn the name of a cultural organization or association on campus.</w:t>
      </w:r>
    </w:p>
    <w:p w:rsidR="004576D2" w:rsidRPr="00E34BF3" w:rsidRDefault="004576D2" w:rsidP="00652667">
      <w:pPr>
        <w:pStyle w:val="NoSpacing"/>
        <w:numPr>
          <w:ilvl w:val="0"/>
          <w:numId w:val="23"/>
        </w:numPr>
        <w:jc w:val="left"/>
        <w:rPr>
          <w:rFonts w:cs="Calibri"/>
        </w:rPr>
      </w:pPr>
      <w:r w:rsidRPr="00E34BF3">
        <w:rPr>
          <w:rFonts w:cs="Calibri"/>
        </w:rPr>
        <w:t>Locate the public bus stop nearest to campus. Write down the cross streets.</w:t>
      </w:r>
    </w:p>
    <w:p w:rsidR="004576D2" w:rsidRPr="00E34BF3" w:rsidRDefault="004576D2" w:rsidP="00652667">
      <w:pPr>
        <w:pStyle w:val="NoSpacing"/>
        <w:numPr>
          <w:ilvl w:val="0"/>
          <w:numId w:val="23"/>
        </w:numPr>
        <w:jc w:val="left"/>
        <w:rPr>
          <w:rFonts w:cs="Calibri"/>
        </w:rPr>
      </w:pPr>
      <w:r w:rsidRPr="00E34BF3">
        <w:rPr>
          <w:rFonts w:cs="Calibri"/>
        </w:rPr>
        <w:t>Pick up a copy of a free campus newspaper.</w:t>
      </w:r>
    </w:p>
    <w:p w:rsidR="004576D2" w:rsidRPr="00E34BF3" w:rsidRDefault="004576D2" w:rsidP="00652667">
      <w:pPr>
        <w:pStyle w:val="NoSpacing"/>
        <w:numPr>
          <w:ilvl w:val="0"/>
          <w:numId w:val="23"/>
        </w:numPr>
        <w:jc w:val="left"/>
        <w:rPr>
          <w:rFonts w:cs="Calibri"/>
        </w:rPr>
      </w:pPr>
      <w:r w:rsidRPr="00E34BF3">
        <w:rPr>
          <w:rFonts w:cs="Calibri"/>
        </w:rPr>
        <w:t xml:space="preserve">Pick up a pamphlet from the health center. </w:t>
      </w:r>
    </w:p>
    <w:p w:rsidR="004576D2" w:rsidRPr="00E34BF3" w:rsidRDefault="004576D2" w:rsidP="00652667">
      <w:pPr>
        <w:pStyle w:val="NoSpacing"/>
        <w:numPr>
          <w:ilvl w:val="0"/>
          <w:numId w:val="23"/>
        </w:numPr>
        <w:jc w:val="left"/>
        <w:rPr>
          <w:rFonts w:cs="Calibri"/>
        </w:rPr>
      </w:pPr>
      <w:r w:rsidRPr="00E34BF3">
        <w:rPr>
          <w:rFonts w:cs="Calibri"/>
        </w:rPr>
        <w:t xml:space="preserve">Pick up an informational brochure from a career center. </w:t>
      </w:r>
    </w:p>
    <w:p w:rsidR="004576D2" w:rsidRPr="00E34BF3" w:rsidRDefault="004576D2" w:rsidP="00652667">
      <w:pPr>
        <w:pStyle w:val="NoSpacing"/>
        <w:numPr>
          <w:ilvl w:val="0"/>
          <w:numId w:val="23"/>
        </w:numPr>
        <w:jc w:val="left"/>
        <w:rPr>
          <w:rFonts w:cs="Calibri"/>
        </w:rPr>
      </w:pPr>
      <w:r w:rsidRPr="00E34BF3">
        <w:rPr>
          <w:rFonts w:cs="Calibri"/>
        </w:rPr>
        <w:t xml:space="preserve">Sketch a picture of a statue on campus. </w:t>
      </w:r>
    </w:p>
    <w:p w:rsidR="004576D2" w:rsidRPr="00E34BF3" w:rsidRDefault="004576D2" w:rsidP="00652667">
      <w:pPr>
        <w:pStyle w:val="NoSpacing"/>
        <w:numPr>
          <w:ilvl w:val="0"/>
          <w:numId w:val="23"/>
        </w:numPr>
        <w:jc w:val="left"/>
        <w:rPr>
          <w:rFonts w:cs="Calibri"/>
        </w:rPr>
      </w:pPr>
      <w:r w:rsidRPr="00E34BF3">
        <w:rPr>
          <w:rFonts w:cs="Calibri"/>
        </w:rPr>
        <w:t>Take a picture in a computer lab.</w:t>
      </w:r>
    </w:p>
    <w:p w:rsidR="004576D2" w:rsidRPr="00E34BF3" w:rsidRDefault="004576D2" w:rsidP="00652667">
      <w:pPr>
        <w:pStyle w:val="NoSpacing"/>
        <w:numPr>
          <w:ilvl w:val="0"/>
          <w:numId w:val="23"/>
        </w:numPr>
        <w:jc w:val="left"/>
        <w:rPr>
          <w:rFonts w:cs="Calibri"/>
        </w:rPr>
      </w:pPr>
      <w:r w:rsidRPr="00E34BF3">
        <w:rPr>
          <w:rFonts w:cs="Calibri"/>
        </w:rPr>
        <w:t xml:space="preserve">Take a picture in a science lab. </w:t>
      </w:r>
    </w:p>
    <w:p w:rsidR="004576D2" w:rsidRPr="00E34BF3" w:rsidRDefault="004576D2" w:rsidP="00652667">
      <w:pPr>
        <w:pStyle w:val="NoSpacing"/>
        <w:numPr>
          <w:ilvl w:val="0"/>
          <w:numId w:val="23"/>
        </w:numPr>
        <w:jc w:val="left"/>
        <w:rPr>
          <w:rFonts w:cs="Calibri"/>
        </w:rPr>
      </w:pPr>
      <w:r w:rsidRPr="00E34BF3">
        <w:rPr>
          <w:rFonts w:cs="Calibri"/>
        </w:rPr>
        <w:t xml:space="preserve">Take a picture in or around the football stadium. Earn an extra point for a picture taken on the football field. </w:t>
      </w:r>
    </w:p>
    <w:p w:rsidR="004576D2" w:rsidRPr="00E34BF3" w:rsidRDefault="004576D2" w:rsidP="00652667">
      <w:pPr>
        <w:pStyle w:val="NoSpacing"/>
        <w:numPr>
          <w:ilvl w:val="0"/>
          <w:numId w:val="23"/>
        </w:numPr>
        <w:jc w:val="left"/>
        <w:rPr>
          <w:rFonts w:cs="Calibri"/>
        </w:rPr>
      </w:pPr>
      <w:r w:rsidRPr="00E34BF3">
        <w:rPr>
          <w:rFonts w:cs="Calibri"/>
        </w:rPr>
        <w:t xml:space="preserve">Take a picture in the university bookstore. Earn an extra point if everyone in your group is wearing something with university colors. </w:t>
      </w:r>
    </w:p>
    <w:p w:rsidR="004576D2" w:rsidRPr="00E34BF3" w:rsidRDefault="004576D2" w:rsidP="00652667">
      <w:pPr>
        <w:pStyle w:val="NoSpacing"/>
        <w:numPr>
          <w:ilvl w:val="0"/>
          <w:numId w:val="23"/>
        </w:numPr>
        <w:jc w:val="left"/>
        <w:rPr>
          <w:rFonts w:cs="Calibri"/>
        </w:rPr>
      </w:pPr>
      <w:r w:rsidRPr="00E34BF3">
        <w:rPr>
          <w:rFonts w:cs="Calibri"/>
        </w:rPr>
        <w:t>Take a picture of college students studying.</w:t>
      </w:r>
    </w:p>
    <w:p w:rsidR="004576D2" w:rsidRPr="00E34BF3" w:rsidRDefault="004576D2" w:rsidP="00652667">
      <w:pPr>
        <w:pStyle w:val="NoSpacing"/>
        <w:numPr>
          <w:ilvl w:val="0"/>
          <w:numId w:val="23"/>
        </w:numPr>
        <w:jc w:val="left"/>
        <w:rPr>
          <w:rFonts w:cs="Calibri"/>
        </w:rPr>
      </w:pPr>
      <w:r w:rsidRPr="00E34BF3">
        <w:rPr>
          <w:rFonts w:cs="Calibri"/>
        </w:rPr>
        <w:t xml:space="preserve">Take a picture with a student wearing a university sweatshirt or t-shirt. </w:t>
      </w:r>
    </w:p>
    <w:p w:rsidR="004576D2" w:rsidRPr="00E34BF3" w:rsidRDefault="004576D2" w:rsidP="00652667">
      <w:pPr>
        <w:pStyle w:val="NoSpacing"/>
        <w:numPr>
          <w:ilvl w:val="0"/>
          <w:numId w:val="23"/>
        </w:numPr>
        <w:jc w:val="left"/>
        <w:rPr>
          <w:rFonts w:cs="Calibri"/>
        </w:rPr>
      </w:pPr>
      <w:r w:rsidRPr="00E34BF3">
        <w:rPr>
          <w:rFonts w:cs="Calibri"/>
        </w:rPr>
        <w:t xml:space="preserve">Take pictures on a bench that’s been dedicated to an alumnus. </w:t>
      </w:r>
    </w:p>
    <w:p w:rsidR="004576D2" w:rsidRPr="00E34BF3" w:rsidRDefault="004576D2" w:rsidP="00652667">
      <w:pPr>
        <w:pStyle w:val="NoSpacing"/>
        <w:numPr>
          <w:ilvl w:val="0"/>
          <w:numId w:val="23"/>
        </w:numPr>
        <w:jc w:val="left"/>
        <w:rPr>
          <w:rFonts w:cs="Calibri"/>
        </w:rPr>
      </w:pPr>
      <w:r w:rsidRPr="00E34BF3">
        <w:rPr>
          <w:rFonts w:cs="Calibri"/>
        </w:rPr>
        <w:t>Talk to five students—write down their names, majors and hometowns. Each conversation is worth one point.</w:t>
      </w:r>
    </w:p>
    <w:p w:rsidR="004576D2" w:rsidRPr="00E34BF3" w:rsidRDefault="004576D2" w:rsidP="00652667">
      <w:pPr>
        <w:pStyle w:val="NoSpacing"/>
        <w:numPr>
          <w:ilvl w:val="0"/>
          <w:numId w:val="23"/>
        </w:numPr>
        <w:jc w:val="left"/>
        <w:rPr>
          <w:rFonts w:cs="Calibri"/>
        </w:rPr>
      </w:pPr>
      <w:r w:rsidRPr="00E34BF3">
        <w:rPr>
          <w:rFonts w:cs="Calibri"/>
        </w:rPr>
        <w:t xml:space="preserve">Visit a campus library and ask the librarian how many volumes they have. </w:t>
      </w:r>
    </w:p>
    <w:p w:rsidR="004576D2" w:rsidRPr="00E34BF3" w:rsidRDefault="004576D2" w:rsidP="00652667">
      <w:pPr>
        <w:pStyle w:val="NoSpacing"/>
        <w:numPr>
          <w:ilvl w:val="0"/>
          <w:numId w:val="23"/>
        </w:numPr>
        <w:jc w:val="left"/>
        <w:rPr>
          <w:rFonts w:cs="Calibri"/>
        </w:rPr>
      </w:pPr>
      <w:r w:rsidRPr="00E34BF3">
        <w:rPr>
          <w:rFonts w:cs="Calibri"/>
        </w:rPr>
        <w:t xml:space="preserve">Visit the admission office and pick up an application. Earn an extra point for finding out the school’s minimum ACT score. </w:t>
      </w:r>
    </w:p>
    <w:p w:rsidR="004576D2" w:rsidRPr="00B22B54" w:rsidRDefault="004576D2" w:rsidP="00652667">
      <w:pPr>
        <w:pStyle w:val="NoSpacing"/>
        <w:numPr>
          <w:ilvl w:val="0"/>
          <w:numId w:val="23"/>
        </w:numPr>
        <w:jc w:val="left"/>
        <w:rPr>
          <w:color w:val="00B0F0"/>
          <w:sz w:val="18"/>
          <w:szCs w:val="18"/>
        </w:rPr>
      </w:pPr>
      <w:r w:rsidRPr="00B22B54">
        <w:rPr>
          <w:rFonts w:cs="Calibri"/>
        </w:rPr>
        <w:t>Visit the financial aid office and collect a FAFSA form. Earn an extra point if you find information about a scholarship.</w:t>
      </w:r>
      <w:r>
        <w:rPr>
          <w:rStyle w:val="EndnoteReference"/>
          <w:szCs w:val="18"/>
        </w:rPr>
        <w:t>21</w:t>
      </w:r>
      <w:r w:rsidRPr="00B22B54">
        <w:rPr>
          <w:color w:val="00B0F0"/>
          <w:sz w:val="18"/>
          <w:szCs w:val="18"/>
        </w:rPr>
        <w:br w:type="page"/>
      </w:r>
    </w:p>
    <w:bookmarkStart w:id="97" w:name="_Toc493245227"/>
    <w:p w:rsidR="004576D2" w:rsidRPr="00164B31" w:rsidRDefault="004576D2" w:rsidP="00652667">
      <w:pPr>
        <w:pStyle w:val="Heading1"/>
        <w:jc w:val="left"/>
        <w:rPr>
          <w:rStyle w:val="Strong"/>
          <w:b/>
          <w:bCs/>
          <w:color w:val="418AB3" w:themeColor="accent1"/>
        </w:rPr>
      </w:pPr>
      <w:r w:rsidRPr="00164B31">
        <w:rPr>
          <w:b w:val="0"/>
          <w:noProof/>
          <w:color w:val="418AB3" w:themeColor="accent1"/>
        </w:rPr>
        <w:lastRenderedPageBreak/>
        <mc:AlternateContent>
          <mc:Choice Requires="wps">
            <w:drawing>
              <wp:anchor distT="0" distB="0" distL="114300" distR="114300" simplePos="0" relativeHeight="251685888" behindDoc="1" locked="0" layoutInCell="1" allowOverlap="1">
                <wp:simplePos x="0" y="0"/>
                <wp:positionH relativeFrom="margin">
                  <wp:posOffset>4098925</wp:posOffset>
                </wp:positionH>
                <wp:positionV relativeFrom="margin">
                  <wp:posOffset>-1054100</wp:posOffset>
                </wp:positionV>
                <wp:extent cx="2724150" cy="2493645"/>
                <wp:effectExtent l="0" t="0" r="0" b="1905"/>
                <wp:wrapNone/>
                <wp:docPr id="17" name="Right Triangle 17"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164B31" w:rsidRDefault="001B1A02" w:rsidP="004576D2">
                            <w:pPr>
                              <w:autoSpaceDE w:val="0"/>
                              <w:autoSpaceDN w:val="0"/>
                              <w:adjustRightInd w:val="0"/>
                              <w:spacing w:after="0"/>
                              <w:jc w:val="center"/>
                              <w:rPr>
                                <w:b/>
                                <w:i/>
                                <w:iCs/>
                                <w:sz w:val="32"/>
                                <w:szCs w:val="24"/>
                              </w:rPr>
                            </w:pPr>
                            <w:r w:rsidRPr="00164B31">
                              <w:rPr>
                                <w:b/>
                                <w:i/>
                                <w:iCs/>
                                <w:sz w:val="32"/>
                                <w:szCs w:val="24"/>
                              </w:rPr>
                              <w:t>Student</w:t>
                            </w:r>
                          </w:p>
                          <w:p w:rsidR="001B1A02" w:rsidRPr="00164B31" w:rsidRDefault="001B1A02" w:rsidP="004576D2">
                            <w:pPr>
                              <w:autoSpaceDE w:val="0"/>
                              <w:autoSpaceDN w:val="0"/>
                              <w:adjustRightInd w:val="0"/>
                              <w:spacing w:after="0"/>
                              <w:jc w:val="center"/>
                              <w:rPr>
                                <w:b/>
                                <w:i/>
                                <w:iCs/>
                                <w:sz w:val="32"/>
                                <w:szCs w:val="24"/>
                              </w:rPr>
                            </w:pPr>
                            <w:r w:rsidRPr="00164B31">
                              <w:rPr>
                                <w:b/>
                                <w:i/>
                                <w:iCs/>
                                <w:sz w:val="32"/>
                                <w:szCs w:val="24"/>
                              </w:rPr>
                              <w:t>Pre-Visit</w:t>
                            </w:r>
                          </w:p>
                          <w:p w:rsidR="001B1A02" w:rsidRPr="00164B31" w:rsidRDefault="001B1A02" w:rsidP="004576D2">
                            <w:pPr>
                              <w:autoSpaceDE w:val="0"/>
                              <w:autoSpaceDN w:val="0"/>
                              <w:adjustRightInd w:val="0"/>
                              <w:spacing w:after="0"/>
                              <w:jc w:val="center"/>
                              <w:rPr>
                                <w:b/>
                              </w:rPr>
                            </w:pPr>
                            <w:r w:rsidRPr="00164B31">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17" o:spid="_x0000_s1046" type="#_x0000_t6" alt="30%" style="position:absolute;margin-left:322.75pt;margin-top:-83pt;width:214.5pt;height:196.35pt;flip:x y;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" fillcolor="#e0ea96" stroked="f">
                <v:fill r:id="rId25" o:title="" color2="white [3212]" type="pattern"/>
                <v:textbox>
                  <w:txbxContent>
                    <w:p w:rsidR="001B1A02" w:rsidRPr="00164B31" w:rsidRDefault="001B1A02" w:rsidP="004576D2">
                      <w:pPr>
                        <w:autoSpaceDE w:val="0"/>
                        <w:autoSpaceDN w:val="0"/>
                        <w:adjustRightInd w:val="0"/>
                        <w:spacing w:after="0"/>
                        <w:jc w:val="center"/>
                        <w:rPr>
                          <w:b/>
                          <w:i/>
                          <w:iCs/>
                          <w:sz w:val="32"/>
                          <w:szCs w:val="24"/>
                        </w:rPr>
                      </w:pPr>
                      <w:r w:rsidRPr="00164B31">
                        <w:rPr>
                          <w:b/>
                          <w:i/>
                          <w:iCs/>
                          <w:sz w:val="32"/>
                          <w:szCs w:val="24"/>
                        </w:rPr>
                        <w:t>Student</w:t>
                      </w:r>
                    </w:p>
                    <w:p w:rsidR="001B1A02" w:rsidRPr="00164B31" w:rsidRDefault="001B1A02" w:rsidP="004576D2">
                      <w:pPr>
                        <w:autoSpaceDE w:val="0"/>
                        <w:autoSpaceDN w:val="0"/>
                        <w:adjustRightInd w:val="0"/>
                        <w:spacing w:after="0"/>
                        <w:jc w:val="center"/>
                        <w:rPr>
                          <w:b/>
                          <w:i/>
                          <w:iCs/>
                          <w:sz w:val="32"/>
                          <w:szCs w:val="24"/>
                        </w:rPr>
                      </w:pPr>
                      <w:r w:rsidRPr="00164B31">
                        <w:rPr>
                          <w:b/>
                          <w:i/>
                          <w:iCs/>
                          <w:sz w:val="32"/>
                          <w:szCs w:val="24"/>
                        </w:rPr>
                        <w:t>Pre-Visit</w:t>
                      </w:r>
                    </w:p>
                    <w:p w:rsidR="001B1A02" w:rsidRPr="00164B31" w:rsidRDefault="001B1A02" w:rsidP="004576D2">
                      <w:pPr>
                        <w:autoSpaceDE w:val="0"/>
                        <w:autoSpaceDN w:val="0"/>
                        <w:adjustRightInd w:val="0"/>
                        <w:spacing w:after="0"/>
                        <w:jc w:val="center"/>
                        <w:rPr>
                          <w:b/>
                        </w:rPr>
                      </w:pPr>
                      <w:r w:rsidRPr="00164B31">
                        <w:rPr>
                          <w:b/>
                          <w:i/>
                          <w:iCs/>
                          <w:sz w:val="32"/>
                          <w:szCs w:val="24"/>
                        </w:rPr>
                        <w:t xml:space="preserve">Handout </w:t>
                      </w:r>
                    </w:p>
                  </w:txbxContent>
                </v:textbox>
                <w10:wrap anchorx="margin" anchory="margin"/>
              </v:shape>
            </w:pict>
          </mc:Fallback>
        </mc:AlternateContent>
      </w:r>
      <w:r w:rsidRPr="00164B31">
        <w:rPr>
          <w:rStyle w:val="Strong"/>
          <w:b/>
          <w:bCs/>
          <w:color w:val="418AB3" w:themeColor="accent1"/>
        </w:rPr>
        <w:t>Pre-Visit Survey</w:t>
      </w:r>
      <w:bookmarkEnd w:id="97"/>
    </w:p>
    <w:p w:rsidR="004576D2" w:rsidRPr="005C1E2C" w:rsidRDefault="004576D2" w:rsidP="00652667">
      <w:pPr>
        <w:pStyle w:val="NoSpacing"/>
        <w:jc w:val="left"/>
      </w:pPr>
    </w:p>
    <w:p w:rsidR="004576D2" w:rsidRPr="00207430" w:rsidRDefault="004576D2" w:rsidP="00652667">
      <w:pPr>
        <w:tabs>
          <w:tab w:val="left" w:pos="0"/>
        </w:tabs>
        <w:autoSpaceDE w:val="0"/>
        <w:autoSpaceDN w:val="0"/>
        <w:adjustRightInd w:val="0"/>
        <w:jc w:val="left"/>
        <w:rPr>
          <w:sz w:val="24"/>
        </w:rPr>
      </w:pPr>
      <w:r w:rsidRPr="00164B31">
        <w:rPr>
          <w:rFonts w:cs="Arial"/>
          <w:b/>
          <w:sz w:val="24"/>
          <w:szCs w:val="24"/>
        </w:rPr>
        <w:t>Have you been on a college campus before?</w:t>
      </w:r>
      <w:r w:rsidRPr="00207430">
        <w:rPr>
          <w:rFonts w:cs="Arial"/>
          <w:sz w:val="24"/>
          <w:szCs w:val="24"/>
        </w:rPr>
        <w:t xml:space="preserve"> </w:t>
      </w:r>
      <w:r w:rsidRPr="00207430">
        <w:rPr>
          <w:sz w:val="24"/>
        </w:rPr>
        <w:fldChar w:fldCharType="begin">
          <w:ffData>
            <w:name w:val="Check2"/>
            <w:enabled/>
            <w:calcOnExit w:val="0"/>
            <w:checkBox>
              <w:sizeAuto/>
              <w:default w:val="0"/>
            </w:checkBox>
          </w:ffData>
        </w:fldChar>
      </w:r>
      <w:r w:rsidRPr="00207430">
        <w:rPr>
          <w:sz w:val="24"/>
        </w:rPr>
        <w:instrText xml:space="preserve"> FORMCHECKBOX </w:instrText>
      </w:r>
      <w:r w:rsidR="00FE38BD">
        <w:rPr>
          <w:sz w:val="24"/>
        </w:rPr>
      </w:r>
      <w:r w:rsidR="00FE38BD">
        <w:rPr>
          <w:sz w:val="24"/>
        </w:rPr>
        <w:fldChar w:fldCharType="separate"/>
      </w:r>
      <w:r w:rsidRPr="00207430">
        <w:rPr>
          <w:sz w:val="24"/>
        </w:rPr>
        <w:fldChar w:fldCharType="end"/>
      </w:r>
      <w:r w:rsidRPr="00207430">
        <w:rPr>
          <w:sz w:val="24"/>
        </w:rPr>
        <w:t xml:space="preserve"> Yes </w:t>
      </w:r>
      <w:r w:rsidRPr="00207430">
        <w:rPr>
          <w:sz w:val="24"/>
        </w:rPr>
        <w:fldChar w:fldCharType="begin">
          <w:ffData>
            <w:name w:val="Check3"/>
            <w:enabled/>
            <w:calcOnExit w:val="0"/>
            <w:checkBox>
              <w:sizeAuto/>
              <w:default w:val="0"/>
            </w:checkBox>
          </w:ffData>
        </w:fldChar>
      </w:r>
      <w:r w:rsidRPr="00207430">
        <w:rPr>
          <w:sz w:val="24"/>
        </w:rPr>
        <w:instrText xml:space="preserve"> FORMCHECKBOX </w:instrText>
      </w:r>
      <w:r w:rsidR="00FE38BD">
        <w:rPr>
          <w:sz w:val="24"/>
        </w:rPr>
      </w:r>
      <w:r w:rsidR="00FE38BD">
        <w:rPr>
          <w:sz w:val="24"/>
        </w:rPr>
        <w:fldChar w:fldCharType="separate"/>
      </w:r>
      <w:r w:rsidRPr="00207430">
        <w:rPr>
          <w:sz w:val="24"/>
        </w:rPr>
        <w:fldChar w:fldCharType="end"/>
      </w:r>
      <w:r w:rsidRPr="00207430">
        <w:rPr>
          <w:sz w:val="24"/>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562"/>
        <w:gridCol w:w="498"/>
        <w:gridCol w:w="860"/>
      </w:tblGrid>
      <w:tr w:rsidR="004576D2" w:rsidRPr="00207430" w:rsidTr="00DF4744">
        <w:tc>
          <w:tcPr>
            <w:tcW w:w="0" w:type="auto"/>
            <w:shd w:val="clear" w:color="auto" w:fill="418AB3" w:themeFill="accent1"/>
          </w:tcPr>
          <w:p w:rsidR="004576D2" w:rsidRPr="00DF4744" w:rsidRDefault="004576D2" w:rsidP="00652667">
            <w:pPr>
              <w:pStyle w:val="NoSpacing"/>
              <w:jc w:val="left"/>
              <w:rPr>
                <w:rFonts w:cs="Arial"/>
                <w:b/>
                <w:color w:val="FFFFFF" w:themeColor="background1"/>
                <w:szCs w:val="24"/>
              </w:rPr>
            </w:pPr>
            <w:r w:rsidRPr="00DF4744">
              <w:rPr>
                <w:b/>
                <w:color w:val="FFFFFF" w:themeColor="background1"/>
              </w:rPr>
              <w:t>Select the answer that best applies.</w:t>
            </w:r>
          </w:p>
        </w:tc>
        <w:tc>
          <w:tcPr>
            <w:tcW w:w="0" w:type="auto"/>
            <w:shd w:val="clear" w:color="auto" w:fill="418AB3" w:themeFill="accent1"/>
          </w:tcPr>
          <w:p w:rsidR="004576D2" w:rsidRPr="00DF4744" w:rsidRDefault="004576D2" w:rsidP="00652667">
            <w:pPr>
              <w:pStyle w:val="NoSpacing"/>
              <w:jc w:val="left"/>
              <w:rPr>
                <w:rFonts w:cs="Arial"/>
                <w:b/>
                <w:color w:val="FFFFFF" w:themeColor="background1"/>
                <w:szCs w:val="24"/>
              </w:rPr>
            </w:pPr>
            <w:r w:rsidRPr="00DF4744">
              <w:rPr>
                <w:rFonts w:cs="Arial"/>
                <w:b/>
                <w:color w:val="FFFFFF" w:themeColor="background1"/>
                <w:szCs w:val="24"/>
              </w:rPr>
              <w:t>Yes</w:t>
            </w:r>
          </w:p>
        </w:tc>
        <w:tc>
          <w:tcPr>
            <w:tcW w:w="0" w:type="auto"/>
            <w:shd w:val="clear" w:color="auto" w:fill="418AB3" w:themeFill="accent1"/>
          </w:tcPr>
          <w:p w:rsidR="004576D2" w:rsidRPr="00DF4744" w:rsidRDefault="004576D2" w:rsidP="00652667">
            <w:pPr>
              <w:pStyle w:val="NoSpacing"/>
              <w:jc w:val="left"/>
              <w:rPr>
                <w:rFonts w:cs="Arial"/>
                <w:b/>
                <w:color w:val="FFFFFF" w:themeColor="background1"/>
                <w:szCs w:val="24"/>
              </w:rPr>
            </w:pPr>
            <w:r w:rsidRPr="00DF4744">
              <w:rPr>
                <w:rFonts w:cs="Arial"/>
                <w:b/>
                <w:color w:val="FFFFFF" w:themeColor="background1"/>
                <w:szCs w:val="24"/>
              </w:rPr>
              <w:t>No</w:t>
            </w:r>
          </w:p>
        </w:tc>
        <w:tc>
          <w:tcPr>
            <w:tcW w:w="0" w:type="auto"/>
            <w:shd w:val="clear" w:color="auto" w:fill="418AB3" w:themeFill="accent1"/>
          </w:tcPr>
          <w:p w:rsidR="004576D2" w:rsidRPr="00DF4744" w:rsidRDefault="004576D2" w:rsidP="00652667">
            <w:pPr>
              <w:pStyle w:val="NoSpacing"/>
              <w:jc w:val="left"/>
              <w:rPr>
                <w:rFonts w:cs="Arial"/>
                <w:b/>
                <w:color w:val="FFFFFF" w:themeColor="background1"/>
                <w:szCs w:val="24"/>
              </w:rPr>
            </w:pPr>
            <w:r w:rsidRPr="00DF4744">
              <w:rPr>
                <w:rFonts w:cs="Arial"/>
                <w:b/>
                <w:color w:val="FFFFFF" w:themeColor="background1"/>
                <w:szCs w:val="24"/>
              </w:rPr>
              <w:t>Maybe</w:t>
            </w:r>
          </w:p>
        </w:tc>
      </w:tr>
      <w:tr w:rsidR="004576D2" w:rsidRPr="00207430" w:rsidTr="00B41B20">
        <w:tc>
          <w:tcPr>
            <w:tcW w:w="0" w:type="auto"/>
            <w:shd w:val="clear" w:color="auto" w:fill="auto"/>
          </w:tcPr>
          <w:p w:rsidR="004576D2" w:rsidRPr="00207430" w:rsidRDefault="004576D2" w:rsidP="00652667">
            <w:pPr>
              <w:pStyle w:val="NoSpacing"/>
              <w:jc w:val="left"/>
              <w:rPr>
                <w:rFonts w:cs="Arial"/>
                <w:szCs w:val="24"/>
              </w:rPr>
            </w:pPr>
            <w:r w:rsidRPr="00207430">
              <w:rPr>
                <w:rFonts w:cs="Arial"/>
                <w:szCs w:val="24"/>
              </w:rPr>
              <w:t>I think I will go to college.</w:t>
            </w: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0" w:type="auto"/>
            <w:shd w:val="clear" w:color="auto" w:fill="auto"/>
          </w:tcPr>
          <w:p w:rsidR="004576D2" w:rsidRPr="00207430" w:rsidRDefault="004576D2" w:rsidP="00652667">
            <w:pPr>
              <w:pStyle w:val="NoSpacing"/>
              <w:jc w:val="left"/>
              <w:rPr>
                <w:rFonts w:cs="Arial"/>
                <w:szCs w:val="24"/>
              </w:rPr>
            </w:pPr>
            <w:r w:rsidRPr="00207430">
              <w:rPr>
                <w:rFonts w:cs="Arial"/>
                <w:szCs w:val="24"/>
              </w:rPr>
              <w:t>I can picture myself as a college student.</w:t>
            </w: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0" w:type="auto"/>
            <w:shd w:val="clear" w:color="auto" w:fill="auto"/>
          </w:tcPr>
          <w:p w:rsidR="004576D2" w:rsidRPr="00207430" w:rsidRDefault="004576D2" w:rsidP="00652667">
            <w:pPr>
              <w:pStyle w:val="NoSpacing"/>
              <w:jc w:val="left"/>
              <w:rPr>
                <w:rFonts w:cs="Arial"/>
                <w:szCs w:val="24"/>
              </w:rPr>
            </w:pPr>
            <w:r w:rsidRPr="00207430">
              <w:rPr>
                <w:rFonts w:cs="Arial"/>
                <w:szCs w:val="24"/>
              </w:rPr>
              <w:t>I believe I can afford to go to college.</w:t>
            </w: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0" w:type="auto"/>
            <w:shd w:val="clear" w:color="auto" w:fill="auto"/>
          </w:tcPr>
          <w:p w:rsidR="004576D2" w:rsidRPr="00207430" w:rsidRDefault="004576D2" w:rsidP="00652667">
            <w:pPr>
              <w:pStyle w:val="NoSpacing"/>
              <w:jc w:val="left"/>
              <w:rPr>
                <w:rFonts w:cs="Arial"/>
                <w:szCs w:val="24"/>
              </w:rPr>
            </w:pPr>
            <w:r w:rsidRPr="00207430">
              <w:rPr>
                <w:rFonts w:cs="Arial"/>
                <w:szCs w:val="24"/>
              </w:rPr>
              <w:t>I can name at least one college major that interest me and is applicable to my future career.</w:t>
            </w: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0" w:type="auto"/>
            <w:shd w:val="clear" w:color="auto" w:fill="auto"/>
          </w:tcPr>
          <w:p w:rsidR="004576D2" w:rsidRPr="00207430" w:rsidRDefault="004576D2" w:rsidP="00652667">
            <w:pPr>
              <w:pStyle w:val="NoSpacing"/>
              <w:jc w:val="left"/>
              <w:rPr>
                <w:rFonts w:cs="Arial"/>
                <w:szCs w:val="24"/>
              </w:rPr>
            </w:pPr>
            <w:r w:rsidRPr="00207430">
              <w:rPr>
                <w:rFonts w:cs="Arial"/>
                <w:szCs w:val="24"/>
              </w:rPr>
              <w:t>I know about student support services like tutoring and counseling that colleges offer.</w:t>
            </w: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0" w:type="auto"/>
            <w:shd w:val="clear" w:color="auto" w:fill="auto"/>
          </w:tcPr>
          <w:p w:rsidR="004576D2" w:rsidRPr="00207430" w:rsidRDefault="004576D2" w:rsidP="00652667">
            <w:pPr>
              <w:pStyle w:val="NoSpacing"/>
              <w:jc w:val="left"/>
              <w:rPr>
                <w:rFonts w:cs="Arial"/>
                <w:szCs w:val="24"/>
              </w:rPr>
            </w:pPr>
            <w:r w:rsidRPr="00207430">
              <w:rPr>
                <w:rFonts w:cs="Arial"/>
                <w:szCs w:val="24"/>
              </w:rPr>
              <w:t>I know about clubs, activities, sports, and other social groups on college campus.</w:t>
            </w: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0" w:type="auto"/>
            <w:shd w:val="clear" w:color="auto" w:fill="auto"/>
          </w:tcPr>
          <w:p w:rsidR="004576D2" w:rsidRPr="00207430" w:rsidRDefault="004576D2" w:rsidP="00652667">
            <w:pPr>
              <w:pStyle w:val="NoSpacing"/>
              <w:jc w:val="left"/>
              <w:rPr>
                <w:rFonts w:cs="Arial"/>
                <w:szCs w:val="24"/>
              </w:rPr>
            </w:pPr>
            <w:r w:rsidRPr="00207430">
              <w:rPr>
                <w:rFonts w:cs="Arial"/>
                <w:szCs w:val="24"/>
              </w:rPr>
              <w:t>I have talked to a current college student and asked him/her questions I have about college.</w:t>
            </w: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0" w:type="auto"/>
            <w:shd w:val="clear" w:color="auto" w:fill="auto"/>
          </w:tcPr>
          <w:p w:rsidR="004576D2" w:rsidRPr="00207430" w:rsidRDefault="004576D2" w:rsidP="00652667">
            <w:pPr>
              <w:pStyle w:val="NoSpacing"/>
              <w:jc w:val="left"/>
              <w:rPr>
                <w:rFonts w:cs="Arial"/>
                <w:szCs w:val="24"/>
              </w:rPr>
            </w:pPr>
            <w:r w:rsidRPr="00207430">
              <w:rPr>
                <w:rFonts w:cs="Arial"/>
                <w:szCs w:val="24"/>
              </w:rPr>
              <w:t xml:space="preserve">I have talked to someone who works at a college and asked him/her questions I have about college. </w:t>
            </w: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c>
          <w:tcPr>
            <w:tcW w:w="0" w:type="auto"/>
            <w:shd w:val="clear" w:color="auto" w:fill="auto"/>
          </w:tcPr>
          <w:p w:rsidR="004576D2" w:rsidRPr="00207430" w:rsidRDefault="004576D2" w:rsidP="00652667">
            <w:pPr>
              <w:pStyle w:val="NoSpacing"/>
              <w:jc w:val="left"/>
              <w:rPr>
                <w:rFonts w:cs="Arial"/>
                <w:szCs w:val="24"/>
              </w:rPr>
            </w:pPr>
          </w:p>
        </w:tc>
      </w:tr>
    </w:tbl>
    <w:p w:rsidR="004576D2" w:rsidRDefault="004576D2" w:rsidP="00652667">
      <w:pPr>
        <w:pStyle w:val="NoSpacing"/>
        <w:jc w:val="left"/>
      </w:pPr>
    </w:p>
    <w:p w:rsidR="004576D2" w:rsidRPr="00DF4744" w:rsidRDefault="004576D2" w:rsidP="00652667">
      <w:pPr>
        <w:pStyle w:val="NoSpacing"/>
        <w:jc w:val="left"/>
        <w:rPr>
          <w:b/>
        </w:rPr>
      </w:pPr>
      <w:r w:rsidRPr="00DF4744">
        <w:rPr>
          <w:b/>
        </w:rPr>
        <w:t xml:space="preserve">When I think of going to college, I think of: </w:t>
      </w:r>
    </w:p>
    <w:p w:rsidR="004576D2" w:rsidRPr="00207430" w:rsidRDefault="004576D2" w:rsidP="00652667">
      <w:pPr>
        <w:autoSpaceDE w:val="0"/>
        <w:autoSpaceDN w:val="0"/>
        <w:adjustRightInd w:val="0"/>
        <w:jc w:val="left"/>
        <w:rPr>
          <w:rFonts w:cs="Arial"/>
          <w:sz w:val="24"/>
          <w:szCs w:val="24"/>
        </w:rPr>
      </w:pPr>
      <w:r w:rsidRPr="00207430">
        <w:rPr>
          <w:rFonts w:cs="Arial"/>
          <w:noProof/>
          <w:sz w:val="24"/>
          <w:szCs w:val="24"/>
        </w:rPr>
        <mc:AlternateContent>
          <mc:Choice Requires="wps">
            <w:drawing>
              <wp:inline distT="0" distB="0" distL="0" distR="0">
                <wp:extent cx="6068695" cy="941705"/>
                <wp:effectExtent l="9525" t="7620" r="8255" b="1270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41705"/>
                        </a:xfrm>
                        <a:prstGeom prst="rect">
                          <a:avLst/>
                        </a:prstGeom>
                        <a:solidFill>
                          <a:srgbClr val="FFFFFF"/>
                        </a:solidFill>
                        <a:ln w="9525">
                          <a:solidFill>
                            <a:srgbClr val="000000"/>
                          </a:solidFill>
                          <a:miter lim="800000"/>
                          <a:headEnd/>
                          <a:tailEnd/>
                        </a:ln>
                      </wps:spPr>
                      <wps:txbx>
                        <w:txbxContent>
                          <w:p w:rsidR="001B1A02" w:rsidRPr="004B790A" w:rsidRDefault="001B1A02" w:rsidP="004576D2">
                            <w:pPr>
                              <w:rPr>
                                <w:sz w:val="24"/>
                                <w:szCs w:val="24"/>
                              </w:rPr>
                            </w:pPr>
                          </w:p>
                        </w:txbxContent>
                      </wps:txbx>
                      <wps:bodyPr rot="0" vert="horz" wrap="square" lIns="91440" tIns="45720" rIns="91440" bIns="45720" anchor="t" anchorCtr="0" upright="1">
                        <a:noAutofit/>
                      </wps:bodyPr>
                    </wps:wsp>
                  </a:graphicData>
                </a:graphic>
              </wp:inline>
            </w:drawing>
          </mc:Choice>
          <mc:Fallback>
            <w:pict>
              <v:shape id="Text Box 16" o:spid="_x0000_s1047" type="#_x0000_t202" style="width:477.85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">
                <v:textbox>
                  <w:txbxContent>
                    <w:p w:rsidR="001B1A02" w:rsidRPr="004B790A" w:rsidRDefault="001B1A02" w:rsidP="004576D2">
                      <w:pPr>
                        <w:rPr>
                          <w:sz w:val="24"/>
                          <w:szCs w:val="24"/>
                        </w:rPr>
                      </w:pPr>
                    </w:p>
                  </w:txbxContent>
                </v:textbox>
                <w10:anchorlock/>
              </v:shape>
            </w:pict>
          </mc:Fallback>
        </mc:AlternateContent>
      </w:r>
    </w:p>
    <w:p w:rsidR="004576D2" w:rsidRPr="00DF4744" w:rsidRDefault="004576D2" w:rsidP="00652667">
      <w:pPr>
        <w:pStyle w:val="NoSpacing"/>
        <w:jc w:val="left"/>
        <w:rPr>
          <w:b/>
        </w:rPr>
      </w:pPr>
      <w:r w:rsidRPr="00DF4744">
        <w:rPr>
          <w:b/>
        </w:rPr>
        <w:t>Three questions I have for college students or staff while on a campus visit:</w:t>
      </w:r>
    </w:p>
    <w:p w:rsidR="004576D2" w:rsidRPr="008E70A8" w:rsidRDefault="004576D2" w:rsidP="00652667">
      <w:pPr>
        <w:pStyle w:val="NoSpacing"/>
        <w:jc w:val="left"/>
      </w:pPr>
      <w:r w:rsidRPr="008E70A8">
        <w:t>1.</w:t>
      </w:r>
    </w:p>
    <w:p w:rsidR="004576D2" w:rsidRPr="008E70A8" w:rsidRDefault="004576D2" w:rsidP="00652667">
      <w:pPr>
        <w:pStyle w:val="NoSpacing"/>
        <w:jc w:val="left"/>
      </w:pPr>
      <w:r w:rsidRPr="008E70A8">
        <w:t>2.</w:t>
      </w:r>
    </w:p>
    <w:p w:rsidR="004576D2" w:rsidRPr="00207430" w:rsidRDefault="004576D2" w:rsidP="00652667">
      <w:pPr>
        <w:pStyle w:val="NoSpacing"/>
        <w:jc w:val="left"/>
      </w:pPr>
      <w:r w:rsidRPr="008E70A8">
        <w:t>3.</w:t>
      </w:r>
    </w:p>
    <w:p w:rsidR="004576D2" w:rsidRPr="00207430" w:rsidRDefault="004576D2" w:rsidP="00652667">
      <w:pPr>
        <w:pStyle w:val="BodyText"/>
        <w:jc w:val="left"/>
      </w:pPr>
    </w:p>
    <w:p w:rsidR="004576D2" w:rsidRPr="00DF4744" w:rsidRDefault="004576D2" w:rsidP="00652667">
      <w:pPr>
        <w:pStyle w:val="NoSpacing"/>
        <w:jc w:val="left"/>
        <w:rPr>
          <w:b/>
        </w:rPr>
      </w:pPr>
      <w:r w:rsidRPr="00DF4744">
        <w:rPr>
          <w:b/>
        </w:rPr>
        <w:t>Three things that I would like to learn while on the college visit:</w:t>
      </w:r>
    </w:p>
    <w:p w:rsidR="004576D2" w:rsidRPr="008E70A8" w:rsidRDefault="004576D2" w:rsidP="00652667">
      <w:pPr>
        <w:pStyle w:val="NoSpacing"/>
        <w:jc w:val="left"/>
        <w:rPr>
          <w:sz w:val="24"/>
        </w:rPr>
      </w:pPr>
      <w:r w:rsidRPr="008E70A8">
        <w:rPr>
          <w:sz w:val="24"/>
        </w:rPr>
        <w:t>1.</w:t>
      </w:r>
    </w:p>
    <w:p w:rsidR="004576D2" w:rsidRPr="008E70A8" w:rsidRDefault="004576D2" w:rsidP="00652667">
      <w:pPr>
        <w:pStyle w:val="NoSpacing"/>
        <w:jc w:val="left"/>
        <w:rPr>
          <w:sz w:val="24"/>
        </w:rPr>
      </w:pPr>
      <w:r w:rsidRPr="008E70A8">
        <w:rPr>
          <w:sz w:val="24"/>
        </w:rPr>
        <w:t>2.</w:t>
      </w:r>
    </w:p>
    <w:p w:rsidR="004576D2" w:rsidRDefault="004576D2" w:rsidP="00652667">
      <w:pPr>
        <w:pStyle w:val="NoSpacing"/>
        <w:jc w:val="left"/>
        <w:rPr>
          <w:rStyle w:val="Emphasis"/>
          <w:sz w:val="24"/>
        </w:rPr>
      </w:pPr>
      <w:r w:rsidRPr="008E70A8">
        <w:rPr>
          <w:sz w:val="24"/>
        </w:rPr>
        <w:t>3.</w:t>
      </w:r>
    </w:p>
    <w:p w:rsidR="004576D2" w:rsidRDefault="004576D2" w:rsidP="00652667">
      <w:pPr>
        <w:pStyle w:val="NoSpacing"/>
        <w:jc w:val="left"/>
      </w:pPr>
    </w:p>
    <w:p w:rsidR="004576D2" w:rsidRDefault="004576D2" w:rsidP="00652667">
      <w:pPr>
        <w:pStyle w:val="NoSpacing"/>
        <w:jc w:val="left"/>
      </w:pPr>
    </w:p>
    <w:p w:rsidR="004576D2" w:rsidRDefault="004576D2" w:rsidP="00652667">
      <w:pPr>
        <w:pStyle w:val="NoSpacing"/>
        <w:jc w:val="left"/>
      </w:pPr>
    </w:p>
    <w:p w:rsidR="004576D2" w:rsidRDefault="004576D2" w:rsidP="00652667">
      <w:pPr>
        <w:pStyle w:val="NoSpacing"/>
        <w:jc w:val="left"/>
      </w:pPr>
    </w:p>
    <w:p w:rsidR="004576D2" w:rsidRDefault="004576D2" w:rsidP="00652667">
      <w:pPr>
        <w:pStyle w:val="NoSpacing"/>
        <w:jc w:val="left"/>
      </w:pPr>
    </w:p>
    <w:p w:rsidR="004576D2" w:rsidRDefault="004576D2" w:rsidP="00652667">
      <w:pPr>
        <w:pStyle w:val="NoSpacing"/>
        <w:jc w:val="left"/>
      </w:pPr>
    </w:p>
    <w:p w:rsidR="004576D2" w:rsidRDefault="004576D2" w:rsidP="00652667">
      <w:pPr>
        <w:pStyle w:val="NoSpacing"/>
        <w:jc w:val="left"/>
      </w:pPr>
    </w:p>
    <w:p w:rsidR="004576D2" w:rsidRDefault="004576D2" w:rsidP="00652667">
      <w:pPr>
        <w:pStyle w:val="NoSpacing"/>
        <w:jc w:val="left"/>
      </w:pPr>
    </w:p>
    <w:p w:rsidR="00DF4744" w:rsidRDefault="00DF4744" w:rsidP="00652667">
      <w:pPr>
        <w:jc w:val="left"/>
        <w:rPr>
          <w:rStyle w:val="Heading1Char"/>
          <w:i/>
          <w:smallCaps/>
          <w:color w:val="808080"/>
          <w:sz w:val="32"/>
          <w:szCs w:val="32"/>
        </w:rPr>
      </w:pPr>
      <w:r>
        <w:rPr>
          <w:rStyle w:val="Heading1Char"/>
          <w:i/>
          <w:smallCaps/>
          <w:color w:val="808080"/>
          <w:sz w:val="32"/>
          <w:szCs w:val="32"/>
        </w:rPr>
        <w:br w:type="page"/>
      </w:r>
    </w:p>
    <w:bookmarkStart w:id="98" w:name="_Toc493245228"/>
    <w:p w:rsidR="004576D2" w:rsidRPr="00DF4744" w:rsidRDefault="004576D2" w:rsidP="00652667">
      <w:pPr>
        <w:pStyle w:val="Heading1"/>
        <w:jc w:val="left"/>
        <w:rPr>
          <w:rStyle w:val="Heading1Char"/>
          <w:b/>
          <w:bCs/>
          <w:caps/>
        </w:rPr>
      </w:pPr>
      <w:r w:rsidRPr="000062A5">
        <w:rPr>
          <w:b w:val="0"/>
          <w:noProof/>
        </w:rPr>
        <w:lastRenderedPageBreak/>
        <mc:AlternateContent>
          <mc:Choice Requires="wps">
            <w:drawing>
              <wp:anchor distT="0" distB="0" distL="114300" distR="114300" simplePos="0" relativeHeight="251686912" behindDoc="1" locked="0" layoutInCell="1" allowOverlap="1">
                <wp:simplePos x="0" y="0"/>
                <wp:positionH relativeFrom="margin">
                  <wp:posOffset>4108450</wp:posOffset>
                </wp:positionH>
                <wp:positionV relativeFrom="margin">
                  <wp:posOffset>-934296</wp:posOffset>
                </wp:positionV>
                <wp:extent cx="2724150" cy="2493645"/>
                <wp:effectExtent l="0" t="0" r="0" b="1905"/>
                <wp:wrapNone/>
                <wp:docPr id="15" name="Right Triangle 15"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DF4744" w:rsidRDefault="001B1A02" w:rsidP="004576D2">
                            <w:pPr>
                              <w:autoSpaceDE w:val="0"/>
                              <w:autoSpaceDN w:val="0"/>
                              <w:adjustRightInd w:val="0"/>
                              <w:spacing w:after="0"/>
                              <w:jc w:val="center"/>
                              <w:rPr>
                                <w:b/>
                                <w:i/>
                                <w:iCs/>
                                <w:sz w:val="28"/>
                                <w:szCs w:val="24"/>
                              </w:rPr>
                            </w:pPr>
                            <w:r w:rsidRPr="00DF4744">
                              <w:rPr>
                                <w:b/>
                                <w:i/>
                                <w:iCs/>
                                <w:sz w:val="28"/>
                                <w:szCs w:val="24"/>
                              </w:rPr>
                              <w:t>Student Pre/Post-Visit</w:t>
                            </w:r>
                          </w:p>
                          <w:p w:rsidR="001B1A02" w:rsidRPr="00DF4744" w:rsidRDefault="001B1A02" w:rsidP="004576D2">
                            <w:pPr>
                              <w:autoSpaceDE w:val="0"/>
                              <w:autoSpaceDN w:val="0"/>
                              <w:adjustRightInd w:val="0"/>
                              <w:spacing w:after="0"/>
                              <w:jc w:val="center"/>
                              <w:rPr>
                                <w:b/>
                              </w:rPr>
                            </w:pPr>
                            <w:r w:rsidRPr="00DF4744">
                              <w:rPr>
                                <w:b/>
                                <w:i/>
                                <w:iCs/>
                                <w:sz w:val="28"/>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15" o:spid="_x0000_s1048" type="#_x0000_t6" alt="30%" style="position:absolute;margin-left:323.5pt;margin-top:-73.55pt;width:214.5pt;height:196.35pt;flip:x y;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" fillcolor="#e0ea96" stroked="f">
                <v:fill r:id="rId25" o:title="" color2="white [3212]" type="pattern"/>
                <v:textbox>
                  <w:txbxContent>
                    <w:p w:rsidR="001B1A02" w:rsidRPr="00DF4744" w:rsidRDefault="001B1A02" w:rsidP="004576D2">
                      <w:pPr>
                        <w:autoSpaceDE w:val="0"/>
                        <w:autoSpaceDN w:val="0"/>
                        <w:adjustRightInd w:val="0"/>
                        <w:spacing w:after="0"/>
                        <w:jc w:val="center"/>
                        <w:rPr>
                          <w:b/>
                          <w:i/>
                          <w:iCs/>
                          <w:sz w:val="28"/>
                          <w:szCs w:val="24"/>
                        </w:rPr>
                      </w:pPr>
                      <w:r w:rsidRPr="00DF4744">
                        <w:rPr>
                          <w:b/>
                          <w:i/>
                          <w:iCs/>
                          <w:sz w:val="28"/>
                          <w:szCs w:val="24"/>
                        </w:rPr>
                        <w:t>Student Pre/Post-Visit</w:t>
                      </w:r>
                    </w:p>
                    <w:p w:rsidR="001B1A02" w:rsidRPr="00DF4744" w:rsidRDefault="001B1A02" w:rsidP="004576D2">
                      <w:pPr>
                        <w:autoSpaceDE w:val="0"/>
                        <w:autoSpaceDN w:val="0"/>
                        <w:adjustRightInd w:val="0"/>
                        <w:spacing w:after="0"/>
                        <w:jc w:val="center"/>
                        <w:rPr>
                          <w:b/>
                        </w:rPr>
                      </w:pPr>
                      <w:r w:rsidRPr="00DF4744">
                        <w:rPr>
                          <w:b/>
                          <w:i/>
                          <w:iCs/>
                          <w:sz w:val="28"/>
                          <w:szCs w:val="24"/>
                        </w:rPr>
                        <w:t xml:space="preserve">Handout </w:t>
                      </w:r>
                    </w:p>
                  </w:txbxContent>
                </v:textbox>
                <w10:wrap anchorx="margin" anchory="margin"/>
              </v:shape>
            </w:pict>
          </mc:Fallback>
        </mc:AlternateContent>
      </w:r>
      <w:r w:rsidRPr="00DF4744">
        <w:rPr>
          <w:rStyle w:val="Heading1Char"/>
          <w:b/>
          <w:bCs/>
          <w:caps/>
        </w:rPr>
        <w:t>Pre/Post-Visit Survey</w:t>
      </w:r>
      <w:bookmarkEnd w:id="98"/>
    </w:p>
    <w:p w:rsidR="004576D2" w:rsidRDefault="004576D2" w:rsidP="00652667">
      <w:pPr>
        <w:pStyle w:val="NoSpacing"/>
        <w:jc w:val="left"/>
      </w:pPr>
    </w:p>
    <w:p w:rsidR="004576D2" w:rsidRDefault="004576D2" w:rsidP="00652667">
      <w:pPr>
        <w:pStyle w:val="NoSpacing"/>
        <w:jc w:val="left"/>
      </w:pPr>
      <w:r w:rsidRPr="000062A5">
        <w:rPr>
          <w:b/>
        </w:rPr>
        <w:t>What school do you attend?</w:t>
      </w:r>
      <w:r>
        <w:t xml:space="preserve"> _________________________________________________________</w:t>
      </w:r>
    </w:p>
    <w:p w:rsidR="004576D2" w:rsidRDefault="004576D2" w:rsidP="00652667">
      <w:pPr>
        <w:pStyle w:val="NoSpacing"/>
        <w:jc w:val="left"/>
      </w:pPr>
      <w:r w:rsidRPr="000062A5">
        <w:rPr>
          <w:b/>
        </w:rPr>
        <w:t xml:space="preserve">What college campus did you visit? </w:t>
      </w:r>
      <w:r>
        <w:t>__________________________________________________</w:t>
      </w:r>
    </w:p>
    <w:p w:rsidR="004576D2" w:rsidRDefault="004576D2" w:rsidP="00652667">
      <w:pPr>
        <w:pStyle w:val="NoSpacing"/>
        <w:jc w:val="left"/>
      </w:pPr>
      <w:r w:rsidRPr="000062A5">
        <w:rPr>
          <w:b/>
        </w:rPr>
        <w:t>What is the date of your college visit?</w:t>
      </w:r>
      <w:r>
        <w:t xml:space="preserve"> ________________________________________________</w:t>
      </w:r>
    </w:p>
    <w:p w:rsidR="004576D2" w:rsidRDefault="004576D2" w:rsidP="00652667">
      <w:pPr>
        <w:pStyle w:val="NoSpacing"/>
        <w:jc w:val="left"/>
      </w:pPr>
    </w:p>
    <w:p w:rsidR="004576D2" w:rsidRPr="00135771" w:rsidRDefault="004576D2" w:rsidP="00652667">
      <w:pPr>
        <w:pStyle w:val="NoSpacing"/>
        <w:jc w:val="left"/>
      </w:pPr>
      <w:r w:rsidRPr="001F5BB2">
        <w:rPr>
          <w:b/>
        </w:rPr>
        <w:t>How helpful was each of the following activities for your college preparation?</w:t>
      </w:r>
      <w:r w:rsidRPr="00135771">
        <w:t xml:space="preserve"> </w:t>
      </w:r>
      <w:r w:rsidRPr="00135771">
        <w:rPr>
          <w:i/>
        </w:rPr>
        <w:t>Please choose only one response to each activity.</w:t>
      </w:r>
      <w:r w:rsidRPr="00AF1217">
        <w:rPr>
          <w:rStyle w:val="EndnoteReference"/>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1017"/>
        <w:gridCol w:w="1156"/>
        <w:gridCol w:w="1440"/>
        <w:gridCol w:w="1017"/>
        <w:gridCol w:w="885"/>
      </w:tblGrid>
      <w:tr w:rsidR="004576D2" w:rsidRPr="00207430" w:rsidTr="000062A5">
        <w:tc>
          <w:tcPr>
            <w:tcW w:w="2050" w:type="pct"/>
            <w:shd w:val="clear" w:color="auto" w:fill="418AB3" w:themeFill="accent1"/>
            <w:vAlign w:val="center"/>
          </w:tcPr>
          <w:p w:rsidR="004576D2" w:rsidRPr="000062A5" w:rsidRDefault="004576D2" w:rsidP="00652667">
            <w:pPr>
              <w:pStyle w:val="NoSpacing"/>
              <w:jc w:val="left"/>
              <w:rPr>
                <w:rFonts w:cs="Arial"/>
                <w:b/>
                <w:color w:val="FFFFFF" w:themeColor="background1"/>
                <w:szCs w:val="24"/>
              </w:rPr>
            </w:pPr>
            <w:r w:rsidRPr="000062A5">
              <w:rPr>
                <w:b/>
                <w:color w:val="FFFFFF" w:themeColor="background1"/>
              </w:rPr>
              <w:t>Select the answer that best applies.</w:t>
            </w:r>
          </w:p>
        </w:tc>
        <w:tc>
          <w:tcPr>
            <w:tcW w:w="544" w:type="pct"/>
            <w:shd w:val="clear" w:color="auto" w:fill="418AB3" w:themeFill="accent1"/>
            <w:vAlign w:val="center"/>
          </w:tcPr>
          <w:p w:rsidR="004576D2" w:rsidRPr="000062A5" w:rsidRDefault="004576D2" w:rsidP="00652667">
            <w:pPr>
              <w:pStyle w:val="NoSpacing"/>
              <w:jc w:val="left"/>
              <w:rPr>
                <w:rFonts w:cs="Arial"/>
                <w:b/>
                <w:color w:val="FFFFFF" w:themeColor="background1"/>
                <w:szCs w:val="24"/>
              </w:rPr>
            </w:pPr>
            <w:r w:rsidRPr="000062A5">
              <w:rPr>
                <w:rFonts w:cs="Arial"/>
                <w:b/>
                <w:color w:val="FFFFFF" w:themeColor="background1"/>
                <w:szCs w:val="24"/>
              </w:rPr>
              <w:t>Very Helpful</w:t>
            </w:r>
          </w:p>
        </w:tc>
        <w:tc>
          <w:tcPr>
            <w:tcW w:w="618" w:type="pct"/>
            <w:shd w:val="clear" w:color="auto" w:fill="418AB3" w:themeFill="accent1"/>
            <w:vAlign w:val="center"/>
          </w:tcPr>
          <w:p w:rsidR="004576D2" w:rsidRPr="000062A5" w:rsidRDefault="004576D2" w:rsidP="00652667">
            <w:pPr>
              <w:pStyle w:val="NoSpacing"/>
              <w:jc w:val="left"/>
              <w:rPr>
                <w:rFonts w:cs="Arial"/>
                <w:b/>
                <w:color w:val="FFFFFF" w:themeColor="background1"/>
                <w:szCs w:val="24"/>
              </w:rPr>
            </w:pPr>
            <w:r w:rsidRPr="000062A5">
              <w:rPr>
                <w:rFonts w:cs="Arial"/>
                <w:b/>
                <w:color w:val="FFFFFF" w:themeColor="background1"/>
                <w:szCs w:val="24"/>
              </w:rPr>
              <w:t>Helpful</w:t>
            </w:r>
          </w:p>
        </w:tc>
        <w:tc>
          <w:tcPr>
            <w:tcW w:w="770" w:type="pct"/>
            <w:shd w:val="clear" w:color="auto" w:fill="418AB3" w:themeFill="accent1"/>
            <w:vAlign w:val="center"/>
          </w:tcPr>
          <w:p w:rsidR="004576D2" w:rsidRPr="000062A5" w:rsidRDefault="004576D2" w:rsidP="00652667">
            <w:pPr>
              <w:pStyle w:val="NoSpacing"/>
              <w:jc w:val="left"/>
              <w:rPr>
                <w:rFonts w:cs="Arial"/>
                <w:b/>
                <w:color w:val="FFFFFF" w:themeColor="background1"/>
                <w:szCs w:val="24"/>
              </w:rPr>
            </w:pPr>
            <w:r w:rsidRPr="000062A5">
              <w:rPr>
                <w:rFonts w:cs="Arial"/>
                <w:b/>
                <w:color w:val="FFFFFF" w:themeColor="background1"/>
                <w:szCs w:val="24"/>
              </w:rPr>
              <w:t>Somewhat Helpful</w:t>
            </w:r>
          </w:p>
        </w:tc>
        <w:tc>
          <w:tcPr>
            <w:tcW w:w="544" w:type="pct"/>
            <w:shd w:val="clear" w:color="auto" w:fill="418AB3" w:themeFill="accent1"/>
            <w:vAlign w:val="center"/>
          </w:tcPr>
          <w:p w:rsidR="004576D2" w:rsidRPr="000062A5" w:rsidRDefault="004576D2" w:rsidP="00652667">
            <w:pPr>
              <w:pStyle w:val="NoSpacing"/>
              <w:jc w:val="left"/>
              <w:rPr>
                <w:rFonts w:cs="Arial"/>
                <w:b/>
                <w:color w:val="FFFFFF" w:themeColor="background1"/>
                <w:szCs w:val="24"/>
              </w:rPr>
            </w:pPr>
            <w:r w:rsidRPr="000062A5">
              <w:rPr>
                <w:rFonts w:cs="Arial"/>
                <w:b/>
                <w:color w:val="FFFFFF" w:themeColor="background1"/>
                <w:szCs w:val="24"/>
              </w:rPr>
              <w:t>Not Helpful</w:t>
            </w:r>
          </w:p>
        </w:tc>
        <w:tc>
          <w:tcPr>
            <w:tcW w:w="473" w:type="pct"/>
            <w:shd w:val="clear" w:color="auto" w:fill="418AB3" w:themeFill="accent1"/>
            <w:vAlign w:val="center"/>
          </w:tcPr>
          <w:p w:rsidR="004576D2" w:rsidRPr="000062A5" w:rsidRDefault="004576D2" w:rsidP="00652667">
            <w:pPr>
              <w:pStyle w:val="NoSpacing"/>
              <w:jc w:val="left"/>
              <w:rPr>
                <w:rFonts w:cs="Arial"/>
                <w:b/>
                <w:color w:val="FFFFFF" w:themeColor="background1"/>
                <w:szCs w:val="24"/>
              </w:rPr>
            </w:pPr>
            <w:r w:rsidRPr="000062A5">
              <w:rPr>
                <w:rFonts w:cs="Arial"/>
                <w:b/>
                <w:color w:val="FFFFFF" w:themeColor="background1"/>
                <w:szCs w:val="24"/>
              </w:rPr>
              <w:t>Didn’t Do It</w:t>
            </w: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Touring the campus</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Eating at the food services</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Attending a class</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Meeting with a professor</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Visiting a classroom or lab</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Visiting a dorm</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Talking to an admission counselor</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Learning the cost of attending</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Learning how to apply for admissions</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Learning about clubs, activities and sports</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2050" w:type="pct"/>
            <w:shd w:val="clear" w:color="auto" w:fill="auto"/>
          </w:tcPr>
          <w:p w:rsidR="004576D2" w:rsidRPr="00207430" w:rsidRDefault="004576D2" w:rsidP="00652667">
            <w:pPr>
              <w:pStyle w:val="NoSpacing"/>
              <w:jc w:val="left"/>
              <w:rPr>
                <w:rFonts w:cs="Arial"/>
                <w:szCs w:val="24"/>
              </w:rPr>
            </w:pPr>
            <w:r w:rsidRPr="00207430">
              <w:rPr>
                <w:rFonts w:cs="Arial"/>
                <w:szCs w:val="24"/>
              </w:rPr>
              <w:t>Other</w:t>
            </w:r>
          </w:p>
        </w:tc>
        <w:tc>
          <w:tcPr>
            <w:tcW w:w="544" w:type="pct"/>
            <w:shd w:val="clear" w:color="auto" w:fill="auto"/>
          </w:tcPr>
          <w:p w:rsidR="004576D2" w:rsidRPr="00207430" w:rsidRDefault="004576D2" w:rsidP="00652667">
            <w:pPr>
              <w:pStyle w:val="NoSpacing"/>
              <w:jc w:val="left"/>
              <w:rPr>
                <w:rFonts w:cs="Arial"/>
                <w:szCs w:val="24"/>
              </w:rPr>
            </w:pPr>
          </w:p>
        </w:tc>
        <w:tc>
          <w:tcPr>
            <w:tcW w:w="618" w:type="pct"/>
            <w:shd w:val="clear" w:color="auto" w:fill="auto"/>
          </w:tcPr>
          <w:p w:rsidR="004576D2" w:rsidRPr="00207430" w:rsidRDefault="004576D2" w:rsidP="00652667">
            <w:pPr>
              <w:pStyle w:val="NoSpacing"/>
              <w:jc w:val="left"/>
              <w:rPr>
                <w:rFonts w:cs="Arial"/>
                <w:szCs w:val="24"/>
              </w:rPr>
            </w:pPr>
          </w:p>
        </w:tc>
        <w:tc>
          <w:tcPr>
            <w:tcW w:w="770" w:type="pct"/>
            <w:shd w:val="clear" w:color="auto" w:fill="auto"/>
          </w:tcPr>
          <w:p w:rsidR="004576D2" w:rsidRPr="00207430" w:rsidRDefault="004576D2" w:rsidP="00652667">
            <w:pPr>
              <w:pStyle w:val="NoSpacing"/>
              <w:jc w:val="left"/>
              <w:rPr>
                <w:rFonts w:cs="Arial"/>
                <w:szCs w:val="24"/>
              </w:rPr>
            </w:pPr>
          </w:p>
        </w:tc>
        <w:tc>
          <w:tcPr>
            <w:tcW w:w="544" w:type="pct"/>
            <w:shd w:val="clear" w:color="auto" w:fill="auto"/>
          </w:tcPr>
          <w:p w:rsidR="004576D2" w:rsidRPr="00207430" w:rsidRDefault="004576D2" w:rsidP="00652667">
            <w:pPr>
              <w:pStyle w:val="NoSpacing"/>
              <w:jc w:val="left"/>
              <w:rPr>
                <w:rFonts w:cs="Arial"/>
                <w:szCs w:val="24"/>
              </w:rPr>
            </w:pPr>
          </w:p>
        </w:tc>
        <w:tc>
          <w:tcPr>
            <w:tcW w:w="473" w:type="pct"/>
            <w:shd w:val="clear" w:color="auto" w:fill="auto"/>
          </w:tcPr>
          <w:p w:rsidR="004576D2" w:rsidRPr="00207430" w:rsidRDefault="004576D2" w:rsidP="00652667">
            <w:pPr>
              <w:pStyle w:val="NoSpacing"/>
              <w:jc w:val="left"/>
              <w:rPr>
                <w:rFonts w:cs="Arial"/>
                <w:szCs w:val="24"/>
              </w:rPr>
            </w:pPr>
          </w:p>
        </w:tc>
      </w:tr>
    </w:tbl>
    <w:p w:rsidR="004576D2" w:rsidRDefault="004576D2" w:rsidP="00652667">
      <w:pPr>
        <w:pStyle w:val="NoSpacing"/>
        <w:jc w:val="left"/>
      </w:pPr>
    </w:p>
    <w:p w:rsidR="004576D2" w:rsidRDefault="005F1EF2" w:rsidP="00652667">
      <w:pPr>
        <w:pStyle w:val="NoSpacing"/>
        <w:jc w:val="left"/>
      </w:pPr>
      <w:r w:rsidRPr="000062A5">
        <w:rPr>
          <w:b/>
        </w:rPr>
        <w:t>Approximately,</w:t>
      </w:r>
      <w:r w:rsidR="004576D2" w:rsidRPr="000062A5">
        <w:rPr>
          <w:b/>
        </w:rPr>
        <w:t xml:space="preserve"> how long was your campus visit (hours spent on campus)?</w:t>
      </w:r>
      <w:r w:rsidR="004576D2">
        <w:t xml:space="preserve"> _____________</w:t>
      </w:r>
    </w:p>
    <w:p w:rsidR="004576D2" w:rsidRDefault="004576D2" w:rsidP="00652667">
      <w:pPr>
        <w:pStyle w:val="NoSpacing"/>
        <w:jc w:val="left"/>
      </w:pPr>
    </w:p>
    <w:p w:rsidR="004576D2" w:rsidRDefault="004576D2" w:rsidP="00652667">
      <w:pPr>
        <w:pStyle w:val="NoSpacing"/>
        <w:jc w:val="left"/>
      </w:pPr>
      <w:r w:rsidRPr="001F5BB2">
        <w:rPr>
          <w:b/>
        </w:rPr>
        <w:t>How did you prepare for this college visit before coming to campus?</w:t>
      </w:r>
      <w:r>
        <w:t xml:space="preserve"> Check all that apply.</w:t>
      </w:r>
    </w:p>
    <w:p w:rsidR="004576D2" w:rsidRPr="000B40F6" w:rsidRDefault="004576D2" w:rsidP="00652667">
      <w:pPr>
        <w:pStyle w:val="NoSpacing"/>
        <w:numPr>
          <w:ilvl w:val="0"/>
          <w:numId w:val="24"/>
        </w:numPr>
        <w:jc w:val="left"/>
      </w:pPr>
      <w:r w:rsidRPr="000B40F6">
        <w:t>Preparing questions for the college visit</w:t>
      </w:r>
    </w:p>
    <w:p w:rsidR="004576D2" w:rsidRPr="000B40F6" w:rsidRDefault="004576D2" w:rsidP="00652667">
      <w:pPr>
        <w:pStyle w:val="NoSpacing"/>
        <w:numPr>
          <w:ilvl w:val="0"/>
          <w:numId w:val="24"/>
        </w:numPr>
        <w:jc w:val="left"/>
      </w:pPr>
      <w:r w:rsidRPr="000B40F6">
        <w:t>Visiting the college website</w:t>
      </w:r>
    </w:p>
    <w:p w:rsidR="004576D2" w:rsidRPr="000B40F6" w:rsidRDefault="004576D2" w:rsidP="00652667">
      <w:pPr>
        <w:pStyle w:val="NoSpacing"/>
        <w:numPr>
          <w:ilvl w:val="0"/>
          <w:numId w:val="24"/>
        </w:numPr>
        <w:jc w:val="left"/>
      </w:pPr>
      <w:r w:rsidRPr="000B40F6">
        <w:t>Playing “on-the-bus” or classroom games</w:t>
      </w:r>
    </w:p>
    <w:p w:rsidR="004576D2" w:rsidRPr="000B40F6" w:rsidRDefault="004576D2" w:rsidP="00652667">
      <w:pPr>
        <w:pStyle w:val="NoSpacing"/>
        <w:numPr>
          <w:ilvl w:val="0"/>
          <w:numId w:val="24"/>
        </w:numPr>
        <w:jc w:val="left"/>
      </w:pPr>
      <w:r w:rsidRPr="000B40F6">
        <w:t>Group discussions about colleges and careers</w:t>
      </w:r>
    </w:p>
    <w:p w:rsidR="004576D2" w:rsidRPr="000B40F6" w:rsidRDefault="004576D2" w:rsidP="00652667">
      <w:pPr>
        <w:pStyle w:val="NoSpacing"/>
        <w:numPr>
          <w:ilvl w:val="0"/>
          <w:numId w:val="24"/>
        </w:numPr>
        <w:jc w:val="left"/>
      </w:pPr>
      <w:r w:rsidRPr="000B40F6">
        <w:t>Information from GEAR UP coordinator</w:t>
      </w:r>
    </w:p>
    <w:p w:rsidR="004576D2" w:rsidRDefault="004576D2" w:rsidP="00652667">
      <w:pPr>
        <w:pStyle w:val="NoSpacing"/>
        <w:numPr>
          <w:ilvl w:val="0"/>
          <w:numId w:val="24"/>
        </w:numPr>
        <w:jc w:val="left"/>
      </w:pPr>
      <w:r w:rsidRPr="000B40F6">
        <w:t xml:space="preserve">Other (specify): </w:t>
      </w:r>
    </w:p>
    <w:p w:rsidR="004576D2" w:rsidRDefault="004576D2" w:rsidP="00652667">
      <w:pPr>
        <w:pStyle w:val="NoSpacing"/>
        <w:jc w:val="left"/>
      </w:pPr>
    </w:p>
    <w:p w:rsidR="004576D2" w:rsidRPr="000062A5" w:rsidRDefault="004576D2" w:rsidP="00652667">
      <w:pPr>
        <w:pStyle w:val="NoSpacing"/>
        <w:jc w:val="left"/>
        <w:rPr>
          <w:b/>
        </w:rPr>
      </w:pPr>
      <w:r w:rsidRPr="000062A5">
        <w:rPr>
          <w:b/>
        </w:rPr>
        <w:t>Before this college visit, did you think that you would go to college?</w:t>
      </w:r>
    </w:p>
    <w:p w:rsidR="004576D2" w:rsidRPr="000B40F6" w:rsidRDefault="004576D2" w:rsidP="00652667">
      <w:pPr>
        <w:pStyle w:val="NoSpacing"/>
        <w:jc w:val="left"/>
      </w:pPr>
      <w:r w:rsidRPr="000B40F6">
        <w:t xml:space="preserve"> </w:t>
      </w:r>
      <w:r w:rsidRPr="000B40F6">
        <w:fldChar w:fldCharType="begin">
          <w:ffData>
            <w:name w:val="Check2"/>
            <w:enabled/>
            <w:calcOnExit w:val="0"/>
            <w:checkBox>
              <w:sizeAuto/>
              <w:default w:val="0"/>
            </w:checkBox>
          </w:ffData>
        </w:fldChar>
      </w:r>
      <w:r w:rsidRPr="000B40F6">
        <w:instrText xml:space="preserve"> FORMCHECKBOX </w:instrText>
      </w:r>
      <w:r w:rsidR="00FE38BD">
        <w:fldChar w:fldCharType="separate"/>
      </w:r>
      <w:r w:rsidRPr="000B40F6">
        <w:fldChar w:fldCharType="end"/>
      </w:r>
      <w:r w:rsidRPr="000B40F6">
        <w:t xml:space="preserve"> Yes </w:t>
      </w:r>
      <w:r w:rsidRPr="000B40F6">
        <w:fldChar w:fldCharType="begin">
          <w:ffData>
            <w:name w:val="Check3"/>
            <w:enabled/>
            <w:calcOnExit w:val="0"/>
            <w:checkBox>
              <w:sizeAuto/>
              <w:default w:val="0"/>
            </w:checkBox>
          </w:ffData>
        </w:fldChar>
      </w:r>
      <w:r w:rsidRPr="000B40F6">
        <w:instrText xml:space="preserve"> FORMCHECKBOX </w:instrText>
      </w:r>
      <w:r w:rsidR="00FE38BD">
        <w:fldChar w:fldCharType="separate"/>
      </w:r>
      <w:r w:rsidRPr="000B40F6">
        <w:fldChar w:fldCharType="end"/>
      </w:r>
      <w:r w:rsidRPr="000B40F6">
        <w:t xml:space="preserve"> No</w:t>
      </w:r>
      <w:r>
        <w:t xml:space="preserve"> </w:t>
      </w:r>
      <w:r w:rsidRPr="000B40F6">
        <w:fldChar w:fldCharType="begin">
          <w:ffData>
            <w:name w:val="Check3"/>
            <w:enabled/>
            <w:calcOnExit w:val="0"/>
            <w:checkBox>
              <w:sizeAuto/>
              <w:default w:val="0"/>
            </w:checkBox>
          </w:ffData>
        </w:fldChar>
      </w:r>
      <w:r w:rsidRPr="000B40F6">
        <w:instrText xml:space="preserve"> FORMCHECKBOX </w:instrText>
      </w:r>
      <w:r w:rsidR="00FE38BD">
        <w:fldChar w:fldCharType="separate"/>
      </w:r>
      <w:r w:rsidRPr="000B40F6">
        <w:fldChar w:fldCharType="end"/>
      </w:r>
      <w:r>
        <w:t xml:space="preserve"> Maybe</w:t>
      </w:r>
    </w:p>
    <w:p w:rsidR="004576D2" w:rsidRDefault="004576D2" w:rsidP="00652667">
      <w:pPr>
        <w:pStyle w:val="NoSpacing"/>
        <w:jc w:val="left"/>
      </w:pPr>
    </w:p>
    <w:p w:rsidR="004576D2" w:rsidRPr="00652667" w:rsidRDefault="004576D2" w:rsidP="00652667">
      <w:pPr>
        <w:pStyle w:val="NoSpacing"/>
        <w:jc w:val="left"/>
        <w:rPr>
          <w:b/>
        </w:rPr>
      </w:pPr>
      <w:r w:rsidRPr="00652667">
        <w:rPr>
          <w:b/>
          <w:szCs w:val="24"/>
        </w:rPr>
        <w:t>How much do you agree or disagree with the following statements regarding our college visit? Please choose only one response to each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1116"/>
        <w:gridCol w:w="914"/>
        <w:gridCol w:w="1898"/>
        <w:gridCol w:w="1219"/>
        <w:gridCol w:w="1219"/>
      </w:tblGrid>
      <w:tr w:rsidR="004576D2" w:rsidRPr="00207430" w:rsidTr="00CE666E">
        <w:tc>
          <w:tcPr>
            <w:tcW w:w="1595" w:type="pct"/>
            <w:shd w:val="clear" w:color="auto" w:fill="418AB3" w:themeFill="accent1"/>
            <w:vAlign w:val="center"/>
          </w:tcPr>
          <w:p w:rsidR="004576D2" w:rsidRPr="00CE666E" w:rsidRDefault="004576D2" w:rsidP="00652667">
            <w:pPr>
              <w:pStyle w:val="NoSpacing"/>
              <w:jc w:val="left"/>
              <w:rPr>
                <w:b/>
                <w:color w:val="FFFFFF" w:themeColor="background1"/>
                <w:szCs w:val="24"/>
              </w:rPr>
            </w:pPr>
            <w:r w:rsidRPr="00CE666E">
              <w:rPr>
                <w:b/>
                <w:color w:val="FFFFFF" w:themeColor="background1"/>
              </w:rPr>
              <w:t>This college visit…</w:t>
            </w:r>
          </w:p>
        </w:tc>
        <w:tc>
          <w:tcPr>
            <w:tcW w:w="597" w:type="pct"/>
            <w:shd w:val="clear" w:color="auto" w:fill="418AB3" w:themeFill="accent1"/>
            <w:vAlign w:val="center"/>
          </w:tcPr>
          <w:p w:rsidR="004576D2" w:rsidRPr="00CE666E" w:rsidRDefault="004576D2" w:rsidP="00652667">
            <w:pPr>
              <w:pStyle w:val="NoSpacing"/>
              <w:jc w:val="left"/>
              <w:rPr>
                <w:b/>
                <w:color w:val="FFFFFF" w:themeColor="background1"/>
                <w:szCs w:val="24"/>
              </w:rPr>
            </w:pPr>
            <w:r w:rsidRPr="00CE666E">
              <w:rPr>
                <w:b/>
                <w:color w:val="FFFFFF" w:themeColor="background1"/>
                <w:szCs w:val="24"/>
              </w:rPr>
              <w:t>Strongly Agree</w:t>
            </w:r>
          </w:p>
        </w:tc>
        <w:tc>
          <w:tcPr>
            <w:tcW w:w="489" w:type="pct"/>
            <w:shd w:val="clear" w:color="auto" w:fill="418AB3" w:themeFill="accent1"/>
            <w:vAlign w:val="center"/>
          </w:tcPr>
          <w:p w:rsidR="004576D2" w:rsidRPr="00CE666E" w:rsidRDefault="004576D2" w:rsidP="00652667">
            <w:pPr>
              <w:pStyle w:val="NoSpacing"/>
              <w:jc w:val="left"/>
              <w:rPr>
                <w:b/>
                <w:color w:val="FFFFFF" w:themeColor="background1"/>
                <w:szCs w:val="24"/>
              </w:rPr>
            </w:pPr>
            <w:r w:rsidRPr="00CE666E">
              <w:rPr>
                <w:b/>
                <w:color w:val="FFFFFF" w:themeColor="background1"/>
                <w:szCs w:val="24"/>
              </w:rPr>
              <w:t>Agree</w:t>
            </w:r>
          </w:p>
        </w:tc>
        <w:tc>
          <w:tcPr>
            <w:tcW w:w="1015" w:type="pct"/>
            <w:shd w:val="clear" w:color="auto" w:fill="418AB3" w:themeFill="accent1"/>
            <w:vAlign w:val="center"/>
          </w:tcPr>
          <w:p w:rsidR="004576D2" w:rsidRPr="00CE666E" w:rsidRDefault="004576D2" w:rsidP="00652667">
            <w:pPr>
              <w:pStyle w:val="NoSpacing"/>
              <w:jc w:val="left"/>
              <w:rPr>
                <w:b/>
                <w:color w:val="FFFFFF" w:themeColor="background1"/>
                <w:szCs w:val="24"/>
              </w:rPr>
            </w:pPr>
            <w:r w:rsidRPr="00CE666E">
              <w:rPr>
                <w:b/>
                <w:color w:val="FFFFFF" w:themeColor="background1"/>
                <w:szCs w:val="24"/>
              </w:rPr>
              <w:t>Unsure/Neutral</w:t>
            </w:r>
          </w:p>
        </w:tc>
        <w:tc>
          <w:tcPr>
            <w:tcW w:w="652" w:type="pct"/>
            <w:shd w:val="clear" w:color="auto" w:fill="418AB3" w:themeFill="accent1"/>
            <w:vAlign w:val="center"/>
          </w:tcPr>
          <w:p w:rsidR="004576D2" w:rsidRPr="00CE666E" w:rsidRDefault="004576D2" w:rsidP="00652667">
            <w:pPr>
              <w:pStyle w:val="NoSpacing"/>
              <w:jc w:val="left"/>
              <w:rPr>
                <w:b/>
                <w:color w:val="FFFFFF" w:themeColor="background1"/>
                <w:szCs w:val="24"/>
              </w:rPr>
            </w:pPr>
            <w:r w:rsidRPr="00CE666E">
              <w:rPr>
                <w:b/>
                <w:color w:val="FFFFFF" w:themeColor="background1"/>
                <w:szCs w:val="24"/>
              </w:rPr>
              <w:t>Disagree</w:t>
            </w:r>
          </w:p>
        </w:tc>
        <w:tc>
          <w:tcPr>
            <w:tcW w:w="652" w:type="pct"/>
            <w:shd w:val="clear" w:color="auto" w:fill="418AB3" w:themeFill="accent1"/>
            <w:vAlign w:val="center"/>
          </w:tcPr>
          <w:p w:rsidR="004576D2" w:rsidRPr="00CE666E" w:rsidRDefault="004576D2" w:rsidP="00652667">
            <w:pPr>
              <w:pStyle w:val="NoSpacing"/>
              <w:jc w:val="left"/>
              <w:rPr>
                <w:b/>
                <w:color w:val="FFFFFF" w:themeColor="background1"/>
                <w:szCs w:val="24"/>
              </w:rPr>
            </w:pPr>
            <w:r w:rsidRPr="00CE666E">
              <w:rPr>
                <w:b/>
                <w:color w:val="FFFFFF" w:themeColor="background1"/>
                <w:szCs w:val="24"/>
              </w:rPr>
              <w:t>Strongly Disagree</w:t>
            </w:r>
          </w:p>
        </w:tc>
      </w:tr>
      <w:tr w:rsidR="004576D2" w:rsidRPr="00207430" w:rsidTr="00B41B20">
        <w:tc>
          <w:tcPr>
            <w:tcW w:w="1595" w:type="pct"/>
            <w:shd w:val="clear" w:color="auto" w:fill="auto"/>
          </w:tcPr>
          <w:p w:rsidR="004576D2" w:rsidRPr="00207430" w:rsidRDefault="004576D2" w:rsidP="00652667">
            <w:pPr>
              <w:pStyle w:val="NoSpacing"/>
              <w:jc w:val="left"/>
              <w:rPr>
                <w:szCs w:val="24"/>
              </w:rPr>
            </w:pPr>
            <w:r w:rsidRPr="00207430">
              <w:rPr>
                <w:szCs w:val="24"/>
              </w:rPr>
              <w:t>Has helped me make up my mind to go to college.</w:t>
            </w:r>
          </w:p>
        </w:tc>
        <w:tc>
          <w:tcPr>
            <w:tcW w:w="597" w:type="pct"/>
            <w:shd w:val="clear" w:color="auto" w:fill="auto"/>
          </w:tcPr>
          <w:p w:rsidR="004576D2" w:rsidRPr="00207430" w:rsidRDefault="004576D2" w:rsidP="00652667">
            <w:pPr>
              <w:pStyle w:val="NoSpacing"/>
              <w:jc w:val="left"/>
              <w:rPr>
                <w:szCs w:val="24"/>
              </w:rPr>
            </w:pPr>
          </w:p>
        </w:tc>
        <w:tc>
          <w:tcPr>
            <w:tcW w:w="489" w:type="pct"/>
            <w:shd w:val="clear" w:color="auto" w:fill="auto"/>
          </w:tcPr>
          <w:p w:rsidR="004576D2" w:rsidRPr="00207430" w:rsidRDefault="004576D2" w:rsidP="00652667">
            <w:pPr>
              <w:pStyle w:val="NoSpacing"/>
              <w:jc w:val="left"/>
              <w:rPr>
                <w:szCs w:val="24"/>
              </w:rPr>
            </w:pPr>
          </w:p>
        </w:tc>
        <w:tc>
          <w:tcPr>
            <w:tcW w:w="1015" w:type="pct"/>
            <w:shd w:val="clear" w:color="auto" w:fill="auto"/>
          </w:tcPr>
          <w:p w:rsidR="004576D2" w:rsidRPr="00207430" w:rsidRDefault="004576D2" w:rsidP="00652667">
            <w:pPr>
              <w:pStyle w:val="NoSpacing"/>
              <w:jc w:val="left"/>
              <w:rPr>
                <w:szCs w:val="24"/>
              </w:rPr>
            </w:pPr>
          </w:p>
        </w:tc>
        <w:tc>
          <w:tcPr>
            <w:tcW w:w="652" w:type="pct"/>
            <w:shd w:val="clear" w:color="auto" w:fill="auto"/>
          </w:tcPr>
          <w:p w:rsidR="004576D2" w:rsidRPr="00207430" w:rsidRDefault="004576D2" w:rsidP="00652667">
            <w:pPr>
              <w:pStyle w:val="NoSpacing"/>
              <w:jc w:val="left"/>
              <w:rPr>
                <w:szCs w:val="24"/>
              </w:rPr>
            </w:pPr>
          </w:p>
        </w:tc>
        <w:tc>
          <w:tcPr>
            <w:tcW w:w="652" w:type="pct"/>
            <w:shd w:val="clear" w:color="auto" w:fill="auto"/>
          </w:tcPr>
          <w:p w:rsidR="004576D2" w:rsidRPr="00207430" w:rsidRDefault="004576D2" w:rsidP="00652667">
            <w:pPr>
              <w:pStyle w:val="NoSpacing"/>
              <w:jc w:val="left"/>
              <w:rPr>
                <w:szCs w:val="24"/>
              </w:rPr>
            </w:pPr>
          </w:p>
        </w:tc>
      </w:tr>
      <w:tr w:rsidR="004576D2" w:rsidRPr="00207430" w:rsidTr="00B41B20">
        <w:tc>
          <w:tcPr>
            <w:tcW w:w="1595" w:type="pct"/>
            <w:shd w:val="clear" w:color="auto" w:fill="auto"/>
          </w:tcPr>
          <w:p w:rsidR="004576D2" w:rsidRPr="00207430" w:rsidRDefault="004576D2" w:rsidP="00652667">
            <w:pPr>
              <w:pStyle w:val="NoSpacing"/>
              <w:jc w:val="left"/>
              <w:rPr>
                <w:szCs w:val="24"/>
              </w:rPr>
            </w:pPr>
            <w:r w:rsidRPr="00207430">
              <w:rPr>
                <w:szCs w:val="24"/>
              </w:rPr>
              <w:t>Has helped me understand what college life looks like.</w:t>
            </w:r>
          </w:p>
        </w:tc>
        <w:tc>
          <w:tcPr>
            <w:tcW w:w="597" w:type="pct"/>
            <w:shd w:val="clear" w:color="auto" w:fill="auto"/>
          </w:tcPr>
          <w:p w:rsidR="004576D2" w:rsidRPr="00207430" w:rsidRDefault="004576D2" w:rsidP="00652667">
            <w:pPr>
              <w:pStyle w:val="NoSpacing"/>
              <w:jc w:val="left"/>
              <w:rPr>
                <w:szCs w:val="24"/>
              </w:rPr>
            </w:pPr>
          </w:p>
        </w:tc>
        <w:tc>
          <w:tcPr>
            <w:tcW w:w="489" w:type="pct"/>
            <w:shd w:val="clear" w:color="auto" w:fill="auto"/>
          </w:tcPr>
          <w:p w:rsidR="004576D2" w:rsidRPr="00207430" w:rsidRDefault="004576D2" w:rsidP="00652667">
            <w:pPr>
              <w:pStyle w:val="NoSpacing"/>
              <w:jc w:val="left"/>
              <w:rPr>
                <w:szCs w:val="24"/>
              </w:rPr>
            </w:pPr>
          </w:p>
        </w:tc>
        <w:tc>
          <w:tcPr>
            <w:tcW w:w="1015" w:type="pct"/>
            <w:shd w:val="clear" w:color="auto" w:fill="auto"/>
          </w:tcPr>
          <w:p w:rsidR="004576D2" w:rsidRPr="00207430" w:rsidRDefault="004576D2" w:rsidP="00652667">
            <w:pPr>
              <w:pStyle w:val="NoSpacing"/>
              <w:jc w:val="left"/>
              <w:rPr>
                <w:szCs w:val="24"/>
              </w:rPr>
            </w:pPr>
          </w:p>
        </w:tc>
        <w:tc>
          <w:tcPr>
            <w:tcW w:w="652" w:type="pct"/>
            <w:shd w:val="clear" w:color="auto" w:fill="auto"/>
          </w:tcPr>
          <w:p w:rsidR="004576D2" w:rsidRPr="00207430" w:rsidRDefault="004576D2" w:rsidP="00652667">
            <w:pPr>
              <w:pStyle w:val="NoSpacing"/>
              <w:jc w:val="left"/>
              <w:rPr>
                <w:szCs w:val="24"/>
              </w:rPr>
            </w:pPr>
          </w:p>
        </w:tc>
        <w:tc>
          <w:tcPr>
            <w:tcW w:w="652" w:type="pct"/>
            <w:shd w:val="clear" w:color="auto" w:fill="auto"/>
          </w:tcPr>
          <w:p w:rsidR="004576D2" w:rsidRPr="00207430" w:rsidRDefault="004576D2" w:rsidP="00652667">
            <w:pPr>
              <w:pStyle w:val="NoSpacing"/>
              <w:jc w:val="left"/>
              <w:rPr>
                <w:szCs w:val="24"/>
              </w:rPr>
            </w:pPr>
          </w:p>
        </w:tc>
      </w:tr>
      <w:tr w:rsidR="004576D2" w:rsidRPr="00207430" w:rsidTr="00B41B20">
        <w:tc>
          <w:tcPr>
            <w:tcW w:w="1595" w:type="pct"/>
            <w:shd w:val="clear" w:color="auto" w:fill="auto"/>
          </w:tcPr>
          <w:p w:rsidR="004576D2" w:rsidRPr="00207430" w:rsidRDefault="004576D2" w:rsidP="00652667">
            <w:pPr>
              <w:pStyle w:val="NoSpacing"/>
              <w:jc w:val="left"/>
              <w:rPr>
                <w:szCs w:val="24"/>
              </w:rPr>
            </w:pPr>
            <w:r w:rsidRPr="00207430">
              <w:rPr>
                <w:szCs w:val="24"/>
              </w:rPr>
              <w:lastRenderedPageBreak/>
              <w:t>Has helped me understand what I need to do academically for college.</w:t>
            </w:r>
          </w:p>
        </w:tc>
        <w:tc>
          <w:tcPr>
            <w:tcW w:w="597" w:type="pct"/>
            <w:shd w:val="clear" w:color="auto" w:fill="auto"/>
          </w:tcPr>
          <w:p w:rsidR="004576D2" w:rsidRPr="00207430" w:rsidRDefault="004576D2" w:rsidP="00652667">
            <w:pPr>
              <w:pStyle w:val="NoSpacing"/>
              <w:jc w:val="left"/>
              <w:rPr>
                <w:szCs w:val="24"/>
              </w:rPr>
            </w:pPr>
          </w:p>
        </w:tc>
        <w:tc>
          <w:tcPr>
            <w:tcW w:w="489" w:type="pct"/>
            <w:shd w:val="clear" w:color="auto" w:fill="auto"/>
          </w:tcPr>
          <w:p w:rsidR="004576D2" w:rsidRPr="00207430" w:rsidRDefault="004576D2" w:rsidP="00652667">
            <w:pPr>
              <w:pStyle w:val="NoSpacing"/>
              <w:jc w:val="left"/>
              <w:rPr>
                <w:szCs w:val="24"/>
              </w:rPr>
            </w:pPr>
          </w:p>
        </w:tc>
        <w:tc>
          <w:tcPr>
            <w:tcW w:w="1015" w:type="pct"/>
            <w:shd w:val="clear" w:color="auto" w:fill="auto"/>
          </w:tcPr>
          <w:p w:rsidR="004576D2" w:rsidRPr="00207430" w:rsidRDefault="004576D2" w:rsidP="00652667">
            <w:pPr>
              <w:pStyle w:val="NoSpacing"/>
              <w:jc w:val="left"/>
              <w:rPr>
                <w:szCs w:val="24"/>
              </w:rPr>
            </w:pPr>
          </w:p>
        </w:tc>
        <w:tc>
          <w:tcPr>
            <w:tcW w:w="652" w:type="pct"/>
            <w:shd w:val="clear" w:color="auto" w:fill="auto"/>
          </w:tcPr>
          <w:p w:rsidR="004576D2" w:rsidRPr="00207430" w:rsidRDefault="004576D2" w:rsidP="00652667">
            <w:pPr>
              <w:pStyle w:val="NoSpacing"/>
              <w:jc w:val="left"/>
              <w:rPr>
                <w:szCs w:val="24"/>
              </w:rPr>
            </w:pPr>
          </w:p>
        </w:tc>
        <w:tc>
          <w:tcPr>
            <w:tcW w:w="652" w:type="pct"/>
            <w:shd w:val="clear" w:color="auto" w:fill="auto"/>
          </w:tcPr>
          <w:p w:rsidR="004576D2" w:rsidRPr="00207430" w:rsidRDefault="004576D2" w:rsidP="00652667">
            <w:pPr>
              <w:pStyle w:val="NoSpacing"/>
              <w:jc w:val="left"/>
              <w:rPr>
                <w:szCs w:val="24"/>
              </w:rPr>
            </w:pPr>
          </w:p>
        </w:tc>
      </w:tr>
      <w:tr w:rsidR="004576D2" w:rsidRPr="00207430" w:rsidTr="00B41B20">
        <w:tc>
          <w:tcPr>
            <w:tcW w:w="1595" w:type="pct"/>
            <w:shd w:val="clear" w:color="auto" w:fill="auto"/>
          </w:tcPr>
          <w:p w:rsidR="004576D2" w:rsidRPr="00207430" w:rsidRDefault="004576D2" w:rsidP="00652667">
            <w:pPr>
              <w:pStyle w:val="NoSpacing"/>
              <w:jc w:val="left"/>
              <w:rPr>
                <w:szCs w:val="24"/>
              </w:rPr>
            </w:pPr>
            <w:r w:rsidRPr="00207430">
              <w:rPr>
                <w:szCs w:val="24"/>
              </w:rPr>
              <w:t>Has increased my confidence in going to college.</w:t>
            </w:r>
          </w:p>
        </w:tc>
        <w:tc>
          <w:tcPr>
            <w:tcW w:w="597" w:type="pct"/>
            <w:shd w:val="clear" w:color="auto" w:fill="auto"/>
          </w:tcPr>
          <w:p w:rsidR="004576D2" w:rsidRPr="00207430" w:rsidRDefault="004576D2" w:rsidP="00652667">
            <w:pPr>
              <w:pStyle w:val="NoSpacing"/>
              <w:jc w:val="left"/>
              <w:rPr>
                <w:szCs w:val="24"/>
              </w:rPr>
            </w:pPr>
          </w:p>
        </w:tc>
        <w:tc>
          <w:tcPr>
            <w:tcW w:w="489" w:type="pct"/>
            <w:shd w:val="clear" w:color="auto" w:fill="auto"/>
          </w:tcPr>
          <w:p w:rsidR="004576D2" w:rsidRPr="00207430" w:rsidRDefault="004576D2" w:rsidP="00652667">
            <w:pPr>
              <w:pStyle w:val="NoSpacing"/>
              <w:jc w:val="left"/>
              <w:rPr>
                <w:szCs w:val="24"/>
              </w:rPr>
            </w:pPr>
          </w:p>
        </w:tc>
        <w:tc>
          <w:tcPr>
            <w:tcW w:w="1015" w:type="pct"/>
            <w:shd w:val="clear" w:color="auto" w:fill="auto"/>
          </w:tcPr>
          <w:p w:rsidR="004576D2" w:rsidRPr="00207430" w:rsidRDefault="004576D2" w:rsidP="00652667">
            <w:pPr>
              <w:pStyle w:val="NoSpacing"/>
              <w:jc w:val="left"/>
              <w:rPr>
                <w:szCs w:val="24"/>
              </w:rPr>
            </w:pPr>
          </w:p>
        </w:tc>
        <w:tc>
          <w:tcPr>
            <w:tcW w:w="652" w:type="pct"/>
            <w:shd w:val="clear" w:color="auto" w:fill="auto"/>
          </w:tcPr>
          <w:p w:rsidR="004576D2" w:rsidRPr="00207430" w:rsidRDefault="004576D2" w:rsidP="00652667">
            <w:pPr>
              <w:pStyle w:val="NoSpacing"/>
              <w:jc w:val="left"/>
              <w:rPr>
                <w:szCs w:val="24"/>
              </w:rPr>
            </w:pPr>
          </w:p>
        </w:tc>
        <w:tc>
          <w:tcPr>
            <w:tcW w:w="652" w:type="pct"/>
            <w:shd w:val="clear" w:color="auto" w:fill="auto"/>
          </w:tcPr>
          <w:p w:rsidR="004576D2" w:rsidRPr="00207430" w:rsidRDefault="004576D2" w:rsidP="00652667">
            <w:pPr>
              <w:pStyle w:val="NoSpacing"/>
              <w:jc w:val="left"/>
              <w:rPr>
                <w:szCs w:val="24"/>
              </w:rPr>
            </w:pPr>
          </w:p>
        </w:tc>
      </w:tr>
    </w:tbl>
    <w:p w:rsidR="004576D2" w:rsidRDefault="004576D2" w:rsidP="00652667">
      <w:pPr>
        <w:pStyle w:val="NoSpacing"/>
        <w:jc w:val="left"/>
      </w:pPr>
    </w:p>
    <w:p w:rsidR="004576D2" w:rsidRDefault="004576D2" w:rsidP="00652667">
      <w:pPr>
        <w:pStyle w:val="NoSpacing"/>
        <w:jc w:val="left"/>
      </w:pPr>
      <w:r w:rsidRPr="00CE666E">
        <w:rPr>
          <w:b/>
        </w:rPr>
        <w:t>Have you been on a college campus before?</w:t>
      </w:r>
      <w:r>
        <w:t xml:space="preserve"> </w:t>
      </w:r>
      <w:r w:rsidRPr="000B40F6">
        <w:fldChar w:fldCharType="begin">
          <w:ffData>
            <w:name w:val="Check2"/>
            <w:enabled/>
            <w:calcOnExit w:val="0"/>
            <w:checkBox>
              <w:sizeAuto/>
              <w:default w:val="0"/>
            </w:checkBox>
          </w:ffData>
        </w:fldChar>
      </w:r>
      <w:r w:rsidRPr="000B40F6">
        <w:instrText xml:space="preserve"> FORMCHECKBOX </w:instrText>
      </w:r>
      <w:r w:rsidR="00FE38BD">
        <w:fldChar w:fldCharType="separate"/>
      </w:r>
      <w:r w:rsidRPr="000B40F6">
        <w:fldChar w:fldCharType="end"/>
      </w:r>
      <w:r w:rsidRPr="000B40F6">
        <w:t xml:space="preserve"> Yes </w:t>
      </w:r>
      <w:r w:rsidRPr="000B40F6">
        <w:fldChar w:fldCharType="begin">
          <w:ffData>
            <w:name w:val="Check3"/>
            <w:enabled/>
            <w:calcOnExit w:val="0"/>
            <w:checkBox>
              <w:sizeAuto/>
              <w:default w:val="0"/>
            </w:checkBox>
          </w:ffData>
        </w:fldChar>
      </w:r>
      <w:r w:rsidRPr="000B40F6">
        <w:instrText xml:space="preserve"> FORMCHECKBOX </w:instrText>
      </w:r>
      <w:r w:rsidR="00FE38BD">
        <w:fldChar w:fldCharType="separate"/>
      </w:r>
      <w:r w:rsidRPr="000B40F6">
        <w:fldChar w:fldCharType="end"/>
      </w:r>
      <w:r w:rsidRPr="000B40F6">
        <w:t xml:space="preserve"> No</w:t>
      </w:r>
      <w:r>
        <w:t xml:space="preserve"> </w:t>
      </w:r>
    </w:p>
    <w:p w:rsidR="004576D2" w:rsidRDefault="004576D2" w:rsidP="00652667">
      <w:pPr>
        <w:pStyle w:val="NoSpacing"/>
        <w:jc w:val="left"/>
      </w:pPr>
    </w:p>
    <w:p w:rsidR="004576D2" w:rsidRDefault="004576D2" w:rsidP="00652667">
      <w:pPr>
        <w:pStyle w:val="NoSpacing"/>
        <w:jc w:val="left"/>
      </w:pPr>
      <w:r w:rsidRPr="00CE666E">
        <w:rPr>
          <w:b/>
        </w:rPr>
        <w:t>If YES, did you go there</w:t>
      </w:r>
      <w:r>
        <w:t xml:space="preserve"> </w:t>
      </w:r>
      <w:r w:rsidRPr="000B40F6">
        <w:fldChar w:fldCharType="begin">
          <w:ffData>
            <w:name w:val="Check2"/>
            <w:enabled/>
            <w:calcOnExit w:val="0"/>
            <w:checkBox>
              <w:sizeAuto/>
              <w:default w:val="0"/>
            </w:checkBox>
          </w:ffData>
        </w:fldChar>
      </w:r>
      <w:r w:rsidRPr="000B40F6">
        <w:instrText xml:space="preserve"> FORMCHECKBOX </w:instrText>
      </w:r>
      <w:r w:rsidR="00FE38BD">
        <w:fldChar w:fldCharType="separate"/>
      </w:r>
      <w:r w:rsidRPr="000B40F6">
        <w:fldChar w:fldCharType="end"/>
      </w:r>
      <w:r w:rsidRPr="000B40F6">
        <w:t xml:space="preserve"> </w:t>
      </w:r>
      <w:r>
        <w:t xml:space="preserve">individually? </w:t>
      </w:r>
      <w:r w:rsidRPr="000B40F6">
        <w:t xml:space="preserve"> </w:t>
      </w:r>
      <w:r w:rsidRPr="000B40F6">
        <w:fldChar w:fldCharType="begin">
          <w:ffData>
            <w:name w:val="Check3"/>
            <w:enabled/>
            <w:calcOnExit w:val="0"/>
            <w:checkBox>
              <w:sizeAuto/>
              <w:default w:val="0"/>
            </w:checkBox>
          </w:ffData>
        </w:fldChar>
      </w:r>
      <w:r w:rsidRPr="000B40F6">
        <w:instrText xml:space="preserve"> FORMCHECKBOX </w:instrText>
      </w:r>
      <w:r w:rsidR="00FE38BD">
        <w:fldChar w:fldCharType="separate"/>
      </w:r>
      <w:r w:rsidRPr="000B40F6">
        <w:fldChar w:fldCharType="end"/>
      </w:r>
      <w:r w:rsidRPr="000B40F6">
        <w:t xml:space="preserve"> </w:t>
      </w:r>
      <w:r>
        <w:t>with a group?</w:t>
      </w:r>
    </w:p>
    <w:p w:rsidR="004576D2" w:rsidRDefault="004576D2" w:rsidP="00652667">
      <w:pPr>
        <w:pStyle w:val="NoSpacing"/>
        <w:jc w:val="left"/>
      </w:pPr>
    </w:p>
    <w:p w:rsidR="004576D2" w:rsidRDefault="004576D2" w:rsidP="00652667">
      <w:pPr>
        <w:pStyle w:val="NoSpacing"/>
        <w:jc w:val="left"/>
      </w:pPr>
      <w:r w:rsidRPr="00CE666E">
        <w:rPr>
          <w:b/>
        </w:rPr>
        <w:t>What grade are you in:</w:t>
      </w:r>
      <w:r w:rsidR="00CE666E">
        <w:rPr>
          <w:b/>
        </w:rPr>
        <w:t xml:space="preserve"> </w:t>
      </w:r>
      <w:r w:rsidRPr="00CE666E">
        <w:rPr>
          <w:b/>
        </w:rPr>
        <w:t xml:space="preserve"> </w:t>
      </w:r>
      <w:r w:rsidRPr="000B40F6">
        <w:fldChar w:fldCharType="begin">
          <w:ffData>
            <w:name w:val="Check2"/>
            <w:enabled/>
            <w:calcOnExit w:val="0"/>
            <w:checkBox>
              <w:sizeAuto/>
              <w:default w:val="0"/>
            </w:checkBox>
          </w:ffData>
        </w:fldChar>
      </w:r>
      <w:r w:rsidRPr="000B40F6">
        <w:instrText xml:space="preserve"> FORMCHECKBOX </w:instrText>
      </w:r>
      <w:r w:rsidR="00FE38BD">
        <w:fldChar w:fldCharType="separate"/>
      </w:r>
      <w:r w:rsidRPr="000B40F6">
        <w:fldChar w:fldCharType="end"/>
      </w:r>
      <w:r w:rsidRPr="000B40F6">
        <w:t xml:space="preserve"> </w:t>
      </w:r>
      <w:r>
        <w:t>7</w:t>
      </w:r>
      <w:r>
        <w:tab/>
      </w:r>
      <w:r w:rsidRPr="000B40F6">
        <w:t xml:space="preserve"> </w:t>
      </w:r>
      <w:r w:rsidRPr="000B40F6">
        <w:fldChar w:fldCharType="begin">
          <w:ffData>
            <w:name w:val="Check3"/>
            <w:enabled/>
            <w:calcOnExit w:val="0"/>
            <w:checkBox>
              <w:sizeAuto/>
              <w:default w:val="0"/>
            </w:checkBox>
          </w:ffData>
        </w:fldChar>
      </w:r>
      <w:r w:rsidRPr="000B40F6">
        <w:instrText xml:space="preserve"> FORMCHECKBOX </w:instrText>
      </w:r>
      <w:r w:rsidR="00FE38BD">
        <w:fldChar w:fldCharType="separate"/>
      </w:r>
      <w:r w:rsidRPr="000B40F6">
        <w:fldChar w:fldCharType="end"/>
      </w:r>
      <w:r>
        <w:t xml:space="preserve"> 8</w:t>
      </w:r>
      <w:r>
        <w:tab/>
        <w:t xml:space="preserve"> </w:t>
      </w:r>
      <w:r w:rsidRPr="000B40F6">
        <w:fldChar w:fldCharType="begin">
          <w:ffData>
            <w:name w:val="Check3"/>
            <w:enabled/>
            <w:calcOnExit w:val="0"/>
            <w:checkBox>
              <w:sizeAuto/>
              <w:default w:val="0"/>
            </w:checkBox>
          </w:ffData>
        </w:fldChar>
      </w:r>
      <w:r w:rsidRPr="000B40F6">
        <w:instrText xml:space="preserve"> FORMCHECKBOX </w:instrText>
      </w:r>
      <w:r w:rsidR="00FE38BD">
        <w:fldChar w:fldCharType="separate"/>
      </w:r>
      <w:r w:rsidRPr="000B40F6">
        <w:fldChar w:fldCharType="end"/>
      </w:r>
      <w:r>
        <w:t xml:space="preserve"> 9    </w:t>
      </w:r>
      <w:r w:rsidRPr="000B40F6">
        <w:fldChar w:fldCharType="begin">
          <w:ffData>
            <w:name w:val="Check2"/>
            <w:enabled/>
            <w:calcOnExit w:val="0"/>
            <w:checkBox>
              <w:sizeAuto/>
              <w:default w:val="0"/>
            </w:checkBox>
          </w:ffData>
        </w:fldChar>
      </w:r>
      <w:r w:rsidRPr="000B40F6">
        <w:instrText xml:space="preserve"> FORMCHECKBOX </w:instrText>
      </w:r>
      <w:r w:rsidR="00FE38BD">
        <w:fldChar w:fldCharType="separate"/>
      </w:r>
      <w:r w:rsidRPr="000B40F6">
        <w:fldChar w:fldCharType="end"/>
      </w:r>
      <w:r w:rsidRPr="000B40F6">
        <w:t xml:space="preserve"> </w:t>
      </w:r>
      <w:r>
        <w:t>10</w:t>
      </w:r>
      <w:r w:rsidRPr="000B40F6">
        <w:t xml:space="preserve"> </w:t>
      </w:r>
      <w:r>
        <w:t xml:space="preserve">    </w:t>
      </w:r>
      <w:r w:rsidRPr="000B40F6">
        <w:fldChar w:fldCharType="begin">
          <w:ffData>
            <w:name w:val="Check3"/>
            <w:enabled/>
            <w:calcOnExit w:val="0"/>
            <w:checkBox>
              <w:sizeAuto/>
              <w:default w:val="0"/>
            </w:checkBox>
          </w:ffData>
        </w:fldChar>
      </w:r>
      <w:r w:rsidRPr="000B40F6">
        <w:instrText xml:space="preserve"> FORMCHECKBOX </w:instrText>
      </w:r>
      <w:r w:rsidR="00FE38BD">
        <w:fldChar w:fldCharType="separate"/>
      </w:r>
      <w:r w:rsidRPr="000B40F6">
        <w:fldChar w:fldCharType="end"/>
      </w:r>
      <w:r w:rsidRPr="000B40F6">
        <w:t xml:space="preserve"> </w:t>
      </w:r>
      <w:r>
        <w:t>11</w:t>
      </w:r>
      <w:r>
        <w:tab/>
        <w:t xml:space="preserve"> </w:t>
      </w:r>
      <w:r w:rsidRPr="000B40F6">
        <w:fldChar w:fldCharType="begin">
          <w:ffData>
            <w:name w:val="Check3"/>
            <w:enabled/>
            <w:calcOnExit w:val="0"/>
            <w:checkBox>
              <w:sizeAuto/>
              <w:default w:val="0"/>
            </w:checkBox>
          </w:ffData>
        </w:fldChar>
      </w:r>
      <w:r w:rsidRPr="000B40F6">
        <w:instrText xml:space="preserve"> FORMCHECKBOX </w:instrText>
      </w:r>
      <w:r w:rsidR="00FE38BD">
        <w:fldChar w:fldCharType="separate"/>
      </w:r>
      <w:r w:rsidRPr="000B40F6">
        <w:fldChar w:fldCharType="end"/>
      </w:r>
      <w:r>
        <w:t xml:space="preserve"> 12</w:t>
      </w:r>
    </w:p>
    <w:p w:rsidR="004576D2" w:rsidRDefault="004576D2" w:rsidP="00652667">
      <w:pPr>
        <w:pStyle w:val="NoSpacing"/>
        <w:jc w:val="left"/>
      </w:pPr>
    </w:p>
    <w:p w:rsidR="004576D2" w:rsidRDefault="004576D2" w:rsidP="00652667">
      <w:pPr>
        <w:pStyle w:val="NoSpacing"/>
        <w:jc w:val="left"/>
      </w:pPr>
    </w:p>
    <w:p w:rsidR="004576D2" w:rsidRPr="00CE666E" w:rsidRDefault="004576D2" w:rsidP="00652667">
      <w:pPr>
        <w:pStyle w:val="NoSpacing"/>
        <w:jc w:val="left"/>
        <w:rPr>
          <w:b/>
        </w:rPr>
      </w:pPr>
      <w:r w:rsidRPr="00CE666E">
        <w:rPr>
          <w:b/>
        </w:rPr>
        <w:t xml:space="preserve">Please list three major things about this college that you have learned from this college visit: </w:t>
      </w:r>
    </w:p>
    <w:p w:rsidR="004576D2" w:rsidRDefault="004576D2" w:rsidP="00652667">
      <w:pPr>
        <w:pStyle w:val="NoSpacing"/>
        <w:jc w:val="left"/>
      </w:pPr>
    </w:p>
    <w:p w:rsidR="004576D2" w:rsidRDefault="004576D2" w:rsidP="00652667">
      <w:pPr>
        <w:pStyle w:val="NoSpacing"/>
        <w:jc w:val="left"/>
      </w:pPr>
      <w:r w:rsidRPr="008E70A8">
        <w:t>1.</w:t>
      </w:r>
    </w:p>
    <w:p w:rsidR="004576D2" w:rsidRDefault="004576D2" w:rsidP="00652667">
      <w:pPr>
        <w:pStyle w:val="NoSpacing"/>
        <w:jc w:val="left"/>
      </w:pPr>
    </w:p>
    <w:p w:rsidR="004576D2" w:rsidRPr="008E70A8" w:rsidRDefault="004576D2" w:rsidP="00652667">
      <w:pPr>
        <w:pStyle w:val="NoSpacing"/>
        <w:jc w:val="left"/>
      </w:pPr>
    </w:p>
    <w:p w:rsidR="004576D2" w:rsidRDefault="004576D2" w:rsidP="00652667">
      <w:pPr>
        <w:pStyle w:val="NoSpacing"/>
        <w:jc w:val="left"/>
      </w:pPr>
      <w:r w:rsidRPr="008E70A8">
        <w:t>2.</w:t>
      </w:r>
    </w:p>
    <w:p w:rsidR="004576D2" w:rsidRDefault="004576D2" w:rsidP="00652667">
      <w:pPr>
        <w:pStyle w:val="NoSpacing"/>
        <w:jc w:val="left"/>
      </w:pPr>
    </w:p>
    <w:p w:rsidR="004576D2" w:rsidRPr="008E70A8" w:rsidRDefault="004576D2" w:rsidP="00652667">
      <w:pPr>
        <w:pStyle w:val="NoSpacing"/>
        <w:jc w:val="left"/>
      </w:pPr>
    </w:p>
    <w:p w:rsidR="004576D2" w:rsidRPr="008E70A8" w:rsidRDefault="004576D2" w:rsidP="00652667">
      <w:pPr>
        <w:pStyle w:val="NoSpacing"/>
        <w:jc w:val="left"/>
      </w:pPr>
      <w:r w:rsidRPr="008E70A8">
        <w:t>3.</w:t>
      </w:r>
    </w:p>
    <w:p w:rsidR="004576D2" w:rsidRDefault="004576D2" w:rsidP="00652667">
      <w:pPr>
        <w:pStyle w:val="NoSpacing"/>
        <w:jc w:val="left"/>
        <w:rPr>
          <w:i/>
          <w:iCs/>
        </w:rPr>
      </w:pPr>
    </w:p>
    <w:p w:rsidR="004576D2" w:rsidRPr="00207430" w:rsidRDefault="004576D2" w:rsidP="00652667">
      <w:pPr>
        <w:jc w:val="left"/>
        <w:rPr>
          <w:i/>
          <w:iCs/>
          <w:sz w:val="24"/>
          <w:szCs w:val="24"/>
        </w:rPr>
      </w:pPr>
    </w:p>
    <w:p w:rsidR="004576D2" w:rsidRPr="00207430" w:rsidRDefault="004576D2" w:rsidP="00652667">
      <w:pPr>
        <w:jc w:val="left"/>
        <w:rPr>
          <w:i/>
          <w:iCs/>
          <w:sz w:val="24"/>
          <w:szCs w:val="24"/>
        </w:rPr>
      </w:pPr>
    </w:p>
    <w:p w:rsidR="004576D2" w:rsidRPr="00207430" w:rsidRDefault="004576D2" w:rsidP="00652667">
      <w:pPr>
        <w:jc w:val="left"/>
        <w:rPr>
          <w:i/>
          <w:iCs/>
          <w:sz w:val="24"/>
          <w:szCs w:val="24"/>
        </w:rPr>
      </w:pPr>
    </w:p>
    <w:p w:rsidR="004576D2" w:rsidRPr="00207430" w:rsidRDefault="004576D2" w:rsidP="00652667">
      <w:pPr>
        <w:jc w:val="left"/>
        <w:rPr>
          <w:i/>
          <w:iCs/>
          <w:sz w:val="24"/>
          <w:szCs w:val="24"/>
        </w:rPr>
      </w:pPr>
    </w:p>
    <w:p w:rsidR="004576D2" w:rsidRPr="00207430" w:rsidRDefault="004576D2" w:rsidP="00652667">
      <w:pPr>
        <w:jc w:val="left"/>
        <w:rPr>
          <w:i/>
          <w:iCs/>
          <w:sz w:val="24"/>
          <w:szCs w:val="24"/>
        </w:rPr>
      </w:pPr>
    </w:p>
    <w:p w:rsidR="004576D2" w:rsidRPr="00207430" w:rsidRDefault="004576D2" w:rsidP="00652667">
      <w:pPr>
        <w:pStyle w:val="NoSpacing"/>
        <w:jc w:val="left"/>
        <w:rPr>
          <w:iCs/>
          <w:sz w:val="18"/>
          <w:szCs w:val="18"/>
        </w:rPr>
      </w:pPr>
    </w:p>
    <w:p w:rsidR="004576D2" w:rsidRPr="00753520" w:rsidRDefault="004576D2" w:rsidP="00652667">
      <w:pPr>
        <w:pStyle w:val="NoSpacing"/>
        <w:jc w:val="left"/>
      </w:pPr>
      <w:r w:rsidRPr="00207430">
        <w:rPr>
          <w:i/>
          <w:noProof/>
          <w:color w:val="808080"/>
          <w:sz w:val="32"/>
          <w:szCs w:val="32"/>
        </w:rPr>
        <mc:AlternateContent>
          <mc:Choice Requires="wps">
            <w:drawing>
              <wp:anchor distT="0" distB="0" distL="114300" distR="114300" simplePos="0" relativeHeight="251687936" behindDoc="1" locked="0" layoutInCell="1" allowOverlap="1">
                <wp:simplePos x="0" y="0"/>
                <wp:positionH relativeFrom="margin">
                  <wp:posOffset>4121150</wp:posOffset>
                </wp:positionH>
                <wp:positionV relativeFrom="margin">
                  <wp:posOffset>-1059815</wp:posOffset>
                </wp:positionV>
                <wp:extent cx="2724150" cy="2493645"/>
                <wp:effectExtent l="0" t="0" r="0" b="1905"/>
                <wp:wrapNone/>
                <wp:docPr id="12" name="Right Triangle 12"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CE666E" w:rsidRDefault="001B1A02" w:rsidP="004576D2">
                            <w:pPr>
                              <w:autoSpaceDE w:val="0"/>
                              <w:autoSpaceDN w:val="0"/>
                              <w:adjustRightInd w:val="0"/>
                              <w:spacing w:after="0"/>
                              <w:jc w:val="center"/>
                              <w:rPr>
                                <w:b/>
                                <w:i/>
                                <w:iCs/>
                                <w:sz w:val="28"/>
                                <w:szCs w:val="24"/>
                              </w:rPr>
                            </w:pPr>
                            <w:r w:rsidRPr="00CE666E">
                              <w:rPr>
                                <w:b/>
                                <w:i/>
                                <w:iCs/>
                                <w:sz w:val="28"/>
                                <w:szCs w:val="24"/>
                              </w:rPr>
                              <w:t>Student Pre/Post-Visit</w:t>
                            </w:r>
                          </w:p>
                          <w:p w:rsidR="001B1A02" w:rsidRPr="00CE666E" w:rsidRDefault="001B1A02" w:rsidP="004576D2">
                            <w:pPr>
                              <w:autoSpaceDE w:val="0"/>
                              <w:autoSpaceDN w:val="0"/>
                              <w:adjustRightInd w:val="0"/>
                              <w:spacing w:after="0"/>
                              <w:jc w:val="center"/>
                              <w:rPr>
                                <w:b/>
                              </w:rPr>
                            </w:pPr>
                            <w:r w:rsidRPr="00CE666E">
                              <w:rPr>
                                <w:b/>
                                <w:i/>
                                <w:iCs/>
                                <w:sz w:val="28"/>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12" o:spid="_x0000_s1049" type="#_x0000_t6" alt="30%" style="position:absolute;margin-left:324.5pt;margin-top:-83.45pt;width:214.5pt;height:196.35pt;flip:x y;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" fillcolor="#e0ea96" stroked="f">
                <v:fill r:id="rId25" o:title="" color2="white [3212]" type="pattern"/>
                <v:textbox>
                  <w:txbxContent>
                    <w:p w:rsidR="001B1A02" w:rsidRPr="00CE666E" w:rsidRDefault="001B1A02" w:rsidP="004576D2">
                      <w:pPr>
                        <w:autoSpaceDE w:val="0"/>
                        <w:autoSpaceDN w:val="0"/>
                        <w:adjustRightInd w:val="0"/>
                        <w:spacing w:after="0"/>
                        <w:jc w:val="center"/>
                        <w:rPr>
                          <w:b/>
                          <w:i/>
                          <w:iCs/>
                          <w:sz w:val="28"/>
                          <w:szCs w:val="24"/>
                        </w:rPr>
                      </w:pPr>
                      <w:r w:rsidRPr="00CE666E">
                        <w:rPr>
                          <w:b/>
                          <w:i/>
                          <w:iCs/>
                          <w:sz w:val="28"/>
                          <w:szCs w:val="24"/>
                        </w:rPr>
                        <w:t>Student Pre/Post-Visit</w:t>
                      </w:r>
                    </w:p>
                    <w:p w:rsidR="001B1A02" w:rsidRPr="00CE666E" w:rsidRDefault="001B1A02" w:rsidP="004576D2">
                      <w:pPr>
                        <w:autoSpaceDE w:val="0"/>
                        <w:autoSpaceDN w:val="0"/>
                        <w:adjustRightInd w:val="0"/>
                        <w:spacing w:after="0"/>
                        <w:jc w:val="center"/>
                        <w:rPr>
                          <w:b/>
                        </w:rPr>
                      </w:pPr>
                      <w:r w:rsidRPr="00CE666E">
                        <w:rPr>
                          <w:b/>
                          <w:i/>
                          <w:iCs/>
                          <w:sz w:val="28"/>
                          <w:szCs w:val="24"/>
                        </w:rPr>
                        <w:t xml:space="preserve">Handout </w:t>
                      </w:r>
                    </w:p>
                  </w:txbxContent>
                </v:textbox>
                <w10:wrap anchorx="margin" anchory="margin"/>
              </v:shape>
            </w:pict>
          </mc:Fallback>
        </mc:AlternateContent>
      </w:r>
    </w:p>
    <w:p w:rsidR="008D2615" w:rsidRDefault="008D2615" w:rsidP="00652667">
      <w:pPr>
        <w:jc w:val="left"/>
        <w:rPr>
          <w:i/>
          <w:color w:val="808080"/>
          <w:sz w:val="32"/>
          <w:szCs w:val="32"/>
        </w:rPr>
      </w:pPr>
      <w:r>
        <w:rPr>
          <w:i/>
          <w:color w:val="808080"/>
          <w:sz w:val="32"/>
          <w:szCs w:val="32"/>
        </w:rPr>
        <w:br w:type="page"/>
      </w:r>
    </w:p>
    <w:bookmarkStart w:id="99" w:name="_Toc493245229"/>
    <w:p w:rsidR="004576D2" w:rsidRPr="00EB7FB2" w:rsidRDefault="004576D2" w:rsidP="00652667">
      <w:pPr>
        <w:pStyle w:val="Heading1"/>
        <w:jc w:val="left"/>
      </w:pPr>
      <w:r w:rsidRPr="00EB7FB2">
        <w:rPr>
          <w:b w:val="0"/>
          <w:noProof/>
        </w:rPr>
        <w:lastRenderedPageBreak/>
        <mc:AlternateContent>
          <mc:Choice Requires="wps">
            <w:drawing>
              <wp:anchor distT="0" distB="0" distL="114300" distR="114300" simplePos="0" relativeHeight="251695104" behindDoc="1" locked="0" layoutInCell="1" allowOverlap="1">
                <wp:simplePos x="0" y="0"/>
                <wp:positionH relativeFrom="margin">
                  <wp:posOffset>4121150</wp:posOffset>
                </wp:positionH>
                <wp:positionV relativeFrom="margin">
                  <wp:posOffset>-893233</wp:posOffset>
                </wp:positionV>
                <wp:extent cx="2724150" cy="2493645"/>
                <wp:effectExtent l="0" t="0" r="0" b="1905"/>
                <wp:wrapNone/>
                <wp:docPr id="11" name="Right Triangle 11"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24150" cy="2493645"/>
                        </a:xfrm>
                        <a:prstGeom prst="rtTriangle">
                          <a:avLst/>
                        </a:prstGeom>
                        <a:pattFill prst="ltDnDiag">
                          <a:fgClr>
                            <a:srgbClr val="E0EA96"/>
                          </a:fgClr>
                          <a:bgClr>
                            <a:schemeClr val="bg1"/>
                          </a:bgClr>
                        </a:pattFill>
                        <a:ln>
                          <a:noFill/>
                        </a:ln>
                      </wps:spPr>
                      <wps:txbx>
                        <w:txbxContent>
                          <w:p w:rsidR="001B1A02" w:rsidRPr="00EB7FB2" w:rsidRDefault="001B1A02" w:rsidP="004576D2">
                            <w:pPr>
                              <w:autoSpaceDE w:val="0"/>
                              <w:autoSpaceDN w:val="0"/>
                              <w:adjustRightInd w:val="0"/>
                              <w:spacing w:after="0"/>
                              <w:jc w:val="center"/>
                              <w:rPr>
                                <w:b/>
                                <w:i/>
                                <w:iCs/>
                                <w:sz w:val="32"/>
                                <w:szCs w:val="24"/>
                              </w:rPr>
                            </w:pPr>
                            <w:r w:rsidRPr="00EB7FB2">
                              <w:rPr>
                                <w:b/>
                                <w:i/>
                                <w:iCs/>
                                <w:sz w:val="32"/>
                                <w:szCs w:val="24"/>
                              </w:rPr>
                              <w:t>Student Post-Visit</w:t>
                            </w:r>
                          </w:p>
                          <w:p w:rsidR="001B1A02" w:rsidRPr="00EB7FB2" w:rsidRDefault="001B1A02" w:rsidP="004576D2">
                            <w:pPr>
                              <w:autoSpaceDE w:val="0"/>
                              <w:autoSpaceDN w:val="0"/>
                              <w:adjustRightInd w:val="0"/>
                              <w:spacing w:after="0"/>
                              <w:jc w:val="center"/>
                              <w:rPr>
                                <w:b/>
                              </w:rPr>
                            </w:pPr>
                            <w:r w:rsidRPr="00EB7FB2">
                              <w:rPr>
                                <w:b/>
                                <w:i/>
                                <w:iCs/>
                                <w:sz w:val="32"/>
                                <w:szCs w:val="24"/>
                              </w:rPr>
                              <w:t xml:space="preserve">Handout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Right Triangle 11" o:spid="_x0000_s1050" type="#_x0000_t6" alt="30%" style="position:absolute;margin-left:324.5pt;margin-top:-70.35pt;width:214.5pt;height:196.35pt;flip:x y;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" fillcolor="#e0ea96" stroked="f">
                <v:fill r:id="rId25" o:title="" color2="white [3212]" type="pattern"/>
                <v:textbox>
                  <w:txbxContent>
                    <w:p w:rsidR="001B1A02" w:rsidRPr="00EB7FB2" w:rsidRDefault="001B1A02" w:rsidP="004576D2">
                      <w:pPr>
                        <w:autoSpaceDE w:val="0"/>
                        <w:autoSpaceDN w:val="0"/>
                        <w:adjustRightInd w:val="0"/>
                        <w:spacing w:after="0"/>
                        <w:jc w:val="center"/>
                        <w:rPr>
                          <w:b/>
                          <w:i/>
                          <w:iCs/>
                          <w:sz w:val="32"/>
                          <w:szCs w:val="24"/>
                        </w:rPr>
                      </w:pPr>
                      <w:r w:rsidRPr="00EB7FB2">
                        <w:rPr>
                          <w:b/>
                          <w:i/>
                          <w:iCs/>
                          <w:sz w:val="32"/>
                          <w:szCs w:val="24"/>
                        </w:rPr>
                        <w:t>Student Post-Visit</w:t>
                      </w:r>
                    </w:p>
                    <w:p w:rsidR="001B1A02" w:rsidRPr="00EB7FB2" w:rsidRDefault="001B1A02" w:rsidP="004576D2">
                      <w:pPr>
                        <w:autoSpaceDE w:val="0"/>
                        <w:autoSpaceDN w:val="0"/>
                        <w:adjustRightInd w:val="0"/>
                        <w:spacing w:after="0"/>
                        <w:jc w:val="center"/>
                        <w:rPr>
                          <w:b/>
                        </w:rPr>
                      </w:pPr>
                      <w:r w:rsidRPr="00EB7FB2">
                        <w:rPr>
                          <w:b/>
                          <w:i/>
                          <w:iCs/>
                          <w:sz w:val="32"/>
                          <w:szCs w:val="24"/>
                        </w:rPr>
                        <w:t xml:space="preserve">Handout </w:t>
                      </w:r>
                    </w:p>
                  </w:txbxContent>
                </v:textbox>
                <w10:wrap anchorx="margin" anchory="margin"/>
              </v:shape>
            </w:pict>
          </mc:Fallback>
        </mc:AlternateContent>
      </w:r>
      <w:r w:rsidRPr="00EB7FB2">
        <w:rPr>
          <w:rStyle w:val="Strong"/>
          <w:b/>
          <w:bCs/>
        </w:rPr>
        <w:t>Post-Visit Survey</w:t>
      </w:r>
      <w:bookmarkEnd w:id="99"/>
    </w:p>
    <w:p w:rsidR="004576D2" w:rsidRPr="00753520" w:rsidRDefault="004576D2" w:rsidP="004576D2">
      <w:pPr>
        <w:pStyle w:val="NoSpacing"/>
      </w:pPr>
    </w:p>
    <w:p w:rsidR="004576D2" w:rsidRDefault="004576D2" w:rsidP="00652667">
      <w:pPr>
        <w:tabs>
          <w:tab w:val="left" w:pos="0"/>
        </w:tabs>
        <w:autoSpaceDE w:val="0"/>
        <w:autoSpaceDN w:val="0"/>
        <w:adjustRightInd w:val="0"/>
        <w:jc w:val="left"/>
        <w:rPr>
          <w:rFonts w:cs="Arial"/>
          <w:sz w:val="24"/>
          <w:szCs w:val="24"/>
        </w:rPr>
      </w:pPr>
      <w:r w:rsidRPr="00EB7FB2">
        <w:rPr>
          <w:rFonts w:cs="Arial"/>
          <w:b/>
          <w:sz w:val="24"/>
          <w:szCs w:val="24"/>
        </w:rPr>
        <w:t>Name of campus visited:</w:t>
      </w:r>
      <w:r w:rsidRPr="00207430">
        <w:rPr>
          <w:rFonts w:cs="Arial"/>
          <w:sz w:val="24"/>
          <w:szCs w:val="24"/>
        </w:rPr>
        <w:t xml:space="preserve"> ___________________________________________________</w:t>
      </w:r>
    </w:p>
    <w:p w:rsidR="00164B31" w:rsidRPr="00207430" w:rsidRDefault="00164B31" w:rsidP="00652667">
      <w:pPr>
        <w:tabs>
          <w:tab w:val="left" w:pos="0"/>
        </w:tabs>
        <w:autoSpaceDE w:val="0"/>
        <w:autoSpaceDN w:val="0"/>
        <w:adjustRightInd w:val="0"/>
        <w:jc w:val="lef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1451"/>
        <w:gridCol w:w="1019"/>
        <w:gridCol w:w="1107"/>
      </w:tblGrid>
      <w:tr w:rsidR="004576D2" w:rsidRPr="00207430" w:rsidTr="00EB7FB2">
        <w:tc>
          <w:tcPr>
            <w:tcW w:w="3087" w:type="pct"/>
            <w:shd w:val="clear" w:color="auto" w:fill="418AB3" w:themeFill="accent1"/>
          </w:tcPr>
          <w:p w:rsidR="004576D2" w:rsidRPr="00EB7FB2" w:rsidRDefault="004576D2" w:rsidP="00652667">
            <w:pPr>
              <w:pStyle w:val="NoSpacing"/>
              <w:jc w:val="left"/>
              <w:rPr>
                <w:rFonts w:cs="Arial"/>
                <w:b/>
                <w:color w:val="FFFFFF" w:themeColor="background1"/>
                <w:szCs w:val="24"/>
              </w:rPr>
            </w:pPr>
            <w:r w:rsidRPr="00EB7FB2">
              <w:rPr>
                <w:b/>
                <w:color w:val="FFFFFF" w:themeColor="background1"/>
              </w:rPr>
              <w:t>Select the answer that best applies.</w:t>
            </w:r>
          </w:p>
        </w:tc>
        <w:tc>
          <w:tcPr>
            <w:tcW w:w="776" w:type="pct"/>
            <w:shd w:val="clear" w:color="auto" w:fill="418AB3" w:themeFill="accent1"/>
          </w:tcPr>
          <w:p w:rsidR="004576D2" w:rsidRPr="00EB7FB2" w:rsidRDefault="004576D2" w:rsidP="00652667">
            <w:pPr>
              <w:pStyle w:val="NoSpacing"/>
              <w:jc w:val="center"/>
              <w:rPr>
                <w:rFonts w:cs="Arial"/>
                <w:b/>
                <w:color w:val="FFFFFF" w:themeColor="background1"/>
                <w:szCs w:val="24"/>
              </w:rPr>
            </w:pPr>
            <w:r w:rsidRPr="00EB7FB2">
              <w:rPr>
                <w:rFonts w:cs="Arial"/>
                <w:b/>
                <w:color w:val="FFFFFF" w:themeColor="background1"/>
                <w:szCs w:val="24"/>
              </w:rPr>
              <w:t>Yes</w:t>
            </w:r>
          </w:p>
        </w:tc>
        <w:tc>
          <w:tcPr>
            <w:tcW w:w="545" w:type="pct"/>
            <w:shd w:val="clear" w:color="auto" w:fill="418AB3" w:themeFill="accent1"/>
          </w:tcPr>
          <w:p w:rsidR="004576D2" w:rsidRPr="00EB7FB2" w:rsidRDefault="004576D2" w:rsidP="00652667">
            <w:pPr>
              <w:pStyle w:val="NoSpacing"/>
              <w:jc w:val="center"/>
              <w:rPr>
                <w:rFonts w:cs="Arial"/>
                <w:b/>
                <w:color w:val="FFFFFF" w:themeColor="background1"/>
                <w:szCs w:val="24"/>
              </w:rPr>
            </w:pPr>
            <w:r w:rsidRPr="00EB7FB2">
              <w:rPr>
                <w:rFonts w:cs="Arial"/>
                <w:b/>
                <w:color w:val="FFFFFF" w:themeColor="background1"/>
                <w:szCs w:val="24"/>
              </w:rPr>
              <w:t>No</w:t>
            </w:r>
          </w:p>
        </w:tc>
        <w:tc>
          <w:tcPr>
            <w:tcW w:w="592" w:type="pct"/>
            <w:shd w:val="clear" w:color="auto" w:fill="418AB3" w:themeFill="accent1"/>
          </w:tcPr>
          <w:p w:rsidR="004576D2" w:rsidRPr="00EB7FB2" w:rsidRDefault="004576D2" w:rsidP="00652667">
            <w:pPr>
              <w:pStyle w:val="NoSpacing"/>
              <w:jc w:val="center"/>
              <w:rPr>
                <w:rFonts w:cs="Arial"/>
                <w:b/>
                <w:color w:val="FFFFFF" w:themeColor="background1"/>
                <w:szCs w:val="24"/>
              </w:rPr>
            </w:pPr>
            <w:r w:rsidRPr="00EB7FB2">
              <w:rPr>
                <w:rFonts w:cs="Arial"/>
                <w:b/>
                <w:color w:val="FFFFFF" w:themeColor="background1"/>
                <w:szCs w:val="24"/>
              </w:rPr>
              <w:t>Maybe</w:t>
            </w:r>
          </w:p>
        </w:tc>
      </w:tr>
      <w:tr w:rsidR="004576D2" w:rsidRPr="00207430" w:rsidTr="00B41B20">
        <w:tc>
          <w:tcPr>
            <w:tcW w:w="3087" w:type="pct"/>
            <w:shd w:val="clear" w:color="auto" w:fill="auto"/>
          </w:tcPr>
          <w:p w:rsidR="004576D2" w:rsidRPr="00207430" w:rsidRDefault="004576D2" w:rsidP="00652667">
            <w:pPr>
              <w:pStyle w:val="NoSpacing"/>
              <w:jc w:val="left"/>
              <w:rPr>
                <w:rFonts w:cs="Arial"/>
                <w:szCs w:val="24"/>
              </w:rPr>
            </w:pPr>
            <w:r w:rsidRPr="00207430">
              <w:rPr>
                <w:rFonts w:cs="Arial"/>
                <w:szCs w:val="24"/>
              </w:rPr>
              <w:t>I think I will go to college.</w:t>
            </w:r>
          </w:p>
        </w:tc>
        <w:tc>
          <w:tcPr>
            <w:tcW w:w="776" w:type="pct"/>
            <w:shd w:val="clear" w:color="auto" w:fill="auto"/>
          </w:tcPr>
          <w:p w:rsidR="004576D2" w:rsidRPr="00207430" w:rsidRDefault="004576D2" w:rsidP="00652667">
            <w:pPr>
              <w:pStyle w:val="NoSpacing"/>
              <w:jc w:val="left"/>
              <w:rPr>
                <w:rFonts w:cs="Arial"/>
                <w:szCs w:val="24"/>
              </w:rPr>
            </w:pPr>
          </w:p>
        </w:tc>
        <w:tc>
          <w:tcPr>
            <w:tcW w:w="545" w:type="pct"/>
            <w:shd w:val="clear" w:color="auto" w:fill="auto"/>
          </w:tcPr>
          <w:p w:rsidR="004576D2" w:rsidRPr="00207430" w:rsidRDefault="004576D2" w:rsidP="00652667">
            <w:pPr>
              <w:pStyle w:val="NoSpacing"/>
              <w:jc w:val="left"/>
              <w:rPr>
                <w:rFonts w:cs="Arial"/>
                <w:szCs w:val="24"/>
              </w:rPr>
            </w:pPr>
          </w:p>
        </w:tc>
        <w:tc>
          <w:tcPr>
            <w:tcW w:w="592"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3087" w:type="pct"/>
            <w:shd w:val="clear" w:color="auto" w:fill="auto"/>
          </w:tcPr>
          <w:p w:rsidR="004576D2" w:rsidRPr="00207430" w:rsidRDefault="004576D2" w:rsidP="00652667">
            <w:pPr>
              <w:pStyle w:val="NoSpacing"/>
              <w:jc w:val="left"/>
              <w:rPr>
                <w:rFonts w:cs="Arial"/>
                <w:szCs w:val="24"/>
              </w:rPr>
            </w:pPr>
            <w:r w:rsidRPr="00207430">
              <w:rPr>
                <w:rFonts w:cs="Arial"/>
                <w:szCs w:val="24"/>
              </w:rPr>
              <w:t>I can picture myself as a college student.</w:t>
            </w:r>
          </w:p>
        </w:tc>
        <w:tc>
          <w:tcPr>
            <w:tcW w:w="776" w:type="pct"/>
            <w:shd w:val="clear" w:color="auto" w:fill="auto"/>
          </w:tcPr>
          <w:p w:rsidR="004576D2" w:rsidRPr="00207430" w:rsidRDefault="004576D2" w:rsidP="00652667">
            <w:pPr>
              <w:pStyle w:val="NoSpacing"/>
              <w:jc w:val="left"/>
              <w:rPr>
                <w:rFonts w:cs="Arial"/>
                <w:szCs w:val="24"/>
              </w:rPr>
            </w:pPr>
          </w:p>
        </w:tc>
        <w:tc>
          <w:tcPr>
            <w:tcW w:w="545" w:type="pct"/>
            <w:shd w:val="clear" w:color="auto" w:fill="auto"/>
          </w:tcPr>
          <w:p w:rsidR="004576D2" w:rsidRPr="00207430" w:rsidRDefault="004576D2" w:rsidP="00652667">
            <w:pPr>
              <w:pStyle w:val="NoSpacing"/>
              <w:jc w:val="left"/>
              <w:rPr>
                <w:rFonts w:cs="Arial"/>
                <w:szCs w:val="24"/>
              </w:rPr>
            </w:pPr>
          </w:p>
        </w:tc>
        <w:tc>
          <w:tcPr>
            <w:tcW w:w="592"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3087" w:type="pct"/>
            <w:shd w:val="clear" w:color="auto" w:fill="auto"/>
          </w:tcPr>
          <w:p w:rsidR="004576D2" w:rsidRPr="00207430" w:rsidRDefault="004576D2" w:rsidP="00652667">
            <w:pPr>
              <w:pStyle w:val="NoSpacing"/>
              <w:jc w:val="left"/>
              <w:rPr>
                <w:rFonts w:cs="Arial"/>
                <w:szCs w:val="24"/>
              </w:rPr>
            </w:pPr>
            <w:r w:rsidRPr="00207430">
              <w:rPr>
                <w:rFonts w:cs="Arial"/>
                <w:szCs w:val="24"/>
              </w:rPr>
              <w:t>I believe I can afford to go to college.</w:t>
            </w:r>
          </w:p>
        </w:tc>
        <w:tc>
          <w:tcPr>
            <w:tcW w:w="776" w:type="pct"/>
            <w:shd w:val="clear" w:color="auto" w:fill="auto"/>
          </w:tcPr>
          <w:p w:rsidR="004576D2" w:rsidRPr="00207430" w:rsidRDefault="004576D2" w:rsidP="00652667">
            <w:pPr>
              <w:pStyle w:val="NoSpacing"/>
              <w:jc w:val="left"/>
              <w:rPr>
                <w:rFonts w:cs="Arial"/>
                <w:szCs w:val="24"/>
              </w:rPr>
            </w:pPr>
          </w:p>
        </w:tc>
        <w:tc>
          <w:tcPr>
            <w:tcW w:w="545" w:type="pct"/>
            <w:shd w:val="clear" w:color="auto" w:fill="auto"/>
          </w:tcPr>
          <w:p w:rsidR="004576D2" w:rsidRPr="00207430" w:rsidRDefault="004576D2" w:rsidP="00652667">
            <w:pPr>
              <w:pStyle w:val="NoSpacing"/>
              <w:jc w:val="left"/>
              <w:rPr>
                <w:rFonts w:cs="Arial"/>
                <w:szCs w:val="24"/>
              </w:rPr>
            </w:pPr>
          </w:p>
        </w:tc>
        <w:tc>
          <w:tcPr>
            <w:tcW w:w="592"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3087" w:type="pct"/>
            <w:shd w:val="clear" w:color="auto" w:fill="auto"/>
          </w:tcPr>
          <w:p w:rsidR="004576D2" w:rsidRPr="00207430" w:rsidRDefault="004576D2" w:rsidP="00652667">
            <w:pPr>
              <w:pStyle w:val="NoSpacing"/>
              <w:jc w:val="left"/>
              <w:rPr>
                <w:rFonts w:cs="Arial"/>
                <w:szCs w:val="24"/>
              </w:rPr>
            </w:pPr>
            <w:r w:rsidRPr="00207430">
              <w:rPr>
                <w:rFonts w:cs="Arial"/>
                <w:szCs w:val="24"/>
              </w:rPr>
              <w:t>I can name at least one college major that interest me and is applicable to my future career.</w:t>
            </w:r>
          </w:p>
        </w:tc>
        <w:tc>
          <w:tcPr>
            <w:tcW w:w="776" w:type="pct"/>
            <w:shd w:val="clear" w:color="auto" w:fill="auto"/>
          </w:tcPr>
          <w:p w:rsidR="004576D2" w:rsidRPr="00207430" w:rsidRDefault="004576D2" w:rsidP="00652667">
            <w:pPr>
              <w:pStyle w:val="NoSpacing"/>
              <w:jc w:val="left"/>
              <w:rPr>
                <w:rFonts w:cs="Arial"/>
                <w:szCs w:val="24"/>
              </w:rPr>
            </w:pPr>
          </w:p>
        </w:tc>
        <w:tc>
          <w:tcPr>
            <w:tcW w:w="545" w:type="pct"/>
            <w:shd w:val="clear" w:color="auto" w:fill="auto"/>
          </w:tcPr>
          <w:p w:rsidR="004576D2" w:rsidRPr="00207430" w:rsidRDefault="004576D2" w:rsidP="00652667">
            <w:pPr>
              <w:pStyle w:val="NoSpacing"/>
              <w:jc w:val="left"/>
              <w:rPr>
                <w:rFonts w:cs="Arial"/>
                <w:szCs w:val="24"/>
              </w:rPr>
            </w:pPr>
          </w:p>
        </w:tc>
        <w:tc>
          <w:tcPr>
            <w:tcW w:w="592"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3087" w:type="pct"/>
            <w:shd w:val="clear" w:color="auto" w:fill="auto"/>
          </w:tcPr>
          <w:p w:rsidR="004576D2" w:rsidRPr="00207430" w:rsidRDefault="004576D2" w:rsidP="00652667">
            <w:pPr>
              <w:pStyle w:val="NoSpacing"/>
              <w:jc w:val="left"/>
              <w:rPr>
                <w:rFonts w:cs="Arial"/>
                <w:szCs w:val="24"/>
              </w:rPr>
            </w:pPr>
            <w:r w:rsidRPr="00207430">
              <w:rPr>
                <w:rFonts w:cs="Arial"/>
                <w:szCs w:val="24"/>
              </w:rPr>
              <w:t>I know about student support services like tutoring and counseling that colleges offer.</w:t>
            </w:r>
          </w:p>
        </w:tc>
        <w:tc>
          <w:tcPr>
            <w:tcW w:w="776" w:type="pct"/>
            <w:shd w:val="clear" w:color="auto" w:fill="auto"/>
          </w:tcPr>
          <w:p w:rsidR="004576D2" w:rsidRPr="00207430" w:rsidRDefault="004576D2" w:rsidP="00652667">
            <w:pPr>
              <w:pStyle w:val="NoSpacing"/>
              <w:jc w:val="left"/>
              <w:rPr>
                <w:rFonts w:cs="Arial"/>
                <w:szCs w:val="24"/>
              </w:rPr>
            </w:pPr>
          </w:p>
        </w:tc>
        <w:tc>
          <w:tcPr>
            <w:tcW w:w="545" w:type="pct"/>
            <w:shd w:val="clear" w:color="auto" w:fill="auto"/>
          </w:tcPr>
          <w:p w:rsidR="004576D2" w:rsidRPr="00207430" w:rsidRDefault="004576D2" w:rsidP="00652667">
            <w:pPr>
              <w:pStyle w:val="NoSpacing"/>
              <w:jc w:val="left"/>
              <w:rPr>
                <w:rFonts w:cs="Arial"/>
                <w:szCs w:val="24"/>
              </w:rPr>
            </w:pPr>
          </w:p>
        </w:tc>
        <w:tc>
          <w:tcPr>
            <w:tcW w:w="592"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3087" w:type="pct"/>
            <w:shd w:val="clear" w:color="auto" w:fill="auto"/>
          </w:tcPr>
          <w:p w:rsidR="004576D2" w:rsidRPr="00207430" w:rsidRDefault="004576D2" w:rsidP="00652667">
            <w:pPr>
              <w:pStyle w:val="NoSpacing"/>
              <w:jc w:val="left"/>
              <w:rPr>
                <w:rFonts w:cs="Arial"/>
                <w:szCs w:val="24"/>
              </w:rPr>
            </w:pPr>
            <w:r w:rsidRPr="00207430">
              <w:rPr>
                <w:rFonts w:cs="Arial"/>
                <w:szCs w:val="24"/>
              </w:rPr>
              <w:t>I know about clubs, activities, sports, and other social groups on college campus.</w:t>
            </w:r>
          </w:p>
        </w:tc>
        <w:tc>
          <w:tcPr>
            <w:tcW w:w="776" w:type="pct"/>
            <w:shd w:val="clear" w:color="auto" w:fill="auto"/>
          </w:tcPr>
          <w:p w:rsidR="004576D2" w:rsidRPr="00207430" w:rsidRDefault="004576D2" w:rsidP="00652667">
            <w:pPr>
              <w:pStyle w:val="NoSpacing"/>
              <w:jc w:val="left"/>
              <w:rPr>
                <w:rFonts w:cs="Arial"/>
                <w:szCs w:val="24"/>
              </w:rPr>
            </w:pPr>
          </w:p>
        </w:tc>
        <w:tc>
          <w:tcPr>
            <w:tcW w:w="545" w:type="pct"/>
            <w:shd w:val="clear" w:color="auto" w:fill="auto"/>
          </w:tcPr>
          <w:p w:rsidR="004576D2" w:rsidRPr="00207430" w:rsidRDefault="004576D2" w:rsidP="00652667">
            <w:pPr>
              <w:pStyle w:val="NoSpacing"/>
              <w:jc w:val="left"/>
              <w:rPr>
                <w:rFonts w:cs="Arial"/>
                <w:szCs w:val="24"/>
              </w:rPr>
            </w:pPr>
          </w:p>
        </w:tc>
        <w:tc>
          <w:tcPr>
            <w:tcW w:w="592"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3087" w:type="pct"/>
            <w:shd w:val="clear" w:color="auto" w:fill="auto"/>
          </w:tcPr>
          <w:p w:rsidR="004576D2" w:rsidRPr="00207430" w:rsidRDefault="004576D2" w:rsidP="00652667">
            <w:pPr>
              <w:pStyle w:val="NoSpacing"/>
              <w:jc w:val="left"/>
              <w:rPr>
                <w:rFonts w:cs="Arial"/>
                <w:szCs w:val="24"/>
              </w:rPr>
            </w:pPr>
            <w:r w:rsidRPr="00207430">
              <w:rPr>
                <w:rFonts w:cs="Arial"/>
                <w:szCs w:val="24"/>
              </w:rPr>
              <w:t>I have talked to a current college student and asked him/her questions I have about college.</w:t>
            </w:r>
          </w:p>
        </w:tc>
        <w:tc>
          <w:tcPr>
            <w:tcW w:w="776" w:type="pct"/>
            <w:shd w:val="clear" w:color="auto" w:fill="auto"/>
          </w:tcPr>
          <w:p w:rsidR="004576D2" w:rsidRPr="00207430" w:rsidRDefault="004576D2" w:rsidP="00652667">
            <w:pPr>
              <w:pStyle w:val="NoSpacing"/>
              <w:jc w:val="left"/>
              <w:rPr>
                <w:rFonts w:cs="Arial"/>
                <w:szCs w:val="24"/>
              </w:rPr>
            </w:pPr>
          </w:p>
        </w:tc>
        <w:tc>
          <w:tcPr>
            <w:tcW w:w="545" w:type="pct"/>
            <w:shd w:val="clear" w:color="auto" w:fill="auto"/>
          </w:tcPr>
          <w:p w:rsidR="004576D2" w:rsidRPr="00207430" w:rsidRDefault="004576D2" w:rsidP="00652667">
            <w:pPr>
              <w:pStyle w:val="NoSpacing"/>
              <w:jc w:val="left"/>
              <w:rPr>
                <w:rFonts w:cs="Arial"/>
                <w:szCs w:val="24"/>
              </w:rPr>
            </w:pPr>
          </w:p>
        </w:tc>
        <w:tc>
          <w:tcPr>
            <w:tcW w:w="592" w:type="pct"/>
            <w:shd w:val="clear" w:color="auto" w:fill="auto"/>
          </w:tcPr>
          <w:p w:rsidR="004576D2" w:rsidRPr="00207430" w:rsidRDefault="004576D2" w:rsidP="00652667">
            <w:pPr>
              <w:pStyle w:val="NoSpacing"/>
              <w:jc w:val="left"/>
              <w:rPr>
                <w:rFonts w:cs="Arial"/>
                <w:szCs w:val="24"/>
              </w:rPr>
            </w:pPr>
          </w:p>
        </w:tc>
      </w:tr>
      <w:tr w:rsidR="004576D2" w:rsidRPr="00207430" w:rsidTr="00B41B20">
        <w:tc>
          <w:tcPr>
            <w:tcW w:w="3087" w:type="pct"/>
            <w:shd w:val="clear" w:color="auto" w:fill="auto"/>
          </w:tcPr>
          <w:p w:rsidR="004576D2" w:rsidRPr="00207430" w:rsidRDefault="004576D2" w:rsidP="00652667">
            <w:pPr>
              <w:pStyle w:val="NoSpacing"/>
              <w:jc w:val="left"/>
              <w:rPr>
                <w:rFonts w:cs="Arial"/>
                <w:szCs w:val="24"/>
              </w:rPr>
            </w:pPr>
            <w:r w:rsidRPr="00207430">
              <w:rPr>
                <w:rFonts w:cs="Arial"/>
                <w:szCs w:val="24"/>
              </w:rPr>
              <w:t xml:space="preserve">I have talked to someone who works at a college and asked him/her questions I have about college. </w:t>
            </w:r>
          </w:p>
        </w:tc>
        <w:tc>
          <w:tcPr>
            <w:tcW w:w="776" w:type="pct"/>
            <w:shd w:val="clear" w:color="auto" w:fill="auto"/>
          </w:tcPr>
          <w:p w:rsidR="004576D2" w:rsidRPr="00207430" w:rsidRDefault="004576D2" w:rsidP="00652667">
            <w:pPr>
              <w:pStyle w:val="NoSpacing"/>
              <w:jc w:val="left"/>
              <w:rPr>
                <w:rFonts w:cs="Arial"/>
                <w:szCs w:val="24"/>
              </w:rPr>
            </w:pPr>
          </w:p>
        </w:tc>
        <w:tc>
          <w:tcPr>
            <w:tcW w:w="545" w:type="pct"/>
            <w:shd w:val="clear" w:color="auto" w:fill="auto"/>
          </w:tcPr>
          <w:p w:rsidR="004576D2" w:rsidRPr="00207430" w:rsidRDefault="004576D2" w:rsidP="00652667">
            <w:pPr>
              <w:pStyle w:val="NoSpacing"/>
              <w:jc w:val="left"/>
              <w:rPr>
                <w:rFonts w:cs="Arial"/>
                <w:szCs w:val="24"/>
              </w:rPr>
            </w:pPr>
          </w:p>
        </w:tc>
        <w:tc>
          <w:tcPr>
            <w:tcW w:w="592" w:type="pct"/>
            <w:shd w:val="clear" w:color="auto" w:fill="auto"/>
          </w:tcPr>
          <w:p w:rsidR="004576D2" w:rsidRPr="00207430" w:rsidRDefault="004576D2" w:rsidP="00652667">
            <w:pPr>
              <w:pStyle w:val="NoSpacing"/>
              <w:jc w:val="left"/>
              <w:rPr>
                <w:rFonts w:cs="Arial"/>
                <w:szCs w:val="24"/>
              </w:rPr>
            </w:pPr>
          </w:p>
        </w:tc>
      </w:tr>
    </w:tbl>
    <w:p w:rsidR="004576D2" w:rsidRPr="002F729A" w:rsidRDefault="004576D2" w:rsidP="004576D2">
      <w:pPr>
        <w:pStyle w:val="NoSpacing"/>
      </w:pPr>
    </w:p>
    <w:p w:rsidR="004576D2" w:rsidRPr="00EB7FB2" w:rsidRDefault="004576D2" w:rsidP="00652667">
      <w:pPr>
        <w:pStyle w:val="NoSpacing"/>
        <w:jc w:val="left"/>
        <w:rPr>
          <w:b/>
        </w:rPr>
      </w:pPr>
      <w:r w:rsidRPr="00EB7FB2">
        <w:rPr>
          <w:b/>
        </w:rPr>
        <w:t xml:space="preserve">How did you prepare for this visit before coming to the campus? </w:t>
      </w:r>
    </w:p>
    <w:p w:rsidR="004576D2" w:rsidRDefault="004576D2" w:rsidP="00652667">
      <w:pPr>
        <w:pStyle w:val="NoSpacing"/>
        <w:jc w:val="left"/>
      </w:pPr>
      <w:r>
        <w:t>(Select all that apply)</w:t>
      </w:r>
    </w:p>
    <w:p w:rsidR="004576D2" w:rsidRPr="004B790A" w:rsidRDefault="004576D2" w:rsidP="00652667">
      <w:pPr>
        <w:pStyle w:val="NoSpacing"/>
        <w:numPr>
          <w:ilvl w:val="0"/>
          <w:numId w:val="25"/>
        </w:numPr>
        <w:jc w:val="left"/>
      </w:pPr>
      <w:r w:rsidRPr="004B790A">
        <w:t>Information from counselor</w:t>
      </w:r>
    </w:p>
    <w:p w:rsidR="004576D2" w:rsidRPr="004B790A" w:rsidRDefault="004576D2" w:rsidP="00652667">
      <w:pPr>
        <w:pStyle w:val="NoSpacing"/>
        <w:numPr>
          <w:ilvl w:val="0"/>
          <w:numId w:val="25"/>
        </w:numPr>
        <w:jc w:val="left"/>
      </w:pPr>
      <w:r w:rsidRPr="004B790A">
        <w:t>Visited the college website</w:t>
      </w:r>
    </w:p>
    <w:p w:rsidR="004576D2" w:rsidRPr="004B790A" w:rsidRDefault="004576D2" w:rsidP="00652667">
      <w:pPr>
        <w:pStyle w:val="NoSpacing"/>
        <w:numPr>
          <w:ilvl w:val="0"/>
          <w:numId w:val="25"/>
        </w:numPr>
        <w:jc w:val="left"/>
      </w:pPr>
      <w:r w:rsidRPr="004B790A">
        <w:t>Class or homework assignment</w:t>
      </w:r>
    </w:p>
    <w:p w:rsidR="004576D2" w:rsidRPr="004B790A" w:rsidRDefault="004576D2" w:rsidP="00652667">
      <w:pPr>
        <w:pStyle w:val="NoSpacing"/>
        <w:numPr>
          <w:ilvl w:val="0"/>
          <w:numId w:val="25"/>
        </w:numPr>
        <w:jc w:val="left"/>
      </w:pPr>
      <w:r w:rsidRPr="004B790A">
        <w:t>Nothing</w:t>
      </w:r>
    </w:p>
    <w:p w:rsidR="004576D2" w:rsidRPr="004B790A" w:rsidRDefault="004576D2" w:rsidP="00652667">
      <w:pPr>
        <w:pStyle w:val="NoSpacing"/>
        <w:numPr>
          <w:ilvl w:val="0"/>
          <w:numId w:val="25"/>
        </w:numPr>
        <w:jc w:val="left"/>
      </w:pPr>
      <w:r w:rsidRPr="004B790A">
        <w:t>Other</w:t>
      </w:r>
    </w:p>
    <w:p w:rsidR="004576D2" w:rsidRDefault="004576D2" w:rsidP="00652667">
      <w:pPr>
        <w:pStyle w:val="NoSpacing"/>
        <w:jc w:val="left"/>
      </w:pPr>
    </w:p>
    <w:p w:rsidR="004576D2" w:rsidRPr="00EB7FB2" w:rsidRDefault="004576D2" w:rsidP="00652667">
      <w:pPr>
        <w:pStyle w:val="NoSpacing"/>
        <w:jc w:val="left"/>
        <w:rPr>
          <w:b/>
        </w:rPr>
      </w:pPr>
      <w:r w:rsidRPr="00EB7FB2">
        <w:rPr>
          <w:b/>
        </w:rPr>
        <w:t xml:space="preserve">When I think of going to college, I think of: </w:t>
      </w:r>
    </w:p>
    <w:p w:rsidR="004576D2" w:rsidRPr="00B82A75" w:rsidRDefault="004576D2" w:rsidP="00652667">
      <w:pPr>
        <w:pStyle w:val="NoSpacing"/>
        <w:jc w:val="left"/>
      </w:pPr>
    </w:p>
    <w:p w:rsidR="004576D2" w:rsidRDefault="004576D2" w:rsidP="00652667">
      <w:pPr>
        <w:pStyle w:val="NoSpacing"/>
        <w:jc w:val="left"/>
      </w:pPr>
    </w:p>
    <w:p w:rsidR="004576D2" w:rsidRPr="00EB7FB2" w:rsidRDefault="004576D2" w:rsidP="00652667">
      <w:pPr>
        <w:pStyle w:val="NoSpacing"/>
        <w:jc w:val="left"/>
        <w:rPr>
          <w:b/>
        </w:rPr>
      </w:pPr>
      <w:r w:rsidRPr="00EB7FB2">
        <w:rPr>
          <w:b/>
        </w:rPr>
        <w:t>Questions that I still about college that did not get answered?</w:t>
      </w:r>
    </w:p>
    <w:p w:rsidR="004576D2" w:rsidRDefault="004576D2" w:rsidP="00652667">
      <w:pPr>
        <w:pStyle w:val="NoSpacing"/>
        <w:jc w:val="left"/>
      </w:pPr>
    </w:p>
    <w:p w:rsidR="004576D2" w:rsidRDefault="004576D2" w:rsidP="00652667">
      <w:pPr>
        <w:pStyle w:val="NoSpacing"/>
        <w:jc w:val="left"/>
      </w:pPr>
    </w:p>
    <w:p w:rsidR="004576D2" w:rsidRPr="00EB7FB2" w:rsidRDefault="004576D2" w:rsidP="00652667">
      <w:pPr>
        <w:pStyle w:val="NoSpacing"/>
        <w:jc w:val="left"/>
        <w:rPr>
          <w:b/>
        </w:rPr>
      </w:pPr>
      <w:r w:rsidRPr="00EB7FB2">
        <w:rPr>
          <w:b/>
        </w:rPr>
        <w:t>Three things that I learned while on the college visit:</w:t>
      </w:r>
    </w:p>
    <w:p w:rsidR="004576D2" w:rsidRDefault="004576D2" w:rsidP="00652667">
      <w:pPr>
        <w:pStyle w:val="NoSpacing"/>
        <w:jc w:val="left"/>
      </w:pPr>
      <w:r w:rsidRPr="00B82A75">
        <w:t>1.</w:t>
      </w:r>
    </w:p>
    <w:p w:rsidR="004576D2" w:rsidRDefault="004576D2" w:rsidP="00652667">
      <w:pPr>
        <w:pStyle w:val="NoSpacing"/>
        <w:jc w:val="left"/>
      </w:pPr>
    </w:p>
    <w:p w:rsidR="004576D2" w:rsidRPr="00B82A75" w:rsidRDefault="004576D2" w:rsidP="00652667">
      <w:pPr>
        <w:pStyle w:val="NoSpacing"/>
        <w:jc w:val="left"/>
      </w:pPr>
    </w:p>
    <w:p w:rsidR="004576D2" w:rsidRDefault="004576D2" w:rsidP="00652667">
      <w:pPr>
        <w:pStyle w:val="NoSpacing"/>
        <w:jc w:val="left"/>
      </w:pPr>
      <w:r w:rsidRPr="00B82A75">
        <w:t>2.</w:t>
      </w:r>
    </w:p>
    <w:p w:rsidR="004576D2" w:rsidRDefault="004576D2" w:rsidP="00652667">
      <w:pPr>
        <w:pStyle w:val="NoSpacing"/>
        <w:jc w:val="left"/>
      </w:pPr>
    </w:p>
    <w:p w:rsidR="004576D2" w:rsidRPr="00B82A75" w:rsidRDefault="004576D2" w:rsidP="00652667">
      <w:pPr>
        <w:pStyle w:val="NoSpacing"/>
        <w:jc w:val="left"/>
      </w:pPr>
    </w:p>
    <w:p w:rsidR="004576D2" w:rsidRDefault="004576D2" w:rsidP="00652667">
      <w:pPr>
        <w:pStyle w:val="NoSpacing"/>
        <w:jc w:val="left"/>
      </w:pPr>
      <w:r w:rsidRPr="00B82A75">
        <w:t>3.</w:t>
      </w:r>
    </w:p>
    <w:p w:rsidR="004576D2" w:rsidRDefault="004576D2" w:rsidP="00652667">
      <w:pPr>
        <w:pStyle w:val="NoSpacing"/>
        <w:jc w:val="left"/>
        <w:rPr>
          <w:sz w:val="18"/>
          <w:szCs w:val="18"/>
        </w:rPr>
      </w:pPr>
    </w:p>
    <w:p w:rsidR="005F1EF2" w:rsidRDefault="005F1EF2" w:rsidP="00652667">
      <w:pPr>
        <w:pStyle w:val="NoSpacing"/>
        <w:jc w:val="left"/>
        <w:rPr>
          <w:sz w:val="18"/>
          <w:szCs w:val="18"/>
        </w:rPr>
      </w:pPr>
    </w:p>
    <w:p w:rsidR="005F1EF2" w:rsidRDefault="005F1EF2" w:rsidP="005F1EF2">
      <w:r>
        <w:br w:type="page"/>
      </w:r>
    </w:p>
    <w:p w:rsidR="004576D2" w:rsidRDefault="005F1EF2" w:rsidP="005F1EF2">
      <w:pPr>
        <w:pStyle w:val="Heading1"/>
      </w:pPr>
      <w:r>
        <w:lastRenderedPageBreak/>
        <w:t>Notes</w:t>
      </w:r>
    </w:p>
    <w:p w:rsidR="004576D2" w:rsidRDefault="004576D2" w:rsidP="00652667">
      <w:pPr>
        <w:jc w:val="left"/>
        <w:rPr>
          <w:sz w:val="18"/>
          <w:vertAlign w:val="subscript"/>
        </w:rPr>
      </w:pPr>
    </w:p>
    <w:p w:rsidR="004576D2" w:rsidRPr="00341348" w:rsidRDefault="004576D2" w:rsidP="00652667">
      <w:pPr>
        <w:jc w:val="left"/>
        <w:rPr>
          <w:sz w:val="18"/>
          <w:vertAlign w:val="subscript"/>
        </w:rPr>
      </w:pPr>
    </w:p>
    <w:p w:rsidR="00EB7FB2" w:rsidRDefault="00EB7FB2" w:rsidP="00652667">
      <w:pPr>
        <w:jc w:val="left"/>
        <w:rPr>
          <w:rFonts w:cs="Arial"/>
          <w:b/>
          <w:sz w:val="24"/>
          <w:szCs w:val="24"/>
        </w:rPr>
      </w:pPr>
      <w:r>
        <w:rPr>
          <w:rFonts w:cs="Arial"/>
          <w:b/>
          <w:sz w:val="24"/>
          <w:szCs w:val="24"/>
        </w:rPr>
        <w:br w:type="page"/>
      </w:r>
      <w:r w:rsidR="00170790">
        <w:rPr>
          <w:rFonts w:cs="Arial"/>
          <w:b/>
          <w:noProof/>
          <w:sz w:val="24"/>
          <w:szCs w:val="24"/>
        </w:rPr>
        <w:lastRenderedPageBreak/>
        <mc:AlternateContent>
          <mc:Choice Requires="wps">
            <w:drawing>
              <wp:anchor distT="0" distB="0" distL="114300" distR="114300" simplePos="0" relativeHeight="251706368" behindDoc="0" locked="0" layoutInCell="1" allowOverlap="1">
                <wp:simplePos x="0" y="0"/>
                <wp:positionH relativeFrom="column">
                  <wp:posOffset>-1015788</wp:posOffset>
                </wp:positionH>
                <wp:positionV relativeFrom="paragraph">
                  <wp:posOffset>-871855</wp:posOffset>
                </wp:positionV>
                <wp:extent cx="8077200" cy="10058400"/>
                <wp:effectExtent l="0" t="0" r="19050" b="19050"/>
                <wp:wrapNone/>
                <wp:docPr id="200" name="Rectangle 200"/>
                <wp:cNvGraphicFramePr/>
                <a:graphic xmlns:a="http://schemas.openxmlformats.org/drawingml/2006/main">
                  <a:graphicData uri="http://schemas.microsoft.com/office/word/2010/wordprocessingShape">
                    <wps:wsp>
                      <wps:cNvSpPr/>
                      <wps:spPr>
                        <a:xfrm>
                          <a:off x="0" y="0"/>
                          <a:ext cx="8077200" cy="100584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351D9" id="Rectangle 200" o:spid="_x0000_s1026" style="position:absolute;margin-left:-80pt;margin-top:-68.65pt;width:636pt;height:11in;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" fillcolor="#418ab3 [3204]" strokecolor="#204458 [1604]" strokeweight="1pt"/>
            </w:pict>
          </mc:Fallback>
        </mc:AlternateContent>
      </w:r>
      <w:bookmarkEnd w:id="9"/>
    </w:p>
    <w:sectPr w:rsidR="00EB7FB2" w:rsidSect="0084377F">
      <w:type w:val="continuous"/>
      <w:pgSz w:w="12240" w:h="15840" w:code="1"/>
      <w:pgMar w:top="1440" w:right="1440" w:bottom="1440" w:left="1440" w:header="360" w:footer="720" w:gutter="0"/>
      <w:pgNumType w:start="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02" w:rsidRDefault="001B1A02">
      <w:pPr>
        <w:spacing w:after="0"/>
      </w:pPr>
      <w:r>
        <w:separator/>
      </w:r>
    </w:p>
  </w:endnote>
  <w:endnote w:type="continuationSeparator" w:id="0">
    <w:p w:rsidR="001B1A02" w:rsidRDefault="001B1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XSTEB B+ Miso">
    <w:altName w:val="Miso"/>
    <w:panose1 w:val="00000000000000000000"/>
    <w:charset w:val="00"/>
    <w:family w:val="swiss"/>
    <w:notTrueType/>
    <w:pitch w:val="default"/>
    <w:sig w:usb0="00000003" w:usb1="00000000" w:usb2="00000000" w:usb3="00000000" w:csb0="00000001" w:csb1="00000000"/>
  </w:font>
  <w:font w:name="Ionicons">
    <w:altName w:val="Arial Unicode MS"/>
    <w:panose1 w:val="00000000000000000000"/>
    <w:charset w:val="88"/>
    <w:family w:val="swiss"/>
    <w:notTrueType/>
    <w:pitch w:val="default"/>
    <w:sig w:usb0="00000001" w:usb1="08080000" w:usb2="00000010" w:usb3="00000000" w:csb0="00100000" w:csb1="00000000"/>
  </w:font>
  <w:font w:name="Arial Narrow">
    <w:altName w:val="Arial Narrow"/>
    <w:panose1 w:val="020B0606020202030204"/>
    <w:charset w:val="00"/>
    <w:family w:val="swiss"/>
    <w:pitch w:val="variable"/>
    <w:sig w:usb0="00000287" w:usb1="00000800" w:usb2="00000000" w:usb3="00000000" w:csb0="0000009F" w:csb1="00000000"/>
  </w:font>
  <w:font w:name="Myriad Pro Light">
    <w:panose1 w:val="020B0403030403020204"/>
    <w:charset w:val="00"/>
    <w:family w:val="swiss"/>
    <w:notTrueType/>
    <w:pitch w:val="variable"/>
    <w:sig w:usb0="20000287" w:usb1="00000001" w:usb2="0000000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eelfish Eb">
    <w:altName w:val="Steelfish Eb"/>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Kozuka Gothic Pr6N B">
    <w:panose1 w:val="00000000000000000000"/>
    <w:charset w:val="80"/>
    <w:family w:val="swiss"/>
    <w:notTrueType/>
    <w:pitch w:val="variable"/>
    <w:sig w:usb0="000002D7" w:usb1="2AC71C11" w:usb2="00000012" w:usb3="00000000" w:csb0="0002009F" w:csb1="00000000"/>
  </w:font>
  <w:font w:name="ComicSans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8676"/>
      <w:docPartObj>
        <w:docPartGallery w:val="Page Numbers (Bottom of Page)"/>
        <w:docPartUnique/>
      </w:docPartObj>
    </w:sdtPr>
    <w:sdtEndPr>
      <w:rPr>
        <w:noProof/>
      </w:rPr>
    </w:sdtEndPr>
    <w:sdtContent>
      <w:p w:rsidR="001B1A02" w:rsidRDefault="001B1A02">
        <w:pPr>
          <w:pStyle w:val="Footer"/>
          <w:jc w:val="right"/>
        </w:pPr>
        <w:r>
          <w:fldChar w:fldCharType="begin"/>
        </w:r>
        <w:r>
          <w:instrText xml:space="preserve"> PAGE   \* MERGEFORMAT </w:instrText>
        </w:r>
        <w:r>
          <w:fldChar w:fldCharType="separate"/>
        </w:r>
        <w:r w:rsidR="00FE38BD">
          <w:rPr>
            <w:noProof/>
          </w:rPr>
          <w:t>3</w:t>
        </w:r>
        <w:r>
          <w:rPr>
            <w:noProof/>
          </w:rPr>
          <w:fldChar w:fldCharType="end"/>
        </w:r>
      </w:p>
    </w:sdtContent>
  </w:sdt>
  <w:p w:rsidR="001B1A02" w:rsidRPr="00D46648" w:rsidRDefault="001B1A02" w:rsidP="005F3B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12542"/>
      <w:docPartObj>
        <w:docPartGallery w:val="Page Numbers (Bottom of Page)"/>
        <w:docPartUnique/>
      </w:docPartObj>
    </w:sdtPr>
    <w:sdtEndPr>
      <w:rPr>
        <w:noProof/>
      </w:rPr>
    </w:sdtEndPr>
    <w:sdtContent>
      <w:p w:rsidR="00F83C0F" w:rsidRDefault="00F83C0F">
        <w:pPr>
          <w:pStyle w:val="Footer"/>
          <w:jc w:val="right"/>
        </w:pPr>
        <w:r>
          <w:fldChar w:fldCharType="begin"/>
        </w:r>
        <w:r>
          <w:instrText xml:space="preserve"> PAGE   \* MERGEFORMAT </w:instrText>
        </w:r>
        <w:r>
          <w:fldChar w:fldCharType="separate"/>
        </w:r>
        <w:r w:rsidR="00FE38BD">
          <w:rPr>
            <w:noProof/>
          </w:rPr>
          <w:t>4</w:t>
        </w:r>
        <w:r>
          <w:rPr>
            <w:noProof/>
          </w:rPr>
          <w:fldChar w:fldCharType="end"/>
        </w:r>
      </w:p>
    </w:sdtContent>
  </w:sdt>
  <w:p w:rsidR="00F83C0F" w:rsidRDefault="00F83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72675"/>
      <w:docPartObj>
        <w:docPartGallery w:val="Page Numbers (Bottom of Page)"/>
        <w:docPartUnique/>
      </w:docPartObj>
    </w:sdtPr>
    <w:sdtEndPr>
      <w:rPr>
        <w:noProof/>
      </w:rPr>
    </w:sdtEndPr>
    <w:sdtContent>
      <w:p w:rsidR="000377B1" w:rsidRDefault="000377B1">
        <w:pPr>
          <w:pStyle w:val="Footer"/>
          <w:jc w:val="right"/>
        </w:pPr>
        <w:r>
          <w:fldChar w:fldCharType="begin"/>
        </w:r>
        <w:r>
          <w:instrText xml:space="preserve"> PAGE   \* MERGEFORMAT </w:instrText>
        </w:r>
        <w:r>
          <w:fldChar w:fldCharType="separate"/>
        </w:r>
        <w:r w:rsidR="00FE38BD">
          <w:rPr>
            <w:noProof/>
          </w:rPr>
          <w:t>22</w:t>
        </w:r>
        <w:r>
          <w:rPr>
            <w:noProof/>
          </w:rPr>
          <w:fldChar w:fldCharType="end"/>
        </w:r>
      </w:p>
    </w:sdtContent>
  </w:sdt>
  <w:p w:rsidR="001B1A02" w:rsidRPr="008C2CCB" w:rsidRDefault="001B1A02" w:rsidP="00B41B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849911"/>
      <w:docPartObj>
        <w:docPartGallery w:val="Page Numbers (Bottom of Page)"/>
        <w:docPartUnique/>
      </w:docPartObj>
    </w:sdtPr>
    <w:sdtEndPr>
      <w:rPr>
        <w:noProof/>
      </w:rPr>
    </w:sdtEndPr>
    <w:sdtContent>
      <w:p w:rsidR="000377B1" w:rsidRDefault="000377B1">
        <w:pPr>
          <w:pStyle w:val="Footer"/>
          <w:jc w:val="right"/>
        </w:pPr>
        <w:r>
          <w:fldChar w:fldCharType="begin"/>
        </w:r>
        <w:r>
          <w:instrText xml:space="preserve"> PAGE   \* MERGEFORMAT </w:instrText>
        </w:r>
        <w:r>
          <w:fldChar w:fldCharType="separate"/>
        </w:r>
        <w:r w:rsidR="005F1EF2">
          <w:rPr>
            <w:noProof/>
          </w:rPr>
          <w:t>47</w:t>
        </w:r>
        <w:r>
          <w:rPr>
            <w:noProof/>
          </w:rPr>
          <w:fldChar w:fldCharType="end"/>
        </w:r>
      </w:p>
    </w:sdtContent>
  </w:sdt>
  <w:p w:rsidR="001B1A02" w:rsidRDefault="001B1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02" w:rsidRDefault="001B1A02">
      <w:pPr>
        <w:spacing w:after="0"/>
      </w:pPr>
      <w:r>
        <w:separator/>
      </w:r>
    </w:p>
  </w:footnote>
  <w:footnote w:type="continuationSeparator" w:id="0">
    <w:p w:rsidR="001B1A02" w:rsidRDefault="001B1A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799"/>
    <w:multiLevelType w:val="hybridMultilevel"/>
    <w:tmpl w:val="2EF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27176"/>
    <w:multiLevelType w:val="hybridMultilevel"/>
    <w:tmpl w:val="2C8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D0F4B"/>
    <w:multiLevelType w:val="hybridMultilevel"/>
    <w:tmpl w:val="E922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7B1D"/>
    <w:multiLevelType w:val="hybridMultilevel"/>
    <w:tmpl w:val="95FE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C03CA"/>
    <w:multiLevelType w:val="hybridMultilevel"/>
    <w:tmpl w:val="F1A61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6C7653"/>
    <w:multiLevelType w:val="hybridMultilevel"/>
    <w:tmpl w:val="28E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F2B9D"/>
    <w:multiLevelType w:val="hybridMultilevel"/>
    <w:tmpl w:val="1B96CC44"/>
    <w:lvl w:ilvl="0" w:tplc="F8F684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73200"/>
    <w:multiLevelType w:val="hybridMultilevel"/>
    <w:tmpl w:val="70BA0132"/>
    <w:lvl w:ilvl="0" w:tplc="292278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22A5F"/>
    <w:multiLevelType w:val="hybridMultilevel"/>
    <w:tmpl w:val="25FED032"/>
    <w:lvl w:ilvl="0" w:tplc="AE1AC438">
      <w:start w:val="1"/>
      <w:numFmt w:val="decimal"/>
      <w:lvlText w:val="%1."/>
      <w:lvlJc w:val="left"/>
      <w:pPr>
        <w:ind w:left="810" w:hanging="360"/>
      </w:pPr>
      <w:rPr>
        <w:rFonts w:asciiTheme="minorHAnsi" w:hAnsiTheme="minorHAnsi" w:hint="default"/>
        <w:color w:val="418AB3" w:themeColor="accent1"/>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2933B06"/>
    <w:multiLevelType w:val="hybridMultilevel"/>
    <w:tmpl w:val="0FBC1598"/>
    <w:lvl w:ilvl="0" w:tplc="0AC6D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E2797"/>
    <w:multiLevelType w:val="hybridMultilevel"/>
    <w:tmpl w:val="1ACA0186"/>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E29B8"/>
    <w:multiLevelType w:val="hybridMultilevel"/>
    <w:tmpl w:val="7FAC5B88"/>
    <w:lvl w:ilvl="0" w:tplc="F6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C0440E"/>
    <w:multiLevelType w:val="hybridMultilevel"/>
    <w:tmpl w:val="13669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FE3C30"/>
    <w:multiLevelType w:val="hybridMultilevel"/>
    <w:tmpl w:val="7C10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25542"/>
    <w:multiLevelType w:val="hybridMultilevel"/>
    <w:tmpl w:val="0E5A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41EA6"/>
    <w:multiLevelType w:val="hybridMultilevel"/>
    <w:tmpl w:val="FA0C5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D6AB6"/>
    <w:multiLevelType w:val="hybridMultilevel"/>
    <w:tmpl w:val="101A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34E5B"/>
    <w:multiLevelType w:val="hybridMultilevel"/>
    <w:tmpl w:val="8FEE2998"/>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4167D"/>
    <w:multiLevelType w:val="hybridMultilevel"/>
    <w:tmpl w:val="B78C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A710E"/>
    <w:multiLevelType w:val="hybridMultilevel"/>
    <w:tmpl w:val="CBE0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8460A"/>
    <w:multiLevelType w:val="hybridMultilevel"/>
    <w:tmpl w:val="3CBC4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02BB2"/>
    <w:multiLevelType w:val="hybridMultilevel"/>
    <w:tmpl w:val="FDF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51C02"/>
    <w:multiLevelType w:val="hybridMultilevel"/>
    <w:tmpl w:val="5088E07E"/>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074DDA"/>
    <w:multiLevelType w:val="hybridMultilevel"/>
    <w:tmpl w:val="BAF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808E3"/>
    <w:multiLevelType w:val="hybridMultilevel"/>
    <w:tmpl w:val="29DA0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61789"/>
    <w:multiLevelType w:val="hybridMultilevel"/>
    <w:tmpl w:val="0C66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A0CD5"/>
    <w:multiLevelType w:val="hybridMultilevel"/>
    <w:tmpl w:val="FBB03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B1F3A"/>
    <w:multiLevelType w:val="hybridMultilevel"/>
    <w:tmpl w:val="65F8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4E0E22"/>
    <w:multiLevelType w:val="hybridMultilevel"/>
    <w:tmpl w:val="A46C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75BFE"/>
    <w:multiLevelType w:val="hybridMultilevel"/>
    <w:tmpl w:val="AC525E70"/>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4D47D4"/>
    <w:multiLevelType w:val="hybridMultilevel"/>
    <w:tmpl w:val="9C2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460FBA"/>
    <w:multiLevelType w:val="hybridMultilevel"/>
    <w:tmpl w:val="09C06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6E6441"/>
    <w:multiLevelType w:val="hybridMultilevel"/>
    <w:tmpl w:val="136699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F0F13EE"/>
    <w:multiLevelType w:val="hybridMultilevel"/>
    <w:tmpl w:val="539012D8"/>
    <w:lvl w:ilvl="0" w:tplc="3EC436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EE65AF"/>
    <w:multiLevelType w:val="hybridMultilevel"/>
    <w:tmpl w:val="8C82E228"/>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8C3F56"/>
    <w:multiLevelType w:val="hybridMultilevel"/>
    <w:tmpl w:val="F1C6E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A422D4"/>
    <w:multiLevelType w:val="hybridMultilevel"/>
    <w:tmpl w:val="B85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F63878"/>
    <w:multiLevelType w:val="hybridMultilevel"/>
    <w:tmpl w:val="19CCE6D6"/>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3762E3"/>
    <w:multiLevelType w:val="hybridMultilevel"/>
    <w:tmpl w:val="B308E684"/>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79251C"/>
    <w:multiLevelType w:val="hybridMultilevel"/>
    <w:tmpl w:val="D512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DA37DE"/>
    <w:multiLevelType w:val="hybridMultilevel"/>
    <w:tmpl w:val="F84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650E11"/>
    <w:multiLevelType w:val="hybridMultilevel"/>
    <w:tmpl w:val="C5725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8D166C"/>
    <w:multiLevelType w:val="hybridMultilevel"/>
    <w:tmpl w:val="C09A4B90"/>
    <w:lvl w:ilvl="0" w:tplc="292278E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AD3D0B"/>
    <w:multiLevelType w:val="hybridMultilevel"/>
    <w:tmpl w:val="FC921264"/>
    <w:lvl w:ilvl="0" w:tplc="0AC6D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F64ED9"/>
    <w:multiLevelType w:val="hybridMultilevel"/>
    <w:tmpl w:val="57DAC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467581C"/>
    <w:multiLevelType w:val="hybridMultilevel"/>
    <w:tmpl w:val="C714F448"/>
    <w:lvl w:ilvl="0" w:tplc="F6ACB310">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6" w15:restartNumberingAfterBreak="0">
    <w:nsid w:val="4ABC4BA4"/>
    <w:multiLevelType w:val="hybridMultilevel"/>
    <w:tmpl w:val="C726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F416B3"/>
    <w:multiLevelType w:val="hybridMultilevel"/>
    <w:tmpl w:val="2CDC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227C00"/>
    <w:multiLevelType w:val="hybridMultilevel"/>
    <w:tmpl w:val="FC608432"/>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50" w15:restartNumberingAfterBreak="0">
    <w:nsid w:val="4CFA6856"/>
    <w:multiLevelType w:val="hybridMultilevel"/>
    <w:tmpl w:val="F3080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917390"/>
    <w:multiLevelType w:val="hybridMultilevel"/>
    <w:tmpl w:val="13669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F135E6D"/>
    <w:multiLevelType w:val="hybridMultilevel"/>
    <w:tmpl w:val="6FD6C1B2"/>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1932BD"/>
    <w:multiLevelType w:val="hybridMultilevel"/>
    <w:tmpl w:val="8EA26E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FC34378"/>
    <w:multiLevelType w:val="hybridMultilevel"/>
    <w:tmpl w:val="2988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BB4A57"/>
    <w:multiLevelType w:val="hybridMultilevel"/>
    <w:tmpl w:val="18A6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6420C7"/>
    <w:multiLevelType w:val="hybridMultilevel"/>
    <w:tmpl w:val="383CE8E2"/>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F43CD0"/>
    <w:multiLevelType w:val="hybridMultilevel"/>
    <w:tmpl w:val="7884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4147A0"/>
    <w:multiLevelType w:val="hybridMultilevel"/>
    <w:tmpl w:val="042C661A"/>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5D7D26"/>
    <w:multiLevelType w:val="hybridMultilevel"/>
    <w:tmpl w:val="CAB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C974F3"/>
    <w:multiLevelType w:val="hybridMultilevel"/>
    <w:tmpl w:val="99C2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1E3254"/>
    <w:multiLevelType w:val="hybridMultilevel"/>
    <w:tmpl w:val="BA14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C80E06"/>
    <w:multiLevelType w:val="hybridMultilevel"/>
    <w:tmpl w:val="624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AF3ADE"/>
    <w:multiLevelType w:val="hybridMultilevel"/>
    <w:tmpl w:val="26388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823614"/>
    <w:multiLevelType w:val="hybridMultilevel"/>
    <w:tmpl w:val="C374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C8048D"/>
    <w:multiLevelType w:val="hybridMultilevel"/>
    <w:tmpl w:val="73E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BC2672"/>
    <w:multiLevelType w:val="hybridMultilevel"/>
    <w:tmpl w:val="4E2E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68" w15:restartNumberingAfterBreak="0">
    <w:nsid w:val="5F981B4A"/>
    <w:multiLevelType w:val="hybridMultilevel"/>
    <w:tmpl w:val="132AA04E"/>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F87E01"/>
    <w:multiLevelType w:val="hybridMultilevel"/>
    <w:tmpl w:val="9C9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E5FDB"/>
    <w:multiLevelType w:val="hybridMultilevel"/>
    <w:tmpl w:val="5FA0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DB56C5"/>
    <w:multiLevelType w:val="hybridMultilevel"/>
    <w:tmpl w:val="0676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0810A0"/>
    <w:multiLevelType w:val="hybridMultilevel"/>
    <w:tmpl w:val="E89A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1D70CD"/>
    <w:multiLevelType w:val="hybridMultilevel"/>
    <w:tmpl w:val="67D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CD4650"/>
    <w:multiLevelType w:val="hybridMultilevel"/>
    <w:tmpl w:val="6EFA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262800"/>
    <w:multiLevelType w:val="hybridMultilevel"/>
    <w:tmpl w:val="A12A7554"/>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C66A7D"/>
    <w:multiLevelType w:val="hybridMultilevel"/>
    <w:tmpl w:val="A6E6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7D63C00"/>
    <w:multiLevelType w:val="hybridMultilevel"/>
    <w:tmpl w:val="0094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EB65AD"/>
    <w:multiLevelType w:val="hybridMultilevel"/>
    <w:tmpl w:val="BF1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1B7343"/>
    <w:multiLevelType w:val="hybridMultilevel"/>
    <w:tmpl w:val="6754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3B6915"/>
    <w:multiLevelType w:val="hybridMultilevel"/>
    <w:tmpl w:val="5160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7938FC"/>
    <w:multiLevelType w:val="hybridMultilevel"/>
    <w:tmpl w:val="A9C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966831"/>
    <w:multiLevelType w:val="hybridMultilevel"/>
    <w:tmpl w:val="CE1242B2"/>
    <w:lvl w:ilvl="0" w:tplc="292278E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381DC1"/>
    <w:multiLevelType w:val="hybridMultilevel"/>
    <w:tmpl w:val="3476199E"/>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9C14CB"/>
    <w:multiLevelType w:val="hybridMultilevel"/>
    <w:tmpl w:val="C19E57B6"/>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C615FB"/>
    <w:multiLevelType w:val="hybridMultilevel"/>
    <w:tmpl w:val="992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7F4C52"/>
    <w:multiLevelType w:val="hybridMultilevel"/>
    <w:tmpl w:val="634E4724"/>
    <w:lvl w:ilvl="0" w:tplc="9B302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221EE3"/>
    <w:multiLevelType w:val="hybridMultilevel"/>
    <w:tmpl w:val="C6D4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57157C"/>
    <w:multiLevelType w:val="hybridMultilevel"/>
    <w:tmpl w:val="B98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DD3CD0"/>
    <w:multiLevelType w:val="hybridMultilevel"/>
    <w:tmpl w:val="84E85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C859F9"/>
    <w:multiLevelType w:val="hybridMultilevel"/>
    <w:tmpl w:val="B76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0B3604"/>
    <w:multiLevelType w:val="hybridMultilevel"/>
    <w:tmpl w:val="07663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3D2C56"/>
    <w:multiLevelType w:val="hybridMultilevel"/>
    <w:tmpl w:val="1A16148A"/>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8396482"/>
    <w:multiLevelType w:val="hybridMultilevel"/>
    <w:tmpl w:val="2AF2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B02E05"/>
    <w:multiLevelType w:val="hybridMultilevel"/>
    <w:tmpl w:val="42A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3358A7"/>
    <w:multiLevelType w:val="hybridMultilevel"/>
    <w:tmpl w:val="12EEB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7C800E98"/>
    <w:multiLevelType w:val="hybridMultilevel"/>
    <w:tmpl w:val="13D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5848DF"/>
    <w:multiLevelType w:val="hybridMultilevel"/>
    <w:tmpl w:val="ACC212B0"/>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257109"/>
    <w:multiLevelType w:val="hybridMultilevel"/>
    <w:tmpl w:val="917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49"/>
  </w:num>
  <w:num w:numId="3">
    <w:abstractNumId w:val="12"/>
  </w:num>
  <w:num w:numId="4">
    <w:abstractNumId w:val="32"/>
  </w:num>
  <w:num w:numId="5">
    <w:abstractNumId w:val="51"/>
  </w:num>
  <w:num w:numId="6">
    <w:abstractNumId w:val="45"/>
  </w:num>
  <w:num w:numId="7">
    <w:abstractNumId w:val="74"/>
  </w:num>
  <w:num w:numId="8">
    <w:abstractNumId w:val="73"/>
  </w:num>
  <w:num w:numId="9">
    <w:abstractNumId w:val="21"/>
  </w:num>
  <w:num w:numId="10">
    <w:abstractNumId w:val="14"/>
  </w:num>
  <w:num w:numId="11">
    <w:abstractNumId w:val="6"/>
  </w:num>
  <w:num w:numId="12">
    <w:abstractNumId w:val="1"/>
  </w:num>
  <w:num w:numId="13">
    <w:abstractNumId w:val="80"/>
  </w:num>
  <w:num w:numId="14">
    <w:abstractNumId w:val="64"/>
  </w:num>
  <w:num w:numId="15">
    <w:abstractNumId w:val="70"/>
  </w:num>
  <w:num w:numId="16">
    <w:abstractNumId w:val="78"/>
  </w:num>
  <w:num w:numId="17">
    <w:abstractNumId w:val="23"/>
  </w:num>
  <w:num w:numId="18">
    <w:abstractNumId w:val="98"/>
  </w:num>
  <w:num w:numId="19">
    <w:abstractNumId w:val="18"/>
  </w:num>
  <w:num w:numId="20">
    <w:abstractNumId w:val="48"/>
  </w:num>
  <w:num w:numId="21">
    <w:abstractNumId w:val="27"/>
  </w:num>
  <w:num w:numId="22">
    <w:abstractNumId w:val="7"/>
  </w:num>
  <w:num w:numId="23">
    <w:abstractNumId w:val="86"/>
  </w:num>
  <w:num w:numId="24">
    <w:abstractNumId w:val="43"/>
  </w:num>
  <w:num w:numId="25">
    <w:abstractNumId w:val="9"/>
  </w:num>
  <w:num w:numId="26">
    <w:abstractNumId w:val="4"/>
  </w:num>
  <w:num w:numId="27">
    <w:abstractNumId w:val="71"/>
  </w:num>
  <w:num w:numId="28">
    <w:abstractNumId w:val="5"/>
  </w:num>
  <w:num w:numId="29">
    <w:abstractNumId w:val="66"/>
  </w:num>
  <w:num w:numId="30">
    <w:abstractNumId w:val="72"/>
  </w:num>
  <w:num w:numId="31">
    <w:abstractNumId w:val="96"/>
  </w:num>
  <w:num w:numId="32">
    <w:abstractNumId w:val="47"/>
  </w:num>
  <w:num w:numId="33">
    <w:abstractNumId w:val="25"/>
  </w:num>
  <w:num w:numId="34">
    <w:abstractNumId w:val="54"/>
  </w:num>
  <w:num w:numId="35">
    <w:abstractNumId w:val="28"/>
  </w:num>
  <w:num w:numId="36">
    <w:abstractNumId w:val="19"/>
  </w:num>
  <w:num w:numId="37">
    <w:abstractNumId w:val="88"/>
  </w:num>
  <w:num w:numId="38">
    <w:abstractNumId w:val="57"/>
  </w:num>
  <w:num w:numId="39">
    <w:abstractNumId w:val="8"/>
  </w:num>
  <w:num w:numId="40">
    <w:abstractNumId w:val="85"/>
  </w:num>
  <w:num w:numId="41">
    <w:abstractNumId w:val="53"/>
  </w:num>
  <w:num w:numId="42">
    <w:abstractNumId w:val="44"/>
  </w:num>
  <w:num w:numId="43">
    <w:abstractNumId w:val="35"/>
  </w:num>
  <w:num w:numId="44">
    <w:abstractNumId w:val="63"/>
  </w:num>
  <w:num w:numId="45">
    <w:abstractNumId w:val="3"/>
  </w:num>
  <w:num w:numId="46">
    <w:abstractNumId w:val="89"/>
  </w:num>
  <w:num w:numId="47">
    <w:abstractNumId w:val="20"/>
  </w:num>
  <w:num w:numId="48">
    <w:abstractNumId w:val="26"/>
  </w:num>
  <w:num w:numId="49">
    <w:abstractNumId w:val="41"/>
  </w:num>
  <w:num w:numId="50">
    <w:abstractNumId w:val="24"/>
  </w:num>
  <w:num w:numId="51">
    <w:abstractNumId w:val="50"/>
  </w:num>
  <w:num w:numId="52">
    <w:abstractNumId w:val="91"/>
  </w:num>
  <w:num w:numId="53">
    <w:abstractNumId w:val="31"/>
  </w:num>
  <w:num w:numId="54">
    <w:abstractNumId w:val="15"/>
  </w:num>
  <w:num w:numId="55">
    <w:abstractNumId w:val="83"/>
  </w:num>
  <w:num w:numId="56">
    <w:abstractNumId w:val="52"/>
  </w:num>
  <w:num w:numId="57">
    <w:abstractNumId w:val="46"/>
  </w:num>
  <w:num w:numId="58">
    <w:abstractNumId w:val="38"/>
  </w:num>
  <w:num w:numId="59">
    <w:abstractNumId w:val="97"/>
  </w:num>
  <w:num w:numId="60">
    <w:abstractNumId w:val="34"/>
  </w:num>
  <w:num w:numId="61">
    <w:abstractNumId w:val="75"/>
  </w:num>
  <w:num w:numId="62">
    <w:abstractNumId w:val="56"/>
  </w:num>
  <w:num w:numId="63">
    <w:abstractNumId w:val="84"/>
  </w:num>
  <w:num w:numId="64">
    <w:abstractNumId w:val="22"/>
  </w:num>
  <w:num w:numId="65">
    <w:abstractNumId w:val="11"/>
  </w:num>
  <w:num w:numId="66">
    <w:abstractNumId w:val="92"/>
  </w:num>
  <w:num w:numId="67">
    <w:abstractNumId w:val="29"/>
  </w:num>
  <w:num w:numId="68">
    <w:abstractNumId w:val="37"/>
  </w:num>
  <w:num w:numId="69">
    <w:abstractNumId w:val="10"/>
  </w:num>
  <w:num w:numId="70">
    <w:abstractNumId w:val="68"/>
  </w:num>
  <w:num w:numId="71">
    <w:abstractNumId w:val="17"/>
  </w:num>
  <w:num w:numId="72">
    <w:abstractNumId w:val="58"/>
  </w:num>
  <w:num w:numId="73">
    <w:abstractNumId w:val="95"/>
  </w:num>
  <w:num w:numId="74">
    <w:abstractNumId w:val="60"/>
  </w:num>
  <w:num w:numId="75">
    <w:abstractNumId w:val="33"/>
  </w:num>
  <w:num w:numId="76">
    <w:abstractNumId w:val="40"/>
  </w:num>
  <w:num w:numId="77">
    <w:abstractNumId w:val="77"/>
  </w:num>
  <w:num w:numId="78">
    <w:abstractNumId w:val="65"/>
  </w:num>
  <w:num w:numId="79">
    <w:abstractNumId w:val="90"/>
  </w:num>
  <w:num w:numId="80">
    <w:abstractNumId w:val="36"/>
  </w:num>
  <w:num w:numId="81">
    <w:abstractNumId w:val="82"/>
  </w:num>
  <w:num w:numId="82">
    <w:abstractNumId w:val="42"/>
  </w:num>
  <w:num w:numId="83">
    <w:abstractNumId w:val="61"/>
  </w:num>
  <w:num w:numId="84">
    <w:abstractNumId w:val="76"/>
  </w:num>
  <w:num w:numId="85">
    <w:abstractNumId w:val="0"/>
  </w:num>
  <w:num w:numId="86">
    <w:abstractNumId w:val="55"/>
  </w:num>
  <w:num w:numId="87">
    <w:abstractNumId w:val="59"/>
  </w:num>
  <w:num w:numId="88">
    <w:abstractNumId w:val="69"/>
  </w:num>
  <w:num w:numId="89">
    <w:abstractNumId w:val="87"/>
  </w:num>
  <w:num w:numId="90">
    <w:abstractNumId w:val="62"/>
  </w:num>
  <w:num w:numId="91">
    <w:abstractNumId w:val="13"/>
  </w:num>
  <w:num w:numId="92">
    <w:abstractNumId w:val="16"/>
  </w:num>
  <w:num w:numId="93">
    <w:abstractNumId w:val="79"/>
  </w:num>
  <w:num w:numId="94">
    <w:abstractNumId w:val="30"/>
  </w:num>
  <w:num w:numId="95">
    <w:abstractNumId w:val="2"/>
  </w:num>
  <w:num w:numId="96">
    <w:abstractNumId w:val="93"/>
  </w:num>
  <w:num w:numId="97">
    <w:abstractNumId w:val="39"/>
  </w:num>
  <w:num w:numId="98">
    <w:abstractNumId w:val="94"/>
  </w:num>
  <w:num w:numId="99">
    <w:abstractNumId w:val="8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80"/>
    <w:rsid w:val="000062A5"/>
    <w:rsid w:val="00006BD4"/>
    <w:rsid w:val="00017C88"/>
    <w:rsid w:val="00034033"/>
    <w:rsid w:val="000377B1"/>
    <w:rsid w:val="00044EFF"/>
    <w:rsid w:val="0004765C"/>
    <w:rsid w:val="00055243"/>
    <w:rsid w:val="000626FD"/>
    <w:rsid w:val="00062C61"/>
    <w:rsid w:val="00071FBE"/>
    <w:rsid w:val="00077C0D"/>
    <w:rsid w:val="000827AF"/>
    <w:rsid w:val="00090C82"/>
    <w:rsid w:val="000952C4"/>
    <w:rsid w:val="000B53E3"/>
    <w:rsid w:val="000B7E55"/>
    <w:rsid w:val="000C3AFA"/>
    <w:rsid w:val="000E549A"/>
    <w:rsid w:val="000F6181"/>
    <w:rsid w:val="00104F1A"/>
    <w:rsid w:val="00120F77"/>
    <w:rsid w:val="00137907"/>
    <w:rsid w:val="00142552"/>
    <w:rsid w:val="00144574"/>
    <w:rsid w:val="00155C3A"/>
    <w:rsid w:val="0015676E"/>
    <w:rsid w:val="00164B31"/>
    <w:rsid w:val="0016750A"/>
    <w:rsid w:val="00170790"/>
    <w:rsid w:val="00177A22"/>
    <w:rsid w:val="001901C5"/>
    <w:rsid w:val="00193CCC"/>
    <w:rsid w:val="00193D15"/>
    <w:rsid w:val="00195340"/>
    <w:rsid w:val="00195FA2"/>
    <w:rsid w:val="001A00BF"/>
    <w:rsid w:val="001A05C1"/>
    <w:rsid w:val="001B1A02"/>
    <w:rsid w:val="001B2785"/>
    <w:rsid w:val="001C73E8"/>
    <w:rsid w:val="001D1B67"/>
    <w:rsid w:val="001D695D"/>
    <w:rsid w:val="001E43E8"/>
    <w:rsid w:val="001E58B4"/>
    <w:rsid w:val="001F3E1B"/>
    <w:rsid w:val="001F5D9C"/>
    <w:rsid w:val="00215BB7"/>
    <w:rsid w:val="00216645"/>
    <w:rsid w:val="00224553"/>
    <w:rsid w:val="00234F9E"/>
    <w:rsid w:val="00235D49"/>
    <w:rsid w:val="00242C06"/>
    <w:rsid w:val="002618FD"/>
    <w:rsid w:val="00264E6A"/>
    <w:rsid w:val="002970D1"/>
    <w:rsid w:val="002A09B6"/>
    <w:rsid w:val="002A1A53"/>
    <w:rsid w:val="002B4C4F"/>
    <w:rsid w:val="002B6B2F"/>
    <w:rsid w:val="002E0D43"/>
    <w:rsid w:val="002E3438"/>
    <w:rsid w:val="002E6192"/>
    <w:rsid w:val="002F19A1"/>
    <w:rsid w:val="00303288"/>
    <w:rsid w:val="003155BF"/>
    <w:rsid w:val="00315828"/>
    <w:rsid w:val="00321977"/>
    <w:rsid w:val="0032592A"/>
    <w:rsid w:val="00335838"/>
    <w:rsid w:val="00337EED"/>
    <w:rsid w:val="00340FCB"/>
    <w:rsid w:val="00352F8B"/>
    <w:rsid w:val="003627F0"/>
    <w:rsid w:val="00373DE9"/>
    <w:rsid w:val="00377E98"/>
    <w:rsid w:val="00381C15"/>
    <w:rsid w:val="00386261"/>
    <w:rsid w:val="00390CF6"/>
    <w:rsid w:val="00396F8A"/>
    <w:rsid w:val="003A3C90"/>
    <w:rsid w:val="003A644A"/>
    <w:rsid w:val="003A747A"/>
    <w:rsid w:val="003A7AA9"/>
    <w:rsid w:val="003C0AAE"/>
    <w:rsid w:val="003C2F5D"/>
    <w:rsid w:val="003C3C50"/>
    <w:rsid w:val="003D0C57"/>
    <w:rsid w:val="003F1A61"/>
    <w:rsid w:val="003F29C0"/>
    <w:rsid w:val="003F5E07"/>
    <w:rsid w:val="003F67F1"/>
    <w:rsid w:val="00404B91"/>
    <w:rsid w:val="004127D8"/>
    <w:rsid w:val="00416DAB"/>
    <w:rsid w:val="00422479"/>
    <w:rsid w:val="00423670"/>
    <w:rsid w:val="00426ADC"/>
    <w:rsid w:val="00437C78"/>
    <w:rsid w:val="0044365D"/>
    <w:rsid w:val="004478CC"/>
    <w:rsid w:val="004503E7"/>
    <w:rsid w:val="004524B1"/>
    <w:rsid w:val="00456A8F"/>
    <w:rsid w:val="00457692"/>
    <w:rsid w:val="004576D2"/>
    <w:rsid w:val="00471624"/>
    <w:rsid w:val="00475193"/>
    <w:rsid w:val="00481C01"/>
    <w:rsid w:val="004909E8"/>
    <w:rsid w:val="00492AD8"/>
    <w:rsid w:val="00492DAD"/>
    <w:rsid w:val="0049646C"/>
    <w:rsid w:val="004A0F9F"/>
    <w:rsid w:val="004B3095"/>
    <w:rsid w:val="004B3C93"/>
    <w:rsid w:val="004B7EA7"/>
    <w:rsid w:val="004C3D30"/>
    <w:rsid w:val="004C74CA"/>
    <w:rsid w:val="004C7E92"/>
    <w:rsid w:val="004D3860"/>
    <w:rsid w:val="004D3B7D"/>
    <w:rsid w:val="004E15E2"/>
    <w:rsid w:val="004E7711"/>
    <w:rsid w:val="004F3C9F"/>
    <w:rsid w:val="004F6C62"/>
    <w:rsid w:val="004F6CAF"/>
    <w:rsid w:val="00501CD0"/>
    <w:rsid w:val="005077F0"/>
    <w:rsid w:val="00511B67"/>
    <w:rsid w:val="00515C78"/>
    <w:rsid w:val="00535EEF"/>
    <w:rsid w:val="00536127"/>
    <w:rsid w:val="005433CC"/>
    <w:rsid w:val="005C0096"/>
    <w:rsid w:val="005C08AB"/>
    <w:rsid w:val="005C499D"/>
    <w:rsid w:val="005D2796"/>
    <w:rsid w:val="005F1EF2"/>
    <w:rsid w:val="005F3BE1"/>
    <w:rsid w:val="00607571"/>
    <w:rsid w:val="006124F8"/>
    <w:rsid w:val="0063783D"/>
    <w:rsid w:val="00652667"/>
    <w:rsid w:val="00656C95"/>
    <w:rsid w:val="00662647"/>
    <w:rsid w:val="006665B4"/>
    <w:rsid w:val="00676FB7"/>
    <w:rsid w:val="006961CF"/>
    <w:rsid w:val="006A24E9"/>
    <w:rsid w:val="006A5CE9"/>
    <w:rsid w:val="006B2527"/>
    <w:rsid w:val="006C141D"/>
    <w:rsid w:val="006D697A"/>
    <w:rsid w:val="006F5DAA"/>
    <w:rsid w:val="006F60A2"/>
    <w:rsid w:val="00700E7B"/>
    <w:rsid w:val="00712AC3"/>
    <w:rsid w:val="00713D21"/>
    <w:rsid w:val="00725E31"/>
    <w:rsid w:val="00730531"/>
    <w:rsid w:val="00732C8D"/>
    <w:rsid w:val="00735EE3"/>
    <w:rsid w:val="00745CB1"/>
    <w:rsid w:val="007510B3"/>
    <w:rsid w:val="00755E12"/>
    <w:rsid w:val="00763C2A"/>
    <w:rsid w:val="00786CCD"/>
    <w:rsid w:val="007B00ED"/>
    <w:rsid w:val="007B6B11"/>
    <w:rsid w:val="007B7D23"/>
    <w:rsid w:val="007C1986"/>
    <w:rsid w:val="007C325B"/>
    <w:rsid w:val="007D0369"/>
    <w:rsid w:val="007D4BBC"/>
    <w:rsid w:val="007E7CEC"/>
    <w:rsid w:val="007F48E1"/>
    <w:rsid w:val="007F4BB8"/>
    <w:rsid w:val="00805B4C"/>
    <w:rsid w:val="00825DBC"/>
    <w:rsid w:val="00835B04"/>
    <w:rsid w:val="0084377F"/>
    <w:rsid w:val="00845D4A"/>
    <w:rsid w:val="00847768"/>
    <w:rsid w:val="008551AB"/>
    <w:rsid w:val="00856893"/>
    <w:rsid w:val="00871030"/>
    <w:rsid w:val="0087457D"/>
    <w:rsid w:val="008763B1"/>
    <w:rsid w:val="00883B37"/>
    <w:rsid w:val="00884F06"/>
    <w:rsid w:val="00886615"/>
    <w:rsid w:val="00892E02"/>
    <w:rsid w:val="0089600D"/>
    <w:rsid w:val="008B11FD"/>
    <w:rsid w:val="008D02F8"/>
    <w:rsid w:val="008D2615"/>
    <w:rsid w:val="008E0923"/>
    <w:rsid w:val="008E46E7"/>
    <w:rsid w:val="008F1B26"/>
    <w:rsid w:val="008F3423"/>
    <w:rsid w:val="0091088C"/>
    <w:rsid w:val="0091090A"/>
    <w:rsid w:val="00913153"/>
    <w:rsid w:val="00915B15"/>
    <w:rsid w:val="0091672D"/>
    <w:rsid w:val="00923E93"/>
    <w:rsid w:val="00925E68"/>
    <w:rsid w:val="009325B1"/>
    <w:rsid w:val="009414A3"/>
    <w:rsid w:val="00957A41"/>
    <w:rsid w:val="009714A5"/>
    <w:rsid w:val="00982C41"/>
    <w:rsid w:val="009924C7"/>
    <w:rsid w:val="00997D60"/>
    <w:rsid w:val="009A699B"/>
    <w:rsid w:val="009B6DD4"/>
    <w:rsid w:val="009B7111"/>
    <w:rsid w:val="009B78F7"/>
    <w:rsid w:val="009C5956"/>
    <w:rsid w:val="009D4947"/>
    <w:rsid w:val="009D4E11"/>
    <w:rsid w:val="009D7022"/>
    <w:rsid w:val="009F15A2"/>
    <w:rsid w:val="009F5D31"/>
    <w:rsid w:val="00A15E6A"/>
    <w:rsid w:val="00A260DB"/>
    <w:rsid w:val="00A35D94"/>
    <w:rsid w:val="00A40465"/>
    <w:rsid w:val="00A42574"/>
    <w:rsid w:val="00A53D9E"/>
    <w:rsid w:val="00A67C46"/>
    <w:rsid w:val="00A77DB7"/>
    <w:rsid w:val="00A82AD4"/>
    <w:rsid w:val="00A90D07"/>
    <w:rsid w:val="00A91FDD"/>
    <w:rsid w:val="00AA2D26"/>
    <w:rsid w:val="00AA74F2"/>
    <w:rsid w:val="00AB64B8"/>
    <w:rsid w:val="00AE41E7"/>
    <w:rsid w:val="00AE628E"/>
    <w:rsid w:val="00B1160E"/>
    <w:rsid w:val="00B145F1"/>
    <w:rsid w:val="00B27763"/>
    <w:rsid w:val="00B40627"/>
    <w:rsid w:val="00B41B20"/>
    <w:rsid w:val="00B46E55"/>
    <w:rsid w:val="00B61065"/>
    <w:rsid w:val="00B76BB6"/>
    <w:rsid w:val="00B81BA7"/>
    <w:rsid w:val="00B83756"/>
    <w:rsid w:val="00B90692"/>
    <w:rsid w:val="00B90B37"/>
    <w:rsid w:val="00B953C0"/>
    <w:rsid w:val="00B97708"/>
    <w:rsid w:val="00BB4265"/>
    <w:rsid w:val="00BD4CCB"/>
    <w:rsid w:val="00BE05BA"/>
    <w:rsid w:val="00BF0801"/>
    <w:rsid w:val="00BF5380"/>
    <w:rsid w:val="00C17B87"/>
    <w:rsid w:val="00C326BA"/>
    <w:rsid w:val="00C3423C"/>
    <w:rsid w:val="00C374E8"/>
    <w:rsid w:val="00C43E65"/>
    <w:rsid w:val="00C5460B"/>
    <w:rsid w:val="00C60FC2"/>
    <w:rsid w:val="00C63F4E"/>
    <w:rsid w:val="00C64FBD"/>
    <w:rsid w:val="00C6672C"/>
    <w:rsid w:val="00C76C51"/>
    <w:rsid w:val="00C76F7D"/>
    <w:rsid w:val="00C775C0"/>
    <w:rsid w:val="00CA003E"/>
    <w:rsid w:val="00CA5D61"/>
    <w:rsid w:val="00CE1A7E"/>
    <w:rsid w:val="00CE666E"/>
    <w:rsid w:val="00CF5A81"/>
    <w:rsid w:val="00D16B01"/>
    <w:rsid w:val="00D4240C"/>
    <w:rsid w:val="00D53BE7"/>
    <w:rsid w:val="00D70CBD"/>
    <w:rsid w:val="00D75216"/>
    <w:rsid w:val="00D8048F"/>
    <w:rsid w:val="00D84362"/>
    <w:rsid w:val="00D9051C"/>
    <w:rsid w:val="00D90986"/>
    <w:rsid w:val="00D94985"/>
    <w:rsid w:val="00D95BD4"/>
    <w:rsid w:val="00DA12B2"/>
    <w:rsid w:val="00DC7625"/>
    <w:rsid w:val="00DF2092"/>
    <w:rsid w:val="00DF4744"/>
    <w:rsid w:val="00E02A2B"/>
    <w:rsid w:val="00E26677"/>
    <w:rsid w:val="00E27CEF"/>
    <w:rsid w:val="00E303F0"/>
    <w:rsid w:val="00E312BA"/>
    <w:rsid w:val="00E340B8"/>
    <w:rsid w:val="00E36E86"/>
    <w:rsid w:val="00E63159"/>
    <w:rsid w:val="00E65EC2"/>
    <w:rsid w:val="00E66747"/>
    <w:rsid w:val="00E66D5B"/>
    <w:rsid w:val="00E70B02"/>
    <w:rsid w:val="00E83D2F"/>
    <w:rsid w:val="00E84A4F"/>
    <w:rsid w:val="00E850AC"/>
    <w:rsid w:val="00E85E4E"/>
    <w:rsid w:val="00E92D4C"/>
    <w:rsid w:val="00E93074"/>
    <w:rsid w:val="00EB7FB2"/>
    <w:rsid w:val="00EC1440"/>
    <w:rsid w:val="00EE33AD"/>
    <w:rsid w:val="00EE49D6"/>
    <w:rsid w:val="00F11C4E"/>
    <w:rsid w:val="00F36A70"/>
    <w:rsid w:val="00F37A56"/>
    <w:rsid w:val="00F50DC1"/>
    <w:rsid w:val="00F57DCB"/>
    <w:rsid w:val="00F661E0"/>
    <w:rsid w:val="00F8117C"/>
    <w:rsid w:val="00F83C0F"/>
    <w:rsid w:val="00F93A91"/>
    <w:rsid w:val="00F95E42"/>
    <w:rsid w:val="00F96B53"/>
    <w:rsid w:val="00FB0823"/>
    <w:rsid w:val="00FB477B"/>
    <w:rsid w:val="00FC0FD8"/>
    <w:rsid w:val="00FD1042"/>
    <w:rsid w:val="00FE38BD"/>
    <w:rsid w:val="00FE7657"/>
    <w:rsid w:val="00FF05D0"/>
    <w:rsid w:val="00F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B21C240"/>
  <w15:chartTrackingRefBased/>
  <w15:docId w15:val="{EB2B6DF6-02F4-47C3-928C-7EBF5870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00D"/>
  </w:style>
  <w:style w:type="paragraph" w:styleId="Heading1">
    <w:name w:val="heading 1"/>
    <w:basedOn w:val="Normal"/>
    <w:next w:val="Normal"/>
    <w:link w:val="Heading1Char"/>
    <w:uiPriority w:val="9"/>
    <w:qFormat/>
    <w:rsid w:val="0089600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9600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9600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89600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89600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89600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89600D"/>
    <w:pPr>
      <w:keepNext/>
      <w:keepLines/>
      <w:spacing w:before="120" w:after="0"/>
      <w:outlineLvl w:val="6"/>
    </w:pPr>
    <w:rPr>
      <w:i/>
      <w:iCs/>
    </w:rPr>
  </w:style>
  <w:style w:type="paragraph" w:styleId="Heading8">
    <w:name w:val="heading 8"/>
    <w:basedOn w:val="Normal"/>
    <w:next w:val="Normal"/>
    <w:link w:val="Heading8Char"/>
    <w:uiPriority w:val="9"/>
    <w:unhideWhenUsed/>
    <w:qFormat/>
    <w:rsid w:val="0089600D"/>
    <w:pPr>
      <w:keepNext/>
      <w:keepLines/>
      <w:spacing w:before="120" w:after="0"/>
      <w:outlineLvl w:val="7"/>
    </w:pPr>
    <w:rPr>
      <w:b/>
      <w:bCs/>
    </w:rPr>
  </w:style>
  <w:style w:type="paragraph" w:styleId="Heading9">
    <w:name w:val="heading 9"/>
    <w:basedOn w:val="Normal"/>
    <w:next w:val="Normal"/>
    <w:link w:val="Heading9Char"/>
    <w:uiPriority w:val="9"/>
    <w:unhideWhenUsed/>
    <w:qFormat/>
    <w:rsid w:val="0089600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607571"/>
    <w:pPr>
      <w:widowControl w:val="0"/>
      <w:spacing w:after="0"/>
    </w:pPr>
  </w:style>
  <w:style w:type="character" w:customStyle="1" w:styleId="Heading1Char">
    <w:name w:val="Heading 1 Char"/>
    <w:basedOn w:val="DefaultParagraphFont"/>
    <w:link w:val="Heading1"/>
    <w:uiPriority w:val="9"/>
    <w:rsid w:val="0089600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9600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9600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89600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89600D"/>
    <w:rPr>
      <w:rFonts w:asciiTheme="majorHAnsi" w:eastAsiaTheme="majorEastAsia" w:hAnsiTheme="majorHAnsi" w:cstheme="majorBidi"/>
      <w:b/>
      <w:bCs/>
    </w:rPr>
  </w:style>
  <w:style w:type="paragraph" w:styleId="TOC1">
    <w:name w:val="toc 1"/>
    <w:basedOn w:val="Normal"/>
    <w:uiPriority w:val="39"/>
    <w:rsid w:val="00607571"/>
    <w:pPr>
      <w:widowControl w:val="0"/>
      <w:spacing w:before="162" w:after="0"/>
    </w:pPr>
    <w:rPr>
      <w:rFonts w:ascii="Cambria" w:eastAsia="Cambria" w:hAnsi="Cambria"/>
      <w:b/>
      <w:bCs/>
      <w:sz w:val="24"/>
      <w:szCs w:val="24"/>
    </w:rPr>
  </w:style>
  <w:style w:type="paragraph" w:styleId="TOC2">
    <w:name w:val="toc 2"/>
    <w:basedOn w:val="Normal"/>
    <w:uiPriority w:val="39"/>
    <w:rsid w:val="00607571"/>
    <w:pPr>
      <w:widowControl w:val="0"/>
      <w:spacing w:before="155" w:after="0"/>
      <w:ind w:left="100"/>
    </w:pPr>
    <w:rPr>
      <w:rFonts w:ascii="Cambria" w:eastAsia="Cambria" w:hAnsi="Cambria"/>
      <w:b/>
      <w:bCs/>
      <w:sz w:val="24"/>
      <w:szCs w:val="24"/>
    </w:rPr>
  </w:style>
  <w:style w:type="paragraph" w:styleId="TOC3">
    <w:name w:val="toc 3"/>
    <w:basedOn w:val="Normal"/>
    <w:uiPriority w:val="39"/>
    <w:rsid w:val="00607571"/>
    <w:pPr>
      <w:widowControl w:val="0"/>
      <w:spacing w:before="39" w:after="0"/>
      <w:ind w:left="320"/>
    </w:pPr>
    <w:rPr>
      <w:rFonts w:ascii="Cambria" w:eastAsia="Cambria" w:hAnsi="Cambria"/>
      <w:b/>
      <w:bCs/>
    </w:rPr>
  </w:style>
  <w:style w:type="paragraph" w:styleId="TOC4">
    <w:name w:val="toc 4"/>
    <w:basedOn w:val="Normal"/>
    <w:rsid w:val="00607571"/>
    <w:pPr>
      <w:widowControl w:val="0"/>
      <w:spacing w:before="37" w:after="0"/>
      <w:ind w:left="539"/>
    </w:pPr>
    <w:rPr>
      <w:rFonts w:ascii="Cambria" w:eastAsia="Cambria" w:hAnsi="Cambria"/>
    </w:rPr>
  </w:style>
  <w:style w:type="paragraph" w:styleId="Title">
    <w:name w:val="Title"/>
    <w:basedOn w:val="Normal"/>
    <w:next w:val="Normal"/>
    <w:link w:val="TitleChar"/>
    <w:uiPriority w:val="10"/>
    <w:qFormat/>
    <w:rsid w:val="0089600D"/>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9600D"/>
    <w:rPr>
      <w:rFonts w:asciiTheme="majorHAnsi" w:eastAsiaTheme="majorEastAsia" w:hAnsiTheme="majorHAnsi" w:cstheme="majorBidi"/>
      <w:b/>
      <w:bCs/>
      <w:spacing w:val="-7"/>
      <w:sz w:val="48"/>
      <w:szCs w:val="48"/>
    </w:rPr>
  </w:style>
  <w:style w:type="paragraph" w:styleId="BodyText">
    <w:name w:val="Body Text"/>
    <w:basedOn w:val="Normal"/>
    <w:link w:val="BodyTextChar"/>
    <w:rsid w:val="00607571"/>
    <w:pPr>
      <w:widowControl w:val="0"/>
      <w:spacing w:after="0"/>
      <w:ind w:left="840"/>
    </w:pPr>
    <w:rPr>
      <w:rFonts w:eastAsia="Calibri"/>
      <w:sz w:val="24"/>
      <w:szCs w:val="24"/>
    </w:rPr>
  </w:style>
  <w:style w:type="character" w:customStyle="1" w:styleId="BodyTextChar">
    <w:name w:val="Body Text Char"/>
    <w:basedOn w:val="DefaultParagraphFont"/>
    <w:link w:val="BodyText"/>
    <w:rsid w:val="00607571"/>
    <w:rPr>
      <w:rFonts w:ascii="Calibri" w:eastAsia="Calibri" w:hAnsi="Calibri"/>
      <w:sz w:val="24"/>
      <w:szCs w:val="24"/>
    </w:rPr>
  </w:style>
  <w:style w:type="paragraph" w:styleId="Subtitle">
    <w:name w:val="Subtitle"/>
    <w:basedOn w:val="Normal"/>
    <w:next w:val="Normal"/>
    <w:link w:val="SubtitleChar"/>
    <w:uiPriority w:val="11"/>
    <w:qFormat/>
    <w:rsid w:val="0089600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9600D"/>
    <w:rPr>
      <w:rFonts w:asciiTheme="majorHAnsi" w:eastAsiaTheme="majorEastAsia" w:hAnsiTheme="majorHAnsi" w:cstheme="majorBidi"/>
      <w:sz w:val="24"/>
      <w:szCs w:val="24"/>
    </w:rPr>
  </w:style>
  <w:style w:type="character" w:styleId="Strong">
    <w:name w:val="Strong"/>
    <w:basedOn w:val="DefaultParagraphFont"/>
    <w:uiPriority w:val="22"/>
    <w:qFormat/>
    <w:rsid w:val="0089600D"/>
    <w:rPr>
      <w:b/>
      <w:bCs/>
      <w:color w:val="auto"/>
    </w:rPr>
  </w:style>
  <w:style w:type="character" w:styleId="Emphasis">
    <w:name w:val="Emphasis"/>
    <w:basedOn w:val="DefaultParagraphFont"/>
    <w:uiPriority w:val="20"/>
    <w:qFormat/>
    <w:rsid w:val="0089600D"/>
    <w:rPr>
      <w:i/>
      <w:iCs/>
      <w:color w:val="auto"/>
    </w:rPr>
  </w:style>
  <w:style w:type="paragraph" w:styleId="NoSpacing">
    <w:name w:val="No Spacing"/>
    <w:link w:val="NoSpacingChar"/>
    <w:uiPriority w:val="1"/>
    <w:qFormat/>
    <w:rsid w:val="0089600D"/>
    <w:pPr>
      <w:spacing w:after="0"/>
    </w:pPr>
  </w:style>
  <w:style w:type="paragraph" w:styleId="ListParagraph">
    <w:name w:val="List Paragraph"/>
    <w:basedOn w:val="Normal"/>
    <w:uiPriority w:val="34"/>
    <w:qFormat/>
    <w:rsid w:val="00607571"/>
    <w:pPr>
      <w:ind w:left="720"/>
      <w:contextualSpacing/>
    </w:pPr>
  </w:style>
  <w:style w:type="character" w:styleId="SubtleReference">
    <w:name w:val="Subtle Reference"/>
    <w:basedOn w:val="DefaultParagraphFont"/>
    <w:uiPriority w:val="31"/>
    <w:qFormat/>
    <w:rsid w:val="0089600D"/>
    <w:rPr>
      <w:smallCaps/>
      <w:color w:val="auto"/>
      <w:u w:val="single" w:color="7F7F7F" w:themeColor="text1" w:themeTint="80"/>
    </w:rPr>
  </w:style>
  <w:style w:type="character" w:styleId="BookTitle">
    <w:name w:val="Book Title"/>
    <w:basedOn w:val="DefaultParagraphFont"/>
    <w:uiPriority w:val="33"/>
    <w:qFormat/>
    <w:rsid w:val="0089600D"/>
    <w:rPr>
      <w:b/>
      <w:bCs/>
      <w:smallCaps/>
      <w:color w:val="auto"/>
    </w:rPr>
  </w:style>
  <w:style w:type="paragraph" w:styleId="TOCHeading">
    <w:name w:val="TOC Heading"/>
    <w:basedOn w:val="Heading1"/>
    <w:next w:val="Normal"/>
    <w:uiPriority w:val="39"/>
    <w:unhideWhenUsed/>
    <w:qFormat/>
    <w:rsid w:val="0089600D"/>
    <w:pPr>
      <w:outlineLvl w:val="9"/>
    </w:pPr>
  </w:style>
  <w:style w:type="paragraph" w:styleId="Footer">
    <w:name w:val="footer"/>
    <w:basedOn w:val="Normal"/>
    <w:link w:val="FooterChar"/>
    <w:uiPriority w:val="99"/>
    <w:unhideWhenUsed/>
    <w:rsid w:val="00BF5380"/>
    <w:pPr>
      <w:tabs>
        <w:tab w:val="center" w:pos="4680"/>
        <w:tab w:val="right" w:pos="9360"/>
      </w:tabs>
      <w:spacing w:after="0"/>
    </w:pPr>
  </w:style>
  <w:style w:type="character" w:customStyle="1" w:styleId="FooterChar">
    <w:name w:val="Footer Char"/>
    <w:basedOn w:val="DefaultParagraphFont"/>
    <w:link w:val="Footer"/>
    <w:uiPriority w:val="99"/>
    <w:rsid w:val="00BF5380"/>
    <w:rPr>
      <w:color w:val="262626" w:themeColor="text1" w:themeTint="D9"/>
      <w:sz w:val="18"/>
    </w:rPr>
  </w:style>
  <w:style w:type="character" w:styleId="Hyperlink">
    <w:name w:val="Hyperlink"/>
    <w:basedOn w:val="DefaultParagraphFont"/>
    <w:uiPriority w:val="99"/>
    <w:unhideWhenUsed/>
    <w:rsid w:val="00BF5380"/>
    <w:rPr>
      <w:color w:val="306786" w:themeColor="hyperlink"/>
      <w:u w:val="single"/>
    </w:rPr>
  </w:style>
  <w:style w:type="character" w:customStyle="1" w:styleId="NoSpacingChar">
    <w:name w:val="No Spacing Char"/>
    <w:basedOn w:val="DefaultParagraphFont"/>
    <w:link w:val="NoSpacing"/>
    <w:uiPriority w:val="1"/>
    <w:rsid w:val="00BF5380"/>
  </w:style>
  <w:style w:type="character" w:styleId="CommentReference">
    <w:name w:val="annotation reference"/>
    <w:basedOn w:val="DefaultParagraphFont"/>
    <w:semiHidden/>
    <w:unhideWhenUsed/>
    <w:rsid w:val="003627F0"/>
    <w:rPr>
      <w:sz w:val="16"/>
      <w:szCs w:val="16"/>
    </w:rPr>
  </w:style>
  <w:style w:type="paragraph" w:styleId="CommentText">
    <w:name w:val="annotation text"/>
    <w:basedOn w:val="Normal"/>
    <w:link w:val="CommentTextChar"/>
    <w:uiPriority w:val="99"/>
    <w:semiHidden/>
    <w:unhideWhenUsed/>
    <w:rsid w:val="003627F0"/>
  </w:style>
  <w:style w:type="character" w:customStyle="1" w:styleId="CommentTextChar">
    <w:name w:val="Comment Text Char"/>
    <w:basedOn w:val="DefaultParagraphFont"/>
    <w:link w:val="CommentText"/>
    <w:uiPriority w:val="99"/>
    <w:semiHidden/>
    <w:rsid w:val="003627F0"/>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3627F0"/>
    <w:rPr>
      <w:b/>
      <w:bCs/>
    </w:rPr>
  </w:style>
  <w:style w:type="character" w:customStyle="1" w:styleId="CommentSubjectChar">
    <w:name w:val="Comment Subject Char"/>
    <w:basedOn w:val="CommentTextChar"/>
    <w:link w:val="CommentSubject"/>
    <w:uiPriority w:val="99"/>
    <w:semiHidden/>
    <w:rsid w:val="003627F0"/>
    <w:rPr>
      <w:b/>
      <w:bCs/>
      <w:color w:val="262626" w:themeColor="text1" w:themeTint="D9"/>
      <w:sz w:val="20"/>
      <w:szCs w:val="20"/>
    </w:rPr>
  </w:style>
  <w:style w:type="paragraph" w:styleId="BalloonText">
    <w:name w:val="Balloon Text"/>
    <w:basedOn w:val="Normal"/>
    <w:link w:val="BalloonTextChar"/>
    <w:semiHidden/>
    <w:unhideWhenUsed/>
    <w:rsid w:val="003627F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627F0"/>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3627F0"/>
    <w:rPr>
      <w:color w:val="B2B2B2" w:themeColor="followedHyperlink"/>
      <w:u w:val="single"/>
    </w:rPr>
  </w:style>
  <w:style w:type="table" w:styleId="TableGrid">
    <w:name w:val="Table Grid"/>
    <w:basedOn w:val="TableNormal"/>
    <w:uiPriority w:val="59"/>
    <w:rsid w:val="001901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DefaultParagraphFont"/>
    <w:uiPriority w:val="99"/>
    <w:rsid w:val="00D4240C"/>
    <w:rPr>
      <w:rFonts w:ascii="Cambria" w:hAnsi="Cambria" w:cs="Cambria"/>
      <w:b/>
      <w:bCs/>
      <w:sz w:val="26"/>
      <w:szCs w:val="26"/>
    </w:rPr>
  </w:style>
  <w:style w:type="character" w:customStyle="1" w:styleId="FontStyle14">
    <w:name w:val="Font Style14"/>
    <w:basedOn w:val="DefaultParagraphFont"/>
    <w:uiPriority w:val="99"/>
    <w:rsid w:val="00D4240C"/>
    <w:rPr>
      <w:rFonts w:ascii="Calibri" w:hAnsi="Calibri" w:cs="Calibri"/>
      <w:b/>
      <w:bCs/>
      <w:sz w:val="26"/>
      <w:szCs w:val="26"/>
    </w:rPr>
  </w:style>
  <w:style w:type="character" w:customStyle="1" w:styleId="FontStyle15">
    <w:name w:val="Font Style15"/>
    <w:basedOn w:val="DefaultParagraphFont"/>
    <w:uiPriority w:val="99"/>
    <w:rsid w:val="00D4240C"/>
    <w:rPr>
      <w:rFonts w:ascii="Calibri" w:hAnsi="Calibri" w:cs="Calibri"/>
      <w:sz w:val="26"/>
      <w:szCs w:val="26"/>
    </w:rPr>
  </w:style>
  <w:style w:type="character" w:customStyle="1" w:styleId="FontStyle13">
    <w:name w:val="Font Style13"/>
    <w:basedOn w:val="DefaultParagraphFont"/>
    <w:uiPriority w:val="99"/>
    <w:rsid w:val="00D4240C"/>
    <w:rPr>
      <w:rFonts w:ascii="Calibri" w:hAnsi="Calibri" w:cs="Calibri"/>
      <w:sz w:val="22"/>
      <w:szCs w:val="22"/>
    </w:rPr>
  </w:style>
  <w:style w:type="paragraph" w:customStyle="1" w:styleId="Style1">
    <w:name w:val="Style1"/>
    <w:basedOn w:val="Normal"/>
    <w:uiPriority w:val="99"/>
    <w:rsid w:val="00D4240C"/>
    <w:pPr>
      <w:widowControl w:val="0"/>
      <w:autoSpaceDE w:val="0"/>
      <w:autoSpaceDN w:val="0"/>
      <w:adjustRightInd w:val="0"/>
      <w:spacing w:after="0" w:line="264" w:lineRule="exact"/>
    </w:pPr>
    <w:rPr>
      <w:rFonts w:ascii="Calibri" w:hAnsi="Calibri" w:cs="Times New Roman"/>
      <w:sz w:val="24"/>
      <w:szCs w:val="24"/>
    </w:rPr>
  </w:style>
  <w:style w:type="character" w:customStyle="1" w:styleId="A3">
    <w:name w:val="A3"/>
    <w:uiPriority w:val="99"/>
    <w:rsid w:val="00997D60"/>
    <w:rPr>
      <w:rFonts w:cs="Helvetica Neue"/>
      <w:b/>
      <w:bCs/>
      <w:color w:val="000000"/>
      <w:sz w:val="16"/>
      <w:szCs w:val="16"/>
    </w:rPr>
  </w:style>
  <w:style w:type="paragraph" w:customStyle="1" w:styleId="Pa4">
    <w:name w:val="Pa4"/>
    <w:basedOn w:val="Normal"/>
    <w:next w:val="Normal"/>
    <w:uiPriority w:val="99"/>
    <w:rsid w:val="00997D60"/>
    <w:pPr>
      <w:autoSpaceDE w:val="0"/>
      <w:autoSpaceDN w:val="0"/>
      <w:adjustRightInd w:val="0"/>
      <w:spacing w:after="0" w:line="241" w:lineRule="atLeast"/>
    </w:pPr>
    <w:rPr>
      <w:rFonts w:ascii="Helvetica Neue" w:hAnsi="Helvetica Neue"/>
      <w:sz w:val="24"/>
      <w:szCs w:val="24"/>
    </w:rPr>
  </w:style>
  <w:style w:type="character" w:customStyle="1" w:styleId="A5">
    <w:name w:val="A5"/>
    <w:uiPriority w:val="99"/>
    <w:rsid w:val="00997D60"/>
    <w:rPr>
      <w:rFonts w:cs="Helvetica Neue"/>
      <w:b/>
      <w:bCs/>
      <w:color w:val="000000"/>
      <w:sz w:val="48"/>
      <w:szCs w:val="48"/>
    </w:rPr>
  </w:style>
  <w:style w:type="paragraph" w:customStyle="1" w:styleId="Pa2">
    <w:name w:val="Pa2"/>
    <w:basedOn w:val="Normal"/>
    <w:next w:val="Normal"/>
    <w:uiPriority w:val="99"/>
    <w:rsid w:val="00997D60"/>
    <w:pPr>
      <w:autoSpaceDE w:val="0"/>
      <w:autoSpaceDN w:val="0"/>
      <w:adjustRightInd w:val="0"/>
      <w:spacing w:after="0" w:line="241" w:lineRule="atLeast"/>
    </w:pPr>
    <w:rPr>
      <w:rFonts w:ascii="Helvetica Neue" w:hAnsi="Helvetica Neue"/>
      <w:sz w:val="24"/>
      <w:szCs w:val="24"/>
    </w:rPr>
  </w:style>
  <w:style w:type="paragraph" w:customStyle="1" w:styleId="Pa5">
    <w:name w:val="Pa5"/>
    <w:basedOn w:val="Normal"/>
    <w:next w:val="Normal"/>
    <w:uiPriority w:val="99"/>
    <w:rsid w:val="00997D60"/>
    <w:pPr>
      <w:autoSpaceDE w:val="0"/>
      <w:autoSpaceDN w:val="0"/>
      <w:adjustRightInd w:val="0"/>
      <w:spacing w:after="0" w:line="241" w:lineRule="atLeast"/>
    </w:pPr>
    <w:rPr>
      <w:rFonts w:ascii="Helvetica Neue" w:hAnsi="Helvetica Neue"/>
      <w:sz w:val="24"/>
      <w:szCs w:val="24"/>
    </w:rPr>
  </w:style>
  <w:style w:type="paragraph" w:customStyle="1" w:styleId="Default">
    <w:name w:val="Default"/>
    <w:rsid w:val="00997D60"/>
    <w:pPr>
      <w:autoSpaceDE w:val="0"/>
      <w:autoSpaceDN w:val="0"/>
      <w:adjustRightInd w:val="0"/>
      <w:spacing w:after="0"/>
    </w:pPr>
    <w:rPr>
      <w:rFonts w:ascii="Helvetica 45 Light" w:hAnsi="Helvetica 45 Light" w:cs="Helvetica 45 Light"/>
      <w:color w:val="000000"/>
      <w:sz w:val="24"/>
      <w:szCs w:val="24"/>
    </w:rPr>
  </w:style>
  <w:style w:type="paragraph" w:customStyle="1" w:styleId="Pa0">
    <w:name w:val="Pa0"/>
    <w:basedOn w:val="Default"/>
    <w:next w:val="Default"/>
    <w:uiPriority w:val="99"/>
    <w:rsid w:val="00997D60"/>
    <w:pPr>
      <w:spacing w:line="241" w:lineRule="atLeast"/>
    </w:pPr>
    <w:rPr>
      <w:rFonts w:cstheme="minorBidi"/>
      <w:color w:val="auto"/>
    </w:rPr>
  </w:style>
  <w:style w:type="character" w:customStyle="1" w:styleId="Heading6Char">
    <w:name w:val="Heading 6 Char"/>
    <w:basedOn w:val="DefaultParagraphFont"/>
    <w:link w:val="Heading6"/>
    <w:uiPriority w:val="9"/>
    <w:rsid w:val="0089600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89600D"/>
    <w:rPr>
      <w:i/>
      <w:iCs/>
    </w:rPr>
  </w:style>
  <w:style w:type="character" w:customStyle="1" w:styleId="Heading8Char">
    <w:name w:val="Heading 8 Char"/>
    <w:basedOn w:val="DefaultParagraphFont"/>
    <w:link w:val="Heading8"/>
    <w:uiPriority w:val="9"/>
    <w:rsid w:val="0089600D"/>
    <w:rPr>
      <w:b/>
      <w:bCs/>
    </w:rPr>
  </w:style>
  <w:style w:type="character" w:customStyle="1" w:styleId="Heading9Char">
    <w:name w:val="Heading 9 Char"/>
    <w:basedOn w:val="DefaultParagraphFont"/>
    <w:link w:val="Heading9"/>
    <w:uiPriority w:val="9"/>
    <w:rsid w:val="0089600D"/>
    <w:rPr>
      <w:i/>
      <w:iCs/>
    </w:rPr>
  </w:style>
  <w:style w:type="paragraph" w:styleId="Caption">
    <w:name w:val="caption"/>
    <w:basedOn w:val="Normal"/>
    <w:next w:val="Normal"/>
    <w:uiPriority w:val="35"/>
    <w:unhideWhenUsed/>
    <w:qFormat/>
    <w:rsid w:val="0089600D"/>
    <w:rPr>
      <w:b/>
      <w:bCs/>
      <w:sz w:val="18"/>
      <w:szCs w:val="18"/>
    </w:rPr>
  </w:style>
  <w:style w:type="paragraph" w:styleId="Quote">
    <w:name w:val="Quote"/>
    <w:basedOn w:val="Normal"/>
    <w:next w:val="Normal"/>
    <w:link w:val="QuoteChar"/>
    <w:uiPriority w:val="29"/>
    <w:qFormat/>
    <w:rsid w:val="0089600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9600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9600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9600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9600D"/>
    <w:rPr>
      <w:i/>
      <w:iCs/>
      <w:color w:val="auto"/>
    </w:rPr>
  </w:style>
  <w:style w:type="character" w:styleId="IntenseEmphasis">
    <w:name w:val="Intense Emphasis"/>
    <w:basedOn w:val="DefaultParagraphFont"/>
    <w:uiPriority w:val="21"/>
    <w:qFormat/>
    <w:rsid w:val="0089600D"/>
    <w:rPr>
      <w:b/>
      <w:bCs/>
      <w:i/>
      <w:iCs/>
      <w:color w:val="auto"/>
    </w:rPr>
  </w:style>
  <w:style w:type="character" w:styleId="IntenseReference">
    <w:name w:val="Intense Reference"/>
    <w:basedOn w:val="DefaultParagraphFont"/>
    <w:uiPriority w:val="32"/>
    <w:qFormat/>
    <w:rsid w:val="0089600D"/>
    <w:rPr>
      <w:b/>
      <w:bCs/>
      <w:smallCaps/>
      <w:color w:val="auto"/>
      <w:u w:val="single"/>
    </w:rPr>
  </w:style>
  <w:style w:type="table" w:styleId="GridTable1Light-Accent1">
    <w:name w:val="Grid Table 1 Light Accent 1"/>
    <w:basedOn w:val="TableNormal"/>
    <w:uiPriority w:val="46"/>
    <w:rsid w:val="00E340B8"/>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E7657"/>
    <w:pPr>
      <w:tabs>
        <w:tab w:val="center" w:pos="4680"/>
        <w:tab w:val="right" w:pos="9360"/>
      </w:tabs>
      <w:spacing w:after="0"/>
    </w:pPr>
  </w:style>
  <w:style w:type="character" w:customStyle="1" w:styleId="HeaderChar">
    <w:name w:val="Header Char"/>
    <w:basedOn w:val="DefaultParagraphFont"/>
    <w:link w:val="Header"/>
    <w:uiPriority w:val="99"/>
    <w:rsid w:val="00FE7657"/>
  </w:style>
  <w:style w:type="paragraph" w:customStyle="1" w:styleId="BlockQuotation">
    <w:name w:val="Block Quotation"/>
    <w:basedOn w:val="Normal"/>
    <w:next w:val="BodyText"/>
    <w:rsid w:val="004576D2"/>
    <w:pPr>
      <w:pBdr>
        <w:top w:val="single" w:sz="6" w:space="12" w:color="FFFFFF"/>
        <w:left w:val="single" w:sz="6" w:space="12" w:color="FFFFFF"/>
        <w:bottom w:val="single" w:sz="6" w:space="12" w:color="FFFFFF"/>
        <w:right w:val="single" w:sz="6" w:space="12" w:color="FFFFFF"/>
      </w:pBdr>
      <w:shd w:val="pct10" w:color="808080" w:fill="auto"/>
      <w:spacing w:after="240" w:line="276" w:lineRule="auto"/>
      <w:ind w:left="600" w:right="600"/>
    </w:pPr>
    <w:rPr>
      <w:rFonts w:ascii="Century Gothic" w:eastAsia="Times New Roman" w:hAnsi="Century Gothic" w:cs="Times New Roman"/>
      <w:spacing w:val="-5"/>
      <w:sz w:val="24"/>
      <w:lang w:bidi="en-US"/>
    </w:rPr>
  </w:style>
  <w:style w:type="paragraph" w:customStyle="1" w:styleId="BlockQuotationFirst">
    <w:name w:val="Block Quotation First"/>
    <w:basedOn w:val="Normal"/>
    <w:next w:val="BlockQuotation"/>
    <w:rsid w:val="004576D2"/>
    <w:pPr>
      <w:keepLines/>
      <w:pBdr>
        <w:top w:val="single" w:sz="6" w:space="6" w:color="FFFFFF"/>
        <w:left w:val="single" w:sz="6" w:space="6" w:color="FFFFFF"/>
        <w:right w:val="single" w:sz="6" w:space="6" w:color="FFFFFF"/>
      </w:pBdr>
      <w:shd w:val="pct10" w:color="auto" w:fill="auto"/>
      <w:spacing w:after="200" w:line="276" w:lineRule="auto"/>
      <w:ind w:left="480" w:right="480" w:firstLine="60"/>
    </w:pPr>
    <w:rPr>
      <w:rFonts w:ascii="Arial Black" w:eastAsia="Times New Roman" w:hAnsi="Arial Black" w:cs="Times New Roman"/>
      <w:spacing w:val="-10"/>
      <w:sz w:val="21"/>
      <w:lang w:bidi="en-US"/>
    </w:rPr>
  </w:style>
  <w:style w:type="paragraph" w:customStyle="1" w:styleId="BodyTextKeep">
    <w:name w:val="Body Text Keep"/>
    <w:basedOn w:val="BodyText"/>
    <w:next w:val="BodyText"/>
    <w:rsid w:val="004576D2"/>
    <w:pPr>
      <w:keepNext/>
      <w:widowControl/>
      <w:spacing w:after="240" w:line="276" w:lineRule="auto"/>
      <w:ind w:left="0"/>
    </w:pPr>
    <w:rPr>
      <w:rFonts w:ascii="Century Gothic" w:eastAsia="Times New Roman" w:hAnsi="Century Gothic" w:cs="Times New Roman"/>
      <w:spacing w:val="-5"/>
      <w:szCs w:val="22"/>
      <w:lang w:bidi="en-US"/>
    </w:rPr>
  </w:style>
  <w:style w:type="paragraph" w:customStyle="1" w:styleId="ChapterSubtitle">
    <w:name w:val="Chapter Subtitle"/>
    <w:basedOn w:val="Normal"/>
    <w:next w:val="BodyText"/>
    <w:rsid w:val="004576D2"/>
    <w:pPr>
      <w:keepNext/>
      <w:keepLines/>
      <w:spacing w:after="360" w:line="240" w:lineRule="atLeast"/>
      <w:ind w:right="1800"/>
    </w:pPr>
    <w:rPr>
      <w:rFonts w:ascii="Century Gothic" w:eastAsia="Times New Roman" w:hAnsi="Century Gothic" w:cs="Times New Roman"/>
      <w:i/>
      <w:spacing w:val="-20"/>
      <w:kern w:val="28"/>
      <w:sz w:val="28"/>
      <w:lang w:bidi="en-US"/>
    </w:rPr>
  </w:style>
  <w:style w:type="paragraph" w:customStyle="1" w:styleId="ChapterTitle">
    <w:name w:val="Chapter Title"/>
    <w:basedOn w:val="Normal"/>
    <w:next w:val="ChapterSubtitle"/>
    <w:rsid w:val="004576D2"/>
    <w:pPr>
      <w:keepNext/>
      <w:keepLines/>
      <w:spacing w:before="480" w:after="360" w:line="440" w:lineRule="atLeast"/>
      <w:ind w:right="2160"/>
    </w:pPr>
    <w:rPr>
      <w:rFonts w:ascii="Arial Black" w:eastAsia="Times New Roman" w:hAnsi="Arial Black" w:cs="Times New Roman"/>
      <w:color w:val="808080"/>
      <w:spacing w:val="-35"/>
      <w:kern w:val="28"/>
      <w:sz w:val="44"/>
      <w:lang w:bidi="en-US"/>
    </w:rPr>
  </w:style>
  <w:style w:type="paragraph" w:customStyle="1" w:styleId="CompanyName">
    <w:name w:val="Company Name"/>
    <w:basedOn w:val="Normal"/>
    <w:next w:val="Normal"/>
    <w:rsid w:val="004576D2"/>
    <w:pPr>
      <w:spacing w:before="420" w:after="60" w:line="320" w:lineRule="exact"/>
    </w:pPr>
    <w:rPr>
      <w:rFonts w:ascii="Century Gothic" w:eastAsia="Times New Roman" w:hAnsi="Century Gothic" w:cs="Times New Roman"/>
      <w:caps/>
      <w:kern w:val="36"/>
      <w:sz w:val="38"/>
      <w:lang w:bidi="en-US"/>
    </w:rPr>
  </w:style>
  <w:style w:type="character" w:styleId="EndnoteReference">
    <w:name w:val="endnote reference"/>
    <w:semiHidden/>
    <w:rsid w:val="004576D2"/>
    <w:rPr>
      <w:sz w:val="18"/>
      <w:vertAlign w:val="superscript"/>
    </w:rPr>
  </w:style>
  <w:style w:type="paragraph" w:styleId="EndnoteText">
    <w:name w:val="endnote text"/>
    <w:basedOn w:val="Normal"/>
    <w:link w:val="EndnoteTextChar"/>
    <w:semiHidden/>
    <w:rsid w:val="004576D2"/>
    <w:pPr>
      <w:tabs>
        <w:tab w:val="left" w:pos="187"/>
      </w:tabs>
      <w:spacing w:after="120" w:line="220" w:lineRule="exact"/>
      <w:ind w:left="187" w:hanging="187"/>
    </w:pPr>
    <w:rPr>
      <w:rFonts w:ascii="Century Gothic" w:eastAsia="Times New Roman" w:hAnsi="Century Gothic" w:cs="Times New Roman"/>
      <w:sz w:val="18"/>
      <w:lang w:bidi="en-US"/>
    </w:rPr>
  </w:style>
  <w:style w:type="character" w:customStyle="1" w:styleId="EndnoteTextChar">
    <w:name w:val="Endnote Text Char"/>
    <w:basedOn w:val="DefaultParagraphFont"/>
    <w:link w:val="EndnoteText"/>
    <w:semiHidden/>
    <w:rsid w:val="004576D2"/>
    <w:rPr>
      <w:rFonts w:ascii="Century Gothic" w:eastAsia="Times New Roman" w:hAnsi="Century Gothic" w:cs="Times New Roman"/>
      <w:sz w:val="18"/>
      <w:szCs w:val="22"/>
      <w:lang w:bidi="en-US"/>
    </w:rPr>
  </w:style>
  <w:style w:type="character" w:styleId="FootnoteReference">
    <w:name w:val="footnote reference"/>
    <w:semiHidden/>
    <w:rsid w:val="004576D2"/>
    <w:rPr>
      <w:sz w:val="18"/>
      <w:vertAlign w:val="superscript"/>
    </w:rPr>
  </w:style>
  <w:style w:type="paragraph" w:styleId="FootnoteText">
    <w:name w:val="footnote text"/>
    <w:basedOn w:val="Normal"/>
    <w:link w:val="FootnoteTextChar"/>
    <w:semiHidden/>
    <w:rsid w:val="004576D2"/>
    <w:pPr>
      <w:spacing w:before="240" w:after="120" w:line="276" w:lineRule="auto"/>
    </w:pPr>
    <w:rPr>
      <w:rFonts w:ascii="Century Gothic" w:eastAsia="Times New Roman" w:hAnsi="Century Gothic" w:cs="Times New Roman"/>
      <w:sz w:val="18"/>
      <w:lang w:bidi="en-US"/>
    </w:rPr>
  </w:style>
  <w:style w:type="character" w:customStyle="1" w:styleId="FootnoteTextChar">
    <w:name w:val="Footnote Text Char"/>
    <w:basedOn w:val="DefaultParagraphFont"/>
    <w:link w:val="FootnoteText"/>
    <w:semiHidden/>
    <w:rsid w:val="004576D2"/>
    <w:rPr>
      <w:rFonts w:ascii="Century Gothic" w:eastAsia="Times New Roman" w:hAnsi="Century Gothic" w:cs="Times New Roman"/>
      <w:sz w:val="18"/>
      <w:szCs w:val="22"/>
      <w:lang w:bidi="en-US"/>
    </w:rPr>
  </w:style>
  <w:style w:type="paragraph" w:customStyle="1" w:styleId="Icon1">
    <w:name w:val="Icon 1"/>
    <w:basedOn w:val="Normal"/>
    <w:rsid w:val="004576D2"/>
    <w:pPr>
      <w:framePr w:w="1440" w:hSpace="187" w:wrap="around" w:vAnchor="text" w:hAnchor="margin" w:y="1"/>
      <w:shd w:val="pct10" w:color="auto" w:fill="auto"/>
      <w:spacing w:before="60" w:after="200" w:line="1440" w:lineRule="exact"/>
      <w:jc w:val="center"/>
    </w:pPr>
    <w:rPr>
      <w:rFonts w:ascii="Wingdings" w:eastAsia="Times New Roman" w:hAnsi="Wingdings" w:cs="Times New Roman"/>
      <w:b/>
      <w:color w:val="FFFFFF"/>
      <w:spacing w:val="-10"/>
      <w:sz w:val="160"/>
      <w:lang w:bidi="en-US"/>
    </w:rPr>
  </w:style>
  <w:style w:type="paragraph" w:styleId="Index1">
    <w:name w:val="index 1"/>
    <w:basedOn w:val="Normal"/>
    <w:semiHidden/>
    <w:rsid w:val="004576D2"/>
    <w:pPr>
      <w:tabs>
        <w:tab w:val="right" w:leader="dot" w:pos="3960"/>
      </w:tabs>
      <w:spacing w:after="200" w:line="240" w:lineRule="atLeast"/>
      <w:ind w:left="720" w:hanging="720"/>
    </w:pPr>
    <w:rPr>
      <w:rFonts w:ascii="Arial" w:eastAsia="Times New Roman" w:hAnsi="Arial" w:cs="Times New Roman"/>
      <w:lang w:bidi="en-US"/>
    </w:rPr>
  </w:style>
  <w:style w:type="paragraph" w:styleId="Index2">
    <w:name w:val="index 2"/>
    <w:basedOn w:val="Normal"/>
    <w:semiHidden/>
    <w:rsid w:val="004576D2"/>
    <w:pPr>
      <w:tabs>
        <w:tab w:val="right" w:leader="dot" w:pos="3960"/>
      </w:tabs>
      <w:spacing w:after="200" w:line="240" w:lineRule="atLeast"/>
      <w:ind w:left="180"/>
    </w:pPr>
    <w:rPr>
      <w:rFonts w:ascii="Arial" w:eastAsia="Times New Roman" w:hAnsi="Arial" w:cs="Times New Roman"/>
      <w:sz w:val="18"/>
      <w:lang w:bidi="en-US"/>
    </w:rPr>
  </w:style>
  <w:style w:type="paragraph" w:styleId="Index3">
    <w:name w:val="index 3"/>
    <w:basedOn w:val="Normal"/>
    <w:semiHidden/>
    <w:rsid w:val="004576D2"/>
    <w:pPr>
      <w:tabs>
        <w:tab w:val="right" w:leader="dot" w:pos="3960"/>
      </w:tabs>
      <w:spacing w:after="200" w:line="240" w:lineRule="atLeast"/>
      <w:ind w:left="180"/>
    </w:pPr>
    <w:rPr>
      <w:rFonts w:ascii="Century Gothic" w:eastAsia="Times New Roman" w:hAnsi="Century Gothic" w:cs="Times New Roman"/>
      <w:sz w:val="18"/>
      <w:lang w:bidi="en-US"/>
    </w:rPr>
  </w:style>
  <w:style w:type="paragraph" w:styleId="Index4">
    <w:name w:val="index 4"/>
    <w:basedOn w:val="Normal"/>
    <w:semiHidden/>
    <w:rsid w:val="004576D2"/>
    <w:pPr>
      <w:tabs>
        <w:tab w:val="right" w:pos="3960"/>
      </w:tabs>
      <w:spacing w:after="200" w:line="240" w:lineRule="atLeast"/>
      <w:ind w:left="180"/>
    </w:pPr>
    <w:rPr>
      <w:rFonts w:ascii="Century Gothic" w:eastAsia="Times New Roman" w:hAnsi="Century Gothic" w:cs="Times New Roman"/>
      <w:sz w:val="18"/>
      <w:lang w:bidi="en-US"/>
    </w:rPr>
  </w:style>
  <w:style w:type="paragraph" w:styleId="Index5">
    <w:name w:val="index 5"/>
    <w:basedOn w:val="Normal"/>
    <w:semiHidden/>
    <w:rsid w:val="004576D2"/>
    <w:pPr>
      <w:tabs>
        <w:tab w:val="right" w:pos="3960"/>
      </w:tabs>
      <w:spacing w:after="200" w:line="240" w:lineRule="atLeast"/>
      <w:ind w:left="180"/>
    </w:pPr>
    <w:rPr>
      <w:rFonts w:ascii="Century Gothic" w:eastAsia="Times New Roman" w:hAnsi="Century Gothic" w:cs="Times New Roman"/>
      <w:sz w:val="18"/>
      <w:lang w:bidi="en-US"/>
    </w:rPr>
  </w:style>
  <w:style w:type="paragraph" w:styleId="Index6">
    <w:name w:val="index 6"/>
    <w:basedOn w:val="Index1"/>
    <w:next w:val="Normal"/>
    <w:semiHidden/>
    <w:rsid w:val="004576D2"/>
    <w:pPr>
      <w:tabs>
        <w:tab w:val="right" w:leader="dot" w:pos="3600"/>
      </w:tabs>
      <w:ind w:left="960" w:hanging="160"/>
    </w:pPr>
  </w:style>
  <w:style w:type="paragraph" w:styleId="Index7">
    <w:name w:val="index 7"/>
    <w:basedOn w:val="Index1"/>
    <w:next w:val="Normal"/>
    <w:semiHidden/>
    <w:rsid w:val="004576D2"/>
    <w:pPr>
      <w:tabs>
        <w:tab w:val="right" w:leader="dot" w:pos="3600"/>
      </w:tabs>
      <w:ind w:left="1120" w:hanging="160"/>
    </w:pPr>
  </w:style>
  <w:style w:type="paragraph" w:styleId="Index8">
    <w:name w:val="index 8"/>
    <w:basedOn w:val="Normal"/>
    <w:next w:val="Normal"/>
    <w:semiHidden/>
    <w:rsid w:val="004576D2"/>
    <w:pPr>
      <w:tabs>
        <w:tab w:val="right" w:leader="dot" w:pos="3600"/>
      </w:tabs>
      <w:spacing w:after="200" w:line="276" w:lineRule="auto"/>
      <w:ind w:left="1280" w:hanging="160"/>
    </w:pPr>
    <w:rPr>
      <w:rFonts w:ascii="Century Gothic" w:eastAsia="Times New Roman" w:hAnsi="Century Gothic" w:cs="Times New Roman"/>
      <w:lang w:bidi="en-US"/>
    </w:rPr>
  </w:style>
  <w:style w:type="paragraph" w:styleId="IndexHeading">
    <w:name w:val="index heading"/>
    <w:basedOn w:val="Normal"/>
    <w:next w:val="Index1"/>
    <w:semiHidden/>
    <w:rsid w:val="004576D2"/>
    <w:pPr>
      <w:keepNext/>
      <w:spacing w:after="200" w:line="480" w:lineRule="exact"/>
    </w:pPr>
    <w:rPr>
      <w:rFonts w:ascii="Century Gothic" w:eastAsia="Times New Roman" w:hAnsi="Century Gothic" w:cs="Times New Roman"/>
      <w:caps/>
      <w:color w:val="808080"/>
      <w:kern w:val="28"/>
      <w:sz w:val="36"/>
      <w:lang w:bidi="en-US"/>
    </w:rPr>
  </w:style>
  <w:style w:type="character" w:customStyle="1" w:styleId="Lead-inEmphasis">
    <w:name w:val="Lead-in Emphasis"/>
    <w:rsid w:val="004576D2"/>
    <w:rPr>
      <w:caps/>
      <w:sz w:val="22"/>
    </w:rPr>
  </w:style>
  <w:style w:type="paragraph" w:styleId="ListBullet">
    <w:name w:val="List Bullet"/>
    <w:basedOn w:val="Normal"/>
    <w:rsid w:val="004576D2"/>
    <w:pPr>
      <w:numPr>
        <w:numId w:val="1"/>
      </w:numPr>
      <w:tabs>
        <w:tab w:val="clear" w:pos="360"/>
      </w:tabs>
      <w:spacing w:after="240" w:line="276" w:lineRule="auto"/>
      <w:ind w:right="360"/>
    </w:pPr>
    <w:rPr>
      <w:rFonts w:ascii="Century Gothic" w:eastAsia="Times New Roman" w:hAnsi="Century Gothic" w:cs="Times New Roman"/>
      <w:spacing w:val="-5"/>
      <w:sz w:val="24"/>
      <w:lang w:bidi="en-US"/>
    </w:rPr>
  </w:style>
  <w:style w:type="paragraph" w:styleId="ListBullet5">
    <w:name w:val="List Bullet 5"/>
    <w:basedOn w:val="Normal"/>
    <w:rsid w:val="004576D2"/>
    <w:pPr>
      <w:framePr w:w="1860" w:wrap="around" w:vAnchor="text" w:hAnchor="page" w:x="1201" w:y="1"/>
      <w:numPr>
        <w:numId w:val="2"/>
      </w:numPr>
      <w:pBdr>
        <w:bottom w:val="single" w:sz="6" w:space="0" w:color="auto"/>
        <w:between w:val="single" w:sz="6" w:space="0" w:color="auto"/>
      </w:pBdr>
      <w:spacing w:after="200" w:line="320" w:lineRule="exact"/>
    </w:pPr>
    <w:rPr>
      <w:rFonts w:ascii="Century Gothic" w:eastAsia="Times New Roman" w:hAnsi="Century Gothic" w:cs="Times New Roman"/>
      <w:sz w:val="18"/>
      <w:lang w:bidi="en-US"/>
    </w:rPr>
  </w:style>
  <w:style w:type="paragraph" w:styleId="ListNumber">
    <w:name w:val="List Number"/>
    <w:basedOn w:val="Normal"/>
    <w:rsid w:val="004576D2"/>
    <w:pPr>
      <w:spacing w:after="240" w:line="276" w:lineRule="auto"/>
      <w:ind w:left="720" w:right="360" w:hanging="360"/>
    </w:pPr>
    <w:rPr>
      <w:rFonts w:ascii="Century Gothic" w:eastAsia="Times New Roman" w:hAnsi="Century Gothic" w:cs="Times New Roman"/>
      <w:spacing w:val="-5"/>
      <w:sz w:val="24"/>
      <w:lang w:bidi="en-US"/>
    </w:rPr>
  </w:style>
  <w:style w:type="paragraph" w:styleId="MacroText">
    <w:name w:val="macro"/>
    <w:basedOn w:val="BodyText"/>
    <w:link w:val="MacroTextChar"/>
    <w:semiHidden/>
    <w:rsid w:val="004576D2"/>
    <w:pPr>
      <w:widowControl/>
      <w:spacing w:after="120" w:line="276" w:lineRule="auto"/>
      <w:ind w:left="0"/>
    </w:pPr>
    <w:rPr>
      <w:rFonts w:ascii="Courier New" w:eastAsia="Times New Roman" w:hAnsi="Courier New" w:cs="Times New Roman"/>
      <w:spacing w:val="-5"/>
      <w:szCs w:val="22"/>
      <w:lang w:bidi="en-US"/>
    </w:rPr>
  </w:style>
  <w:style w:type="character" w:customStyle="1" w:styleId="MacroTextChar">
    <w:name w:val="Macro Text Char"/>
    <w:basedOn w:val="DefaultParagraphFont"/>
    <w:link w:val="MacroText"/>
    <w:semiHidden/>
    <w:rsid w:val="004576D2"/>
    <w:rPr>
      <w:rFonts w:ascii="Courier New" w:eastAsia="Times New Roman" w:hAnsi="Courier New" w:cs="Times New Roman"/>
      <w:spacing w:val="-5"/>
      <w:sz w:val="24"/>
      <w:szCs w:val="22"/>
      <w:lang w:bidi="en-US"/>
    </w:rPr>
  </w:style>
  <w:style w:type="character" w:styleId="PageNumber">
    <w:name w:val="page number"/>
    <w:rsid w:val="004576D2"/>
    <w:rPr>
      <w:b/>
    </w:rPr>
  </w:style>
  <w:style w:type="paragraph" w:customStyle="1" w:styleId="PartLabel">
    <w:name w:val="Part Label"/>
    <w:basedOn w:val="Normal"/>
    <w:next w:val="Normal"/>
    <w:rsid w:val="004576D2"/>
    <w:pPr>
      <w:framePr w:w="2045" w:hSpace="187" w:vSpace="187" w:wrap="notBeside" w:vAnchor="page" w:hAnchor="margin" w:xAlign="right" w:y="966"/>
      <w:shd w:val="pct20" w:color="auto" w:fill="auto"/>
      <w:spacing w:before="320" w:after="200" w:line="1560" w:lineRule="exact"/>
      <w:jc w:val="center"/>
    </w:pPr>
    <w:rPr>
      <w:rFonts w:ascii="Arial Black" w:eastAsia="Times New Roman" w:hAnsi="Arial Black" w:cs="Times New Roman"/>
      <w:color w:val="FFFFFF"/>
      <w:sz w:val="196"/>
      <w:lang w:bidi="en-US"/>
    </w:rPr>
  </w:style>
  <w:style w:type="paragraph" w:customStyle="1" w:styleId="PartTitle">
    <w:name w:val="Part Title"/>
    <w:basedOn w:val="Normal"/>
    <w:next w:val="PartLabel"/>
    <w:rsid w:val="004576D2"/>
    <w:pPr>
      <w:keepNext/>
      <w:pageBreakBefore/>
      <w:framePr w:w="2045" w:hSpace="187" w:vSpace="187" w:wrap="notBeside" w:vAnchor="page" w:hAnchor="margin" w:xAlign="right" w:y="966"/>
      <w:shd w:val="pct20" w:color="auto" w:fill="auto"/>
      <w:spacing w:after="200" w:line="480" w:lineRule="exact"/>
      <w:jc w:val="center"/>
    </w:pPr>
    <w:rPr>
      <w:rFonts w:ascii="Arial Black" w:eastAsia="Times New Roman" w:hAnsi="Arial Black" w:cs="Times New Roman"/>
      <w:spacing w:val="-50"/>
      <w:sz w:val="36"/>
      <w:lang w:bidi="en-US"/>
    </w:rPr>
  </w:style>
  <w:style w:type="paragraph" w:customStyle="1" w:styleId="Picture">
    <w:name w:val="Picture"/>
    <w:basedOn w:val="BodyText"/>
    <w:next w:val="Caption"/>
    <w:rsid w:val="004576D2"/>
    <w:pPr>
      <w:keepNext/>
      <w:widowControl/>
      <w:spacing w:after="240" w:line="276" w:lineRule="auto"/>
      <w:ind w:left="0"/>
    </w:pPr>
    <w:rPr>
      <w:rFonts w:ascii="Century Gothic" w:eastAsia="Times New Roman" w:hAnsi="Century Gothic" w:cs="Times New Roman"/>
      <w:spacing w:val="-5"/>
      <w:szCs w:val="22"/>
      <w:lang w:bidi="en-US"/>
    </w:rPr>
  </w:style>
  <w:style w:type="paragraph" w:customStyle="1" w:styleId="ReturnAddress">
    <w:name w:val="Return Address"/>
    <w:basedOn w:val="Normal"/>
    <w:rsid w:val="004576D2"/>
    <w:pPr>
      <w:spacing w:after="200" w:line="276" w:lineRule="auto"/>
      <w:jc w:val="center"/>
    </w:pPr>
    <w:rPr>
      <w:rFonts w:ascii="Century Gothic" w:eastAsia="Times New Roman" w:hAnsi="Century Gothic" w:cs="Times New Roman"/>
      <w:spacing w:val="-3"/>
      <w:lang w:bidi="en-US"/>
    </w:rPr>
  </w:style>
  <w:style w:type="paragraph" w:customStyle="1" w:styleId="SectionLabel">
    <w:name w:val="Section Label"/>
    <w:basedOn w:val="Normal"/>
    <w:next w:val="Normal"/>
    <w:rsid w:val="004576D2"/>
    <w:pPr>
      <w:spacing w:before="2040" w:after="360" w:line="480" w:lineRule="atLeast"/>
    </w:pPr>
    <w:rPr>
      <w:rFonts w:ascii="Arial Black" w:eastAsia="Times New Roman" w:hAnsi="Arial Black" w:cs="Times New Roman"/>
      <w:color w:val="808080"/>
      <w:spacing w:val="-35"/>
      <w:sz w:val="48"/>
      <w:lang w:bidi="en-US"/>
    </w:rPr>
  </w:style>
  <w:style w:type="paragraph" w:customStyle="1" w:styleId="SubtitleCover">
    <w:name w:val="Subtitle Cover"/>
    <w:basedOn w:val="Normal"/>
    <w:next w:val="Normal"/>
    <w:rsid w:val="004576D2"/>
    <w:pPr>
      <w:keepNext/>
      <w:pBdr>
        <w:top w:val="single" w:sz="6" w:space="1" w:color="auto"/>
      </w:pBdr>
      <w:spacing w:after="5280" w:line="480" w:lineRule="exact"/>
    </w:pPr>
    <w:rPr>
      <w:rFonts w:ascii="Century Gothic" w:eastAsia="Times New Roman" w:hAnsi="Century Gothic" w:cs="Times New Roman"/>
      <w:spacing w:val="-15"/>
      <w:kern w:val="28"/>
      <w:sz w:val="44"/>
      <w:lang w:bidi="en-US"/>
    </w:rPr>
  </w:style>
  <w:style w:type="paragraph" w:styleId="TableofAuthorities">
    <w:name w:val="table of authorities"/>
    <w:basedOn w:val="Normal"/>
    <w:semiHidden/>
    <w:rsid w:val="004576D2"/>
    <w:pPr>
      <w:tabs>
        <w:tab w:val="right" w:leader="dot" w:pos="8640"/>
      </w:tabs>
      <w:spacing w:after="240" w:line="276" w:lineRule="auto"/>
    </w:pPr>
    <w:rPr>
      <w:rFonts w:ascii="Century Gothic" w:eastAsia="Times New Roman" w:hAnsi="Century Gothic" w:cs="Times New Roman"/>
      <w:lang w:bidi="en-US"/>
    </w:rPr>
  </w:style>
  <w:style w:type="paragraph" w:styleId="TableofFigures">
    <w:name w:val="table of figures"/>
    <w:basedOn w:val="Normal"/>
    <w:semiHidden/>
    <w:rsid w:val="004576D2"/>
    <w:pPr>
      <w:tabs>
        <w:tab w:val="right" w:leader="dot" w:pos="8640"/>
      </w:tabs>
      <w:spacing w:after="200" w:line="276" w:lineRule="auto"/>
      <w:ind w:left="720" w:hanging="720"/>
    </w:pPr>
    <w:rPr>
      <w:rFonts w:ascii="Century Gothic" w:eastAsia="Times New Roman" w:hAnsi="Century Gothic" w:cs="Times New Roman"/>
      <w:lang w:bidi="en-US"/>
    </w:rPr>
  </w:style>
  <w:style w:type="paragraph" w:customStyle="1" w:styleId="TitleCover">
    <w:name w:val="Title Cover"/>
    <w:basedOn w:val="Normal"/>
    <w:next w:val="SubtitleCover"/>
    <w:rsid w:val="004576D2"/>
    <w:pPr>
      <w:pBdr>
        <w:top w:val="single" w:sz="6" w:space="31" w:color="FFFFFF"/>
        <w:left w:val="single" w:sz="6" w:space="31" w:color="FFFFFF"/>
        <w:bottom w:val="single" w:sz="6" w:space="31" w:color="FFFFFF"/>
        <w:right w:val="single" w:sz="6" w:space="31" w:color="FFFFFF"/>
      </w:pBdr>
      <w:shd w:val="pct10" w:color="auto" w:fill="auto"/>
      <w:spacing w:after="200" w:line="1440" w:lineRule="exact"/>
      <w:ind w:left="600" w:right="600"/>
      <w:jc w:val="right"/>
    </w:pPr>
    <w:rPr>
      <w:rFonts w:ascii="Century Gothic" w:eastAsia="Times New Roman" w:hAnsi="Century Gothic" w:cs="Times New Roman"/>
      <w:spacing w:val="-70"/>
      <w:kern w:val="28"/>
      <w:sz w:val="144"/>
      <w:lang w:bidi="en-US"/>
    </w:rPr>
  </w:style>
  <w:style w:type="paragraph" w:styleId="TOAHeading">
    <w:name w:val="toa heading"/>
    <w:basedOn w:val="Normal"/>
    <w:next w:val="Normal"/>
    <w:semiHidden/>
    <w:rsid w:val="004576D2"/>
    <w:pPr>
      <w:pBdr>
        <w:top w:val="single" w:sz="24" w:space="1" w:color="auto"/>
        <w:between w:val="single" w:sz="24" w:space="1" w:color="auto"/>
      </w:pBdr>
      <w:tabs>
        <w:tab w:val="right" w:pos="4740"/>
      </w:tabs>
      <w:spacing w:before="60" w:after="60" w:line="360" w:lineRule="exact"/>
      <w:jc w:val="center"/>
    </w:pPr>
    <w:rPr>
      <w:rFonts w:ascii="Arial Black" w:eastAsia="Times New Roman" w:hAnsi="Arial Black" w:cs="Times New Roman"/>
      <w:b/>
      <w:spacing w:val="-10"/>
      <w:lang w:bidi="en-US"/>
    </w:rPr>
  </w:style>
  <w:style w:type="paragraph" w:styleId="TOC5">
    <w:name w:val="toc 5"/>
    <w:basedOn w:val="Normal"/>
    <w:next w:val="Normal"/>
    <w:semiHidden/>
    <w:rsid w:val="004576D2"/>
    <w:pPr>
      <w:pBdr>
        <w:bottom w:val="single" w:sz="6" w:space="3" w:color="auto"/>
        <w:between w:val="single" w:sz="6" w:space="3" w:color="auto"/>
      </w:pBdr>
      <w:tabs>
        <w:tab w:val="right" w:pos="3600"/>
      </w:tabs>
      <w:spacing w:after="200" w:line="360" w:lineRule="atLeast"/>
    </w:pPr>
    <w:rPr>
      <w:rFonts w:ascii="Century Gothic" w:eastAsia="Times New Roman" w:hAnsi="Century Gothic" w:cs="Times New Roman"/>
      <w:lang w:bidi="en-US"/>
    </w:rPr>
  </w:style>
  <w:style w:type="paragraph" w:styleId="TOC6">
    <w:name w:val="toc 6"/>
    <w:basedOn w:val="Normal"/>
    <w:next w:val="Normal"/>
    <w:semiHidden/>
    <w:rsid w:val="004576D2"/>
    <w:pPr>
      <w:tabs>
        <w:tab w:val="right" w:leader="dot" w:pos="3600"/>
      </w:tabs>
      <w:spacing w:after="200" w:line="276" w:lineRule="auto"/>
      <w:ind w:left="800"/>
    </w:pPr>
    <w:rPr>
      <w:rFonts w:ascii="Century Gothic" w:eastAsia="Times New Roman" w:hAnsi="Century Gothic" w:cs="Times New Roman"/>
      <w:lang w:bidi="en-US"/>
    </w:rPr>
  </w:style>
  <w:style w:type="paragraph" w:styleId="TOC7">
    <w:name w:val="toc 7"/>
    <w:basedOn w:val="Normal"/>
    <w:next w:val="Normal"/>
    <w:semiHidden/>
    <w:rsid w:val="004576D2"/>
    <w:pPr>
      <w:tabs>
        <w:tab w:val="right" w:leader="dot" w:pos="3600"/>
      </w:tabs>
      <w:spacing w:after="200" w:line="276" w:lineRule="auto"/>
      <w:ind w:left="960"/>
    </w:pPr>
    <w:rPr>
      <w:rFonts w:ascii="Century Gothic" w:eastAsia="Times New Roman" w:hAnsi="Century Gothic" w:cs="Times New Roman"/>
      <w:lang w:bidi="en-US"/>
    </w:rPr>
  </w:style>
  <w:style w:type="paragraph" w:styleId="TOC8">
    <w:name w:val="toc 8"/>
    <w:basedOn w:val="Normal"/>
    <w:next w:val="Normal"/>
    <w:semiHidden/>
    <w:rsid w:val="004576D2"/>
    <w:pPr>
      <w:tabs>
        <w:tab w:val="right" w:leader="dot" w:pos="3600"/>
      </w:tabs>
      <w:spacing w:after="200" w:line="276" w:lineRule="auto"/>
      <w:ind w:left="1120"/>
    </w:pPr>
    <w:rPr>
      <w:rFonts w:ascii="Century Gothic" w:eastAsia="Times New Roman" w:hAnsi="Century Gothic" w:cs="Times New Roman"/>
      <w:lang w:bidi="en-US"/>
    </w:rPr>
  </w:style>
  <w:style w:type="paragraph" w:styleId="TOC9">
    <w:name w:val="toc 9"/>
    <w:basedOn w:val="Normal"/>
    <w:next w:val="Normal"/>
    <w:semiHidden/>
    <w:rsid w:val="004576D2"/>
    <w:pPr>
      <w:tabs>
        <w:tab w:val="right" w:leader="dot" w:pos="3600"/>
      </w:tabs>
      <w:spacing w:after="200" w:line="276" w:lineRule="auto"/>
      <w:ind w:left="1280"/>
    </w:pPr>
    <w:rPr>
      <w:rFonts w:ascii="Century Gothic" w:eastAsia="Times New Roman" w:hAnsi="Century Gothic" w:cs="Times New Roman"/>
      <w:lang w:bidi="en-US"/>
    </w:rPr>
  </w:style>
  <w:style w:type="paragraph" w:customStyle="1" w:styleId="TOCBase">
    <w:name w:val="TOC Base"/>
    <w:basedOn w:val="TOC2"/>
    <w:rsid w:val="004576D2"/>
    <w:pPr>
      <w:widowControl/>
      <w:tabs>
        <w:tab w:val="right" w:leader="dot" w:pos="7910"/>
      </w:tabs>
      <w:spacing w:before="0" w:after="200" w:line="320" w:lineRule="atLeast"/>
      <w:ind w:left="720"/>
    </w:pPr>
    <w:rPr>
      <w:rFonts w:ascii="Arial" w:eastAsia="Times New Roman" w:hAnsi="Arial" w:cs="Times New Roman"/>
      <w:b w:val="0"/>
      <w:bCs w:val="0"/>
      <w:szCs w:val="22"/>
      <w:lang w:bidi="en-US"/>
    </w:rPr>
  </w:style>
  <w:style w:type="character" w:styleId="PlaceholderText">
    <w:name w:val="Placeholder Text"/>
    <w:uiPriority w:val="99"/>
    <w:semiHidden/>
    <w:rsid w:val="004576D2"/>
    <w:rPr>
      <w:color w:val="808080"/>
    </w:rPr>
  </w:style>
  <w:style w:type="paragraph" w:styleId="NormalWeb">
    <w:name w:val="Normal (Web)"/>
    <w:basedOn w:val="Normal"/>
    <w:uiPriority w:val="99"/>
    <w:unhideWhenUsed/>
    <w:rsid w:val="004576D2"/>
    <w:pPr>
      <w:spacing w:before="100" w:beforeAutospacing="1" w:after="100" w:afterAutospacing="1" w:line="276" w:lineRule="auto"/>
    </w:pPr>
    <w:rPr>
      <w:rFonts w:ascii="Times New Roman" w:eastAsia="Times New Roman" w:hAnsi="Times New Roman" w:cs="Times New Roman"/>
      <w:sz w:val="24"/>
      <w:szCs w:val="24"/>
      <w:lang w:bidi="en-US"/>
    </w:rPr>
  </w:style>
  <w:style w:type="character" w:customStyle="1" w:styleId="italic">
    <w:name w:val="italic"/>
    <w:basedOn w:val="DefaultParagraphFont"/>
    <w:rsid w:val="004576D2"/>
  </w:style>
  <w:style w:type="table" w:customStyle="1" w:styleId="TableGrid1">
    <w:name w:val="Table Grid1"/>
    <w:basedOn w:val="TableNormal"/>
    <w:next w:val="TableGrid"/>
    <w:uiPriority w:val="59"/>
    <w:rsid w:val="004576D2"/>
    <w:pPr>
      <w:spacing w:after="0"/>
    </w:pPr>
    <w:rPr>
      <w:rFonts w:ascii="Calibri" w:eastAsia="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4576D2"/>
    <w:pPr>
      <w:spacing w:after="0"/>
    </w:pPr>
    <w:rPr>
      <w:rFonts w:ascii="Century Gothic" w:eastAsia="Times New Roman" w:hAnsi="Century Gothic" w:cs="Times New Roman"/>
      <w:color w:val="14415C"/>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MediumGrid2-Accent3">
    <w:name w:val="Medium Grid 2 Accent 3"/>
    <w:basedOn w:val="TableNormal"/>
    <w:uiPriority w:val="68"/>
    <w:rsid w:val="004576D2"/>
    <w:pPr>
      <w:spacing w:after="0"/>
    </w:pPr>
    <w:rPr>
      <w:rFonts w:ascii="Century Gothic" w:eastAsia="Times New Roman" w:hAnsi="Century Gothic" w:cs="Times New Roman"/>
      <w:color w:val="000000"/>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ColorfulList-Accent3">
    <w:name w:val="Colorful List Accent 3"/>
    <w:basedOn w:val="TableNormal"/>
    <w:uiPriority w:val="72"/>
    <w:rsid w:val="004576D2"/>
    <w:pPr>
      <w:spacing w:after="0"/>
    </w:pPr>
    <w:rPr>
      <w:rFonts w:ascii="Century Gothic" w:eastAsia="Times New Roman" w:hAnsi="Century Gothic" w:cs="Times New Roman"/>
      <w:color w:val="000000"/>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MediumList2-Accent3">
    <w:name w:val="Medium List 2 Accent 3"/>
    <w:basedOn w:val="TableNormal"/>
    <w:uiPriority w:val="66"/>
    <w:rsid w:val="004576D2"/>
    <w:pPr>
      <w:spacing w:after="0"/>
    </w:pPr>
    <w:rPr>
      <w:rFonts w:ascii="Century Gothic" w:eastAsia="Times New Roman" w:hAnsi="Century Gothic" w:cs="Times New Roman"/>
      <w:color w:val="000000"/>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single" w:sz="8" w:space="0" w:color="1B587C"/>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paragraph" w:customStyle="1" w:styleId="BasicParagraph">
    <w:name w:val="[Basic Paragraph]"/>
    <w:basedOn w:val="Normal"/>
    <w:uiPriority w:val="99"/>
    <w:rsid w:val="004576D2"/>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table" w:styleId="TableGridLight">
    <w:name w:val="Grid Table Light"/>
    <w:basedOn w:val="TableNormal"/>
    <w:uiPriority w:val="40"/>
    <w:rsid w:val="00492A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7E7CEC"/>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paragraph" w:customStyle="1" w:styleId="Pa8">
    <w:name w:val="Pa8"/>
    <w:basedOn w:val="Default"/>
    <w:next w:val="Default"/>
    <w:uiPriority w:val="99"/>
    <w:rsid w:val="00F93A91"/>
    <w:pPr>
      <w:spacing w:line="241" w:lineRule="atLeast"/>
      <w:jc w:val="left"/>
    </w:pPr>
    <w:rPr>
      <w:rFonts w:ascii="XSTEB B+ Miso" w:hAnsi="XSTEB B+ Miso" w:cstheme="minorBidi"/>
      <w:color w:val="auto"/>
    </w:rPr>
  </w:style>
  <w:style w:type="character" w:customStyle="1" w:styleId="A12">
    <w:name w:val="A12"/>
    <w:uiPriority w:val="99"/>
    <w:rsid w:val="00F93A91"/>
    <w:rPr>
      <w:rFonts w:ascii="Ionicons" w:eastAsia="Ionicons" w:cs="Ionicons"/>
      <w:color w:val="000000"/>
      <w:sz w:val="20"/>
      <w:szCs w:val="20"/>
    </w:rPr>
  </w:style>
  <w:style w:type="paragraph" w:customStyle="1" w:styleId="Pa9">
    <w:name w:val="Pa9"/>
    <w:basedOn w:val="Default"/>
    <w:next w:val="Default"/>
    <w:uiPriority w:val="99"/>
    <w:rsid w:val="00F93A91"/>
    <w:pPr>
      <w:spacing w:line="241" w:lineRule="atLeast"/>
      <w:jc w:val="left"/>
    </w:pPr>
    <w:rPr>
      <w:rFonts w:ascii="XSTEB B+ Miso" w:hAnsi="XSTEB B+ Miso" w:cstheme="minorBidi"/>
      <w:color w:val="auto"/>
    </w:rPr>
  </w:style>
  <w:style w:type="paragraph" w:customStyle="1" w:styleId="Pa24">
    <w:name w:val="Pa24"/>
    <w:basedOn w:val="Default"/>
    <w:next w:val="Default"/>
    <w:uiPriority w:val="99"/>
    <w:rsid w:val="003A747A"/>
    <w:pPr>
      <w:spacing w:line="241" w:lineRule="atLeast"/>
      <w:jc w:val="left"/>
    </w:pPr>
    <w:rPr>
      <w:rFonts w:ascii="XSTEB B+ Miso" w:hAnsi="XSTEB B+ Miso" w:cstheme="minorBidi"/>
      <w:color w:val="auto"/>
    </w:rPr>
  </w:style>
  <w:style w:type="paragraph" w:customStyle="1" w:styleId="Pa12">
    <w:name w:val="Pa12"/>
    <w:basedOn w:val="Default"/>
    <w:next w:val="Default"/>
    <w:uiPriority w:val="99"/>
    <w:rsid w:val="003A747A"/>
    <w:pPr>
      <w:spacing w:line="241" w:lineRule="atLeast"/>
      <w:jc w:val="left"/>
    </w:pPr>
    <w:rPr>
      <w:rFonts w:ascii="XSTEB B+ Miso" w:hAnsi="XSTEB B+ Miso" w:cstheme="minorBidi"/>
      <w:color w:val="auto"/>
    </w:rPr>
  </w:style>
  <w:style w:type="paragraph" w:customStyle="1" w:styleId="Pa6">
    <w:name w:val="Pa6"/>
    <w:basedOn w:val="Normal"/>
    <w:next w:val="Normal"/>
    <w:uiPriority w:val="99"/>
    <w:rsid w:val="007B6B11"/>
    <w:pPr>
      <w:autoSpaceDE w:val="0"/>
      <w:autoSpaceDN w:val="0"/>
      <w:adjustRightInd w:val="0"/>
      <w:spacing w:after="0" w:line="241" w:lineRule="atLeast"/>
      <w:jc w:val="left"/>
    </w:pPr>
    <w:rPr>
      <w:rFonts w:ascii="XSTEB B+ Miso" w:eastAsiaTheme="minorHAnsi" w:hAnsi="XSTEB B+ Miso"/>
      <w:sz w:val="24"/>
      <w:szCs w:val="24"/>
    </w:rPr>
  </w:style>
  <w:style w:type="paragraph" w:customStyle="1" w:styleId="Pa7">
    <w:name w:val="Pa7"/>
    <w:basedOn w:val="Normal"/>
    <w:next w:val="Normal"/>
    <w:uiPriority w:val="99"/>
    <w:rsid w:val="007B6B11"/>
    <w:pPr>
      <w:autoSpaceDE w:val="0"/>
      <w:autoSpaceDN w:val="0"/>
      <w:adjustRightInd w:val="0"/>
      <w:spacing w:after="0" w:line="241" w:lineRule="atLeast"/>
      <w:jc w:val="left"/>
    </w:pPr>
    <w:rPr>
      <w:rFonts w:ascii="XSTEB B+ Miso" w:eastAsiaTheme="minorHAnsi" w:hAnsi="XSTEB B+ Miso"/>
      <w:sz w:val="24"/>
      <w:szCs w:val="24"/>
    </w:rPr>
  </w:style>
  <w:style w:type="paragraph" w:customStyle="1" w:styleId="Pa30">
    <w:name w:val="Pa30"/>
    <w:basedOn w:val="Default"/>
    <w:next w:val="Default"/>
    <w:uiPriority w:val="99"/>
    <w:rsid w:val="007B6B11"/>
    <w:pPr>
      <w:spacing w:line="481" w:lineRule="atLeast"/>
      <w:jc w:val="left"/>
    </w:pPr>
    <w:rPr>
      <w:rFonts w:ascii="Arial Narrow" w:eastAsiaTheme="minorHAnsi" w:hAnsi="Arial Narrow" w:cstheme="minorBidi"/>
      <w:color w:val="auto"/>
    </w:rPr>
  </w:style>
  <w:style w:type="character" w:customStyle="1" w:styleId="A21">
    <w:name w:val="A21"/>
    <w:uiPriority w:val="99"/>
    <w:rsid w:val="007B6B11"/>
    <w:rPr>
      <w:rFonts w:cs="Arial Narrow"/>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6006">
      <w:bodyDiv w:val="1"/>
      <w:marLeft w:val="0"/>
      <w:marRight w:val="0"/>
      <w:marTop w:val="0"/>
      <w:marBottom w:val="0"/>
      <w:divBdr>
        <w:top w:val="none" w:sz="0" w:space="0" w:color="auto"/>
        <w:left w:val="none" w:sz="0" w:space="0" w:color="auto"/>
        <w:bottom w:val="none" w:sz="0" w:space="0" w:color="auto"/>
        <w:right w:val="none" w:sz="0" w:space="0" w:color="auto"/>
      </w:divBdr>
    </w:div>
    <w:div w:id="309558453">
      <w:bodyDiv w:val="1"/>
      <w:marLeft w:val="0"/>
      <w:marRight w:val="0"/>
      <w:marTop w:val="0"/>
      <w:marBottom w:val="0"/>
      <w:divBdr>
        <w:top w:val="none" w:sz="0" w:space="0" w:color="auto"/>
        <w:left w:val="none" w:sz="0" w:space="0" w:color="auto"/>
        <w:bottom w:val="none" w:sz="0" w:space="0" w:color="auto"/>
        <w:right w:val="none" w:sz="0" w:space="0" w:color="auto"/>
      </w:divBdr>
    </w:div>
    <w:div w:id="806897641">
      <w:bodyDiv w:val="1"/>
      <w:marLeft w:val="0"/>
      <w:marRight w:val="0"/>
      <w:marTop w:val="0"/>
      <w:marBottom w:val="0"/>
      <w:divBdr>
        <w:top w:val="none" w:sz="0" w:space="0" w:color="auto"/>
        <w:left w:val="none" w:sz="0" w:space="0" w:color="auto"/>
        <w:bottom w:val="none" w:sz="0" w:space="0" w:color="auto"/>
        <w:right w:val="none" w:sz="0" w:space="0" w:color="auto"/>
      </w:divBdr>
    </w:div>
    <w:div w:id="1191334147">
      <w:bodyDiv w:val="1"/>
      <w:marLeft w:val="0"/>
      <w:marRight w:val="0"/>
      <w:marTop w:val="0"/>
      <w:marBottom w:val="0"/>
      <w:divBdr>
        <w:top w:val="none" w:sz="0" w:space="0" w:color="auto"/>
        <w:left w:val="none" w:sz="0" w:space="0" w:color="auto"/>
        <w:bottom w:val="none" w:sz="0" w:space="0" w:color="auto"/>
        <w:right w:val="none" w:sz="0" w:space="0" w:color="auto"/>
      </w:divBdr>
    </w:div>
    <w:div w:id="1896089999">
      <w:bodyDiv w:val="1"/>
      <w:marLeft w:val="0"/>
      <w:marRight w:val="0"/>
      <w:marTop w:val="0"/>
      <w:marBottom w:val="0"/>
      <w:divBdr>
        <w:top w:val="none" w:sz="0" w:space="0" w:color="auto"/>
        <w:left w:val="none" w:sz="0" w:space="0" w:color="auto"/>
        <w:bottom w:val="none" w:sz="0" w:space="0" w:color="auto"/>
        <w:right w:val="none" w:sz="0" w:space="0" w:color="auto"/>
      </w:divBdr>
    </w:div>
    <w:div w:id="1997226826">
      <w:bodyDiv w:val="1"/>
      <w:marLeft w:val="0"/>
      <w:marRight w:val="0"/>
      <w:marTop w:val="0"/>
      <w:marBottom w:val="0"/>
      <w:divBdr>
        <w:top w:val="none" w:sz="0" w:space="0" w:color="auto"/>
        <w:left w:val="none" w:sz="0" w:space="0" w:color="auto"/>
        <w:bottom w:val="none" w:sz="0" w:space="0" w:color="auto"/>
        <w:right w:val="none" w:sz="0" w:space="0" w:color="auto"/>
      </w:divBdr>
      <w:divsChild>
        <w:div w:id="1173882376">
          <w:marLeft w:val="0"/>
          <w:marRight w:val="0"/>
          <w:marTop w:val="0"/>
          <w:marBottom w:val="0"/>
          <w:divBdr>
            <w:top w:val="none" w:sz="0" w:space="0" w:color="auto"/>
            <w:left w:val="none" w:sz="0" w:space="0" w:color="auto"/>
            <w:bottom w:val="none" w:sz="0" w:space="0" w:color="auto"/>
            <w:right w:val="none" w:sz="0" w:space="0" w:color="auto"/>
          </w:divBdr>
          <w:divsChild>
            <w:div w:id="1927493928">
              <w:marLeft w:val="0"/>
              <w:marRight w:val="0"/>
              <w:marTop w:val="0"/>
              <w:marBottom w:val="0"/>
              <w:divBdr>
                <w:top w:val="none" w:sz="0" w:space="0" w:color="auto"/>
                <w:left w:val="none" w:sz="0" w:space="0" w:color="auto"/>
                <w:bottom w:val="none" w:sz="0" w:space="0" w:color="auto"/>
                <w:right w:val="none" w:sz="0" w:space="0" w:color="auto"/>
              </w:divBdr>
            </w:div>
            <w:div w:id="1527020222">
              <w:marLeft w:val="0"/>
              <w:marRight w:val="0"/>
              <w:marTop w:val="0"/>
              <w:marBottom w:val="0"/>
              <w:divBdr>
                <w:top w:val="none" w:sz="0" w:space="0" w:color="auto"/>
                <w:left w:val="none" w:sz="0" w:space="0" w:color="auto"/>
                <w:bottom w:val="none" w:sz="0" w:space="0" w:color="auto"/>
                <w:right w:val="none" w:sz="0" w:space="0" w:color="auto"/>
              </w:divBdr>
            </w:div>
            <w:div w:id="69927911">
              <w:marLeft w:val="0"/>
              <w:marRight w:val="0"/>
              <w:marTop w:val="0"/>
              <w:marBottom w:val="0"/>
              <w:divBdr>
                <w:top w:val="none" w:sz="0" w:space="0" w:color="auto"/>
                <w:left w:val="none" w:sz="0" w:space="0" w:color="auto"/>
                <w:bottom w:val="none" w:sz="0" w:space="0" w:color="auto"/>
                <w:right w:val="none" w:sz="0" w:space="0" w:color="auto"/>
              </w:divBdr>
            </w:div>
            <w:div w:id="1116363010">
              <w:marLeft w:val="0"/>
              <w:marRight w:val="0"/>
              <w:marTop w:val="0"/>
              <w:marBottom w:val="0"/>
              <w:divBdr>
                <w:top w:val="none" w:sz="0" w:space="0" w:color="auto"/>
                <w:left w:val="none" w:sz="0" w:space="0" w:color="auto"/>
                <w:bottom w:val="none" w:sz="0" w:space="0" w:color="auto"/>
                <w:right w:val="none" w:sz="0" w:space="0" w:color="auto"/>
              </w:divBdr>
            </w:div>
            <w:div w:id="1005401368">
              <w:marLeft w:val="0"/>
              <w:marRight w:val="0"/>
              <w:marTop w:val="0"/>
              <w:marBottom w:val="0"/>
              <w:divBdr>
                <w:top w:val="none" w:sz="0" w:space="0" w:color="auto"/>
                <w:left w:val="none" w:sz="0" w:space="0" w:color="auto"/>
                <w:bottom w:val="none" w:sz="0" w:space="0" w:color="auto"/>
                <w:right w:val="none" w:sz="0" w:space="0" w:color="auto"/>
              </w:divBdr>
            </w:div>
            <w:div w:id="2121603493">
              <w:marLeft w:val="0"/>
              <w:marRight w:val="0"/>
              <w:marTop w:val="0"/>
              <w:marBottom w:val="0"/>
              <w:divBdr>
                <w:top w:val="none" w:sz="0" w:space="0" w:color="auto"/>
                <w:left w:val="none" w:sz="0" w:space="0" w:color="auto"/>
                <w:bottom w:val="none" w:sz="0" w:space="0" w:color="auto"/>
                <w:right w:val="none" w:sz="0" w:space="0" w:color="auto"/>
              </w:divBdr>
            </w:div>
            <w:div w:id="1685473639">
              <w:marLeft w:val="0"/>
              <w:marRight w:val="0"/>
              <w:marTop w:val="0"/>
              <w:marBottom w:val="0"/>
              <w:divBdr>
                <w:top w:val="none" w:sz="0" w:space="0" w:color="auto"/>
                <w:left w:val="none" w:sz="0" w:space="0" w:color="auto"/>
                <w:bottom w:val="none" w:sz="0" w:space="0" w:color="auto"/>
                <w:right w:val="none" w:sz="0" w:space="0" w:color="auto"/>
              </w:divBdr>
            </w:div>
            <w:div w:id="366222039">
              <w:marLeft w:val="0"/>
              <w:marRight w:val="0"/>
              <w:marTop w:val="0"/>
              <w:marBottom w:val="0"/>
              <w:divBdr>
                <w:top w:val="none" w:sz="0" w:space="0" w:color="auto"/>
                <w:left w:val="none" w:sz="0" w:space="0" w:color="auto"/>
                <w:bottom w:val="none" w:sz="0" w:space="0" w:color="auto"/>
                <w:right w:val="none" w:sz="0" w:space="0" w:color="auto"/>
              </w:divBdr>
            </w:div>
            <w:div w:id="1020545193">
              <w:marLeft w:val="0"/>
              <w:marRight w:val="0"/>
              <w:marTop w:val="0"/>
              <w:marBottom w:val="0"/>
              <w:divBdr>
                <w:top w:val="none" w:sz="0" w:space="0" w:color="auto"/>
                <w:left w:val="none" w:sz="0" w:space="0" w:color="auto"/>
                <w:bottom w:val="none" w:sz="0" w:space="0" w:color="auto"/>
                <w:right w:val="none" w:sz="0" w:space="0" w:color="auto"/>
              </w:divBdr>
            </w:div>
            <w:div w:id="472064120">
              <w:marLeft w:val="0"/>
              <w:marRight w:val="0"/>
              <w:marTop w:val="0"/>
              <w:marBottom w:val="0"/>
              <w:divBdr>
                <w:top w:val="none" w:sz="0" w:space="0" w:color="auto"/>
                <w:left w:val="none" w:sz="0" w:space="0" w:color="auto"/>
                <w:bottom w:val="none" w:sz="0" w:space="0" w:color="auto"/>
                <w:right w:val="none" w:sz="0" w:space="0" w:color="auto"/>
              </w:divBdr>
            </w:div>
            <w:div w:id="521826135">
              <w:marLeft w:val="0"/>
              <w:marRight w:val="0"/>
              <w:marTop w:val="0"/>
              <w:marBottom w:val="0"/>
              <w:divBdr>
                <w:top w:val="none" w:sz="0" w:space="0" w:color="auto"/>
                <w:left w:val="none" w:sz="0" w:space="0" w:color="auto"/>
                <w:bottom w:val="none" w:sz="0" w:space="0" w:color="auto"/>
                <w:right w:val="none" w:sz="0" w:space="0" w:color="auto"/>
              </w:divBdr>
            </w:div>
            <w:div w:id="319507426">
              <w:marLeft w:val="0"/>
              <w:marRight w:val="0"/>
              <w:marTop w:val="0"/>
              <w:marBottom w:val="0"/>
              <w:divBdr>
                <w:top w:val="none" w:sz="0" w:space="0" w:color="auto"/>
                <w:left w:val="none" w:sz="0" w:space="0" w:color="auto"/>
                <w:bottom w:val="none" w:sz="0" w:space="0" w:color="auto"/>
                <w:right w:val="none" w:sz="0" w:space="0" w:color="auto"/>
              </w:divBdr>
            </w:div>
            <w:div w:id="1133668578">
              <w:marLeft w:val="0"/>
              <w:marRight w:val="0"/>
              <w:marTop w:val="0"/>
              <w:marBottom w:val="0"/>
              <w:divBdr>
                <w:top w:val="none" w:sz="0" w:space="0" w:color="auto"/>
                <w:left w:val="none" w:sz="0" w:space="0" w:color="auto"/>
                <w:bottom w:val="none" w:sz="0" w:space="0" w:color="auto"/>
                <w:right w:val="none" w:sz="0" w:space="0" w:color="auto"/>
              </w:divBdr>
            </w:div>
            <w:div w:id="1043556553">
              <w:marLeft w:val="0"/>
              <w:marRight w:val="0"/>
              <w:marTop w:val="0"/>
              <w:marBottom w:val="0"/>
              <w:divBdr>
                <w:top w:val="none" w:sz="0" w:space="0" w:color="auto"/>
                <w:left w:val="none" w:sz="0" w:space="0" w:color="auto"/>
                <w:bottom w:val="none" w:sz="0" w:space="0" w:color="auto"/>
                <w:right w:val="none" w:sz="0" w:space="0" w:color="auto"/>
              </w:divBdr>
            </w:div>
            <w:div w:id="38822812">
              <w:marLeft w:val="0"/>
              <w:marRight w:val="0"/>
              <w:marTop w:val="0"/>
              <w:marBottom w:val="0"/>
              <w:divBdr>
                <w:top w:val="none" w:sz="0" w:space="0" w:color="auto"/>
                <w:left w:val="none" w:sz="0" w:space="0" w:color="auto"/>
                <w:bottom w:val="none" w:sz="0" w:space="0" w:color="auto"/>
                <w:right w:val="none" w:sz="0" w:space="0" w:color="auto"/>
              </w:divBdr>
            </w:div>
            <w:div w:id="220602460">
              <w:marLeft w:val="0"/>
              <w:marRight w:val="0"/>
              <w:marTop w:val="0"/>
              <w:marBottom w:val="0"/>
              <w:divBdr>
                <w:top w:val="none" w:sz="0" w:space="0" w:color="auto"/>
                <w:left w:val="none" w:sz="0" w:space="0" w:color="auto"/>
                <w:bottom w:val="none" w:sz="0" w:space="0" w:color="auto"/>
                <w:right w:val="none" w:sz="0" w:space="0" w:color="auto"/>
              </w:divBdr>
            </w:div>
            <w:div w:id="2078938213">
              <w:marLeft w:val="0"/>
              <w:marRight w:val="0"/>
              <w:marTop w:val="0"/>
              <w:marBottom w:val="0"/>
              <w:divBdr>
                <w:top w:val="none" w:sz="0" w:space="0" w:color="auto"/>
                <w:left w:val="none" w:sz="0" w:space="0" w:color="auto"/>
                <w:bottom w:val="none" w:sz="0" w:space="0" w:color="auto"/>
                <w:right w:val="none" w:sz="0" w:space="0" w:color="auto"/>
              </w:divBdr>
            </w:div>
            <w:div w:id="1654792563">
              <w:marLeft w:val="0"/>
              <w:marRight w:val="0"/>
              <w:marTop w:val="0"/>
              <w:marBottom w:val="0"/>
              <w:divBdr>
                <w:top w:val="none" w:sz="0" w:space="0" w:color="auto"/>
                <w:left w:val="none" w:sz="0" w:space="0" w:color="auto"/>
                <w:bottom w:val="none" w:sz="0" w:space="0" w:color="auto"/>
                <w:right w:val="none" w:sz="0" w:space="0" w:color="auto"/>
              </w:divBdr>
            </w:div>
            <w:div w:id="1245651895">
              <w:marLeft w:val="0"/>
              <w:marRight w:val="0"/>
              <w:marTop w:val="0"/>
              <w:marBottom w:val="0"/>
              <w:divBdr>
                <w:top w:val="none" w:sz="0" w:space="0" w:color="auto"/>
                <w:left w:val="none" w:sz="0" w:space="0" w:color="auto"/>
                <w:bottom w:val="none" w:sz="0" w:space="0" w:color="auto"/>
                <w:right w:val="none" w:sz="0" w:space="0" w:color="auto"/>
              </w:divBdr>
            </w:div>
            <w:div w:id="926764766">
              <w:marLeft w:val="0"/>
              <w:marRight w:val="0"/>
              <w:marTop w:val="0"/>
              <w:marBottom w:val="0"/>
              <w:divBdr>
                <w:top w:val="none" w:sz="0" w:space="0" w:color="auto"/>
                <w:left w:val="none" w:sz="0" w:space="0" w:color="auto"/>
                <w:bottom w:val="none" w:sz="0" w:space="0" w:color="auto"/>
                <w:right w:val="none" w:sz="0" w:space="0" w:color="auto"/>
              </w:divBdr>
            </w:div>
            <w:div w:id="654332656">
              <w:marLeft w:val="0"/>
              <w:marRight w:val="0"/>
              <w:marTop w:val="0"/>
              <w:marBottom w:val="0"/>
              <w:divBdr>
                <w:top w:val="none" w:sz="0" w:space="0" w:color="auto"/>
                <w:left w:val="none" w:sz="0" w:space="0" w:color="auto"/>
                <w:bottom w:val="none" w:sz="0" w:space="0" w:color="auto"/>
                <w:right w:val="none" w:sz="0" w:space="0" w:color="auto"/>
              </w:divBdr>
            </w:div>
            <w:div w:id="1678383116">
              <w:marLeft w:val="0"/>
              <w:marRight w:val="0"/>
              <w:marTop w:val="0"/>
              <w:marBottom w:val="0"/>
              <w:divBdr>
                <w:top w:val="none" w:sz="0" w:space="0" w:color="auto"/>
                <w:left w:val="none" w:sz="0" w:space="0" w:color="auto"/>
                <w:bottom w:val="none" w:sz="0" w:space="0" w:color="auto"/>
                <w:right w:val="none" w:sz="0" w:space="0" w:color="auto"/>
              </w:divBdr>
            </w:div>
            <w:div w:id="487866668">
              <w:marLeft w:val="0"/>
              <w:marRight w:val="0"/>
              <w:marTop w:val="0"/>
              <w:marBottom w:val="0"/>
              <w:divBdr>
                <w:top w:val="none" w:sz="0" w:space="0" w:color="auto"/>
                <w:left w:val="none" w:sz="0" w:space="0" w:color="auto"/>
                <w:bottom w:val="none" w:sz="0" w:space="0" w:color="auto"/>
                <w:right w:val="none" w:sz="0" w:space="0" w:color="auto"/>
              </w:divBdr>
            </w:div>
            <w:div w:id="1625116902">
              <w:marLeft w:val="0"/>
              <w:marRight w:val="0"/>
              <w:marTop w:val="0"/>
              <w:marBottom w:val="0"/>
              <w:divBdr>
                <w:top w:val="none" w:sz="0" w:space="0" w:color="auto"/>
                <w:left w:val="none" w:sz="0" w:space="0" w:color="auto"/>
                <w:bottom w:val="none" w:sz="0" w:space="0" w:color="auto"/>
                <w:right w:val="none" w:sz="0" w:space="0" w:color="auto"/>
              </w:divBdr>
            </w:div>
            <w:div w:id="596795060">
              <w:marLeft w:val="0"/>
              <w:marRight w:val="0"/>
              <w:marTop w:val="0"/>
              <w:marBottom w:val="0"/>
              <w:divBdr>
                <w:top w:val="none" w:sz="0" w:space="0" w:color="auto"/>
                <w:left w:val="none" w:sz="0" w:space="0" w:color="auto"/>
                <w:bottom w:val="none" w:sz="0" w:space="0" w:color="auto"/>
                <w:right w:val="none" w:sz="0" w:space="0" w:color="auto"/>
              </w:divBdr>
            </w:div>
            <w:div w:id="1353603844">
              <w:marLeft w:val="0"/>
              <w:marRight w:val="0"/>
              <w:marTop w:val="0"/>
              <w:marBottom w:val="0"/>
              <w:divBdr>
                <w:top w:val="none" w:sz="0" w:space="0" w:color="auto"/>
                <w:left w:val="none" w:sz="0" w:space="0" w:color="auto"/>
                <w:bottom w:val="none" w:sz="0" w:space="0" w:color="auto"/>
                <w:right w:val="none" w:sz="0" w:space="0" w:color="auto"/>
              </w:divBdr>
            </w:div>
            <w:div w:id="1279139840">
              <w:marLeft w:val="0"/>
              <w:marRight w:val="0"/>
              <w:marTop w:val="0"/>
              <w:marBottom w:val="0"/>
              <w:divBdr>
                <w:top w:val="none" w:sz="0" w:space="0" w:color="auto"/>
                <w:left w:val="none" w:sz="0" w:space="0" w:color="auto"/>
                <w:bottom w:val="none" w:sz="0" w:space="0" w:color="auto"/>
                <w:right w:val="none" w:sz="0" w:space="0" w:color="auto"/>
              </w:divBdr>
            </w:div>
            <w:div w:id="953638246">
              <w:marLeft w:val="0"/>
              <w:marRight w:val="0"/>
              <w:marTop w:val="0"/>
              <w:marBottom w:val="0"/>
              <w:divBdr>
                <w:top w:val="none" w:sz="0" w:space="0" w:color="auto"/>
                <w:left w:val="none" w:sz="0" w:space="0" w:color="auto"/>
                <w:bottom w:val="none" w:sz="0" w:space="0" w:color="auto"/>
                <w:right w:val="none" w:sz="0" w:space="0" w:color="auto"/>
              </w:divBdr>
            </w:div>
            <w:div w:id="606036809">
              <w:marLeft w:val="0"/>
              <w:marRight w:val="0"/>
              <w:marTop w:val="0"/>
              <w:marBottom w:val="0"/>
              <w:divBdr>
                <w:top w:val="none" w:sz="0" w:space="0" w:color="auto"/>
                <w:left w:val="none" w:sz="0" w:space="0" w:color="auto"/>
                <w:bottom w:val="none" w:sz="0" w:space="0" w:color="auto"/>
                <w:right w:val="none" w:sz="0" w:space="0" w:color="auto"/>
              </w:divBdr>
            </w:div>
            <w:div w:id="292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018">
      <w:bodyDiv w:val="1"/>
      <w:marLeft w:val="0"/>
      <w:marRight w:val="0"/>
      <w:marTop w:val="0"/>
      <w:marBottom w:val="0"/>
      <w:divBdr>
        <w:top w:val="none" w:sz="0" w:space="0" w:color="auto"/>
        <w:left w:val="none" w:sz="0" w:space="0" w:color="auto"/>
        <w:bottom w:val="none" w:sz="0" w:space="0" w:color="auto"/>
        <w:right w:val="none" w:sz="0" w:space="0" w:color="auto"/>
      </w:divBdr>
      <w:divsChild>
        <w:div w:id="828717718">
          <w:marLeft w:val="0"/>
          <w:marRight w:val="0"/>
          <w:marTop w:val="0"/>
          <w:marBottom w:val="0"/>
          <w:divBdr>
            <w:top w:val="none" w:sz="0" w:space="0" w:color="auto"/>
            <w:left w:val="none" w:sz="0" w:space="0" w:color="auto"/>
            <w:bottom w:val="none" w:sz="0" w:space="0" w:color="auto"/>
            <w:right w:val="none" w:sz="0" w:space="0" w:color="auto"/>
          </w:divBdr>
          <w:divsChild>
            <w:div w:id="825318378">
              <w:marLeft w:val="0"/>
              <w:marRight w:val="0"/>
              <w:marTop w:val="0"/>
              <w:marBottom w:val="0"/>
              <w:divBdr>
                <w:top w:val="none" w:sz="0" w:space="0" w:color="auto"/>
                <w:left w:val="none" w:sz="0" w:space="0" w:color="auto"/>
                <w:bottom w:val="none" w:sz="0" w:space="0" w:color="auto"/>
                <w:right w:val="none" w:sz="0" w:space="0" w:color="auto"/>
              </w:divBdr>
              <w:divsChild>
                <w:div w:id="255797185">
                  <w:marLeft w:val="0"/>
                  <w:marRight w:val="0"/>
                  <w:marTop w:val="0"/>
                  <w:marBottom w:val="0"/>
                  <w:divBdr>
                    <w:top w:val="none" w:sz="0" w:space="0" w:color="auto"/>
                    <w:left w:val="none" w:sz="0" w:space="0" w:color="auto"/>
                    <w:bottom w:val="none" w:sz="0" w:space="0" w:color="auto"/>
                    <w:right w:val="none" w:sz="0" w:space="0" w:color="auto"/>
                  </w:divBdr>
                  <w:divsChild>
                    <w:div w:id="16840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1843">
          <w:marLeft w:val="0"/>
          <w:marRight w:val="0"/>
          <w:marTop w:val="0"/>
          <w:marBottom w:val="0"/>
          <w:divBdr>
            <w:top w:val="none" w:sz="0" w:space="0" w:color="auto"/>
            <w:left w:val="none" w:sz="0" w:space="0" w:color="auto"/>
            <w:bottom w:val="none" w:sz="0" w:space="0" w:color="auto"/>
            <w:right w:val="none" w:sz="0" w:space="0" w:color="auto"/>
          </w:divBdr>
          <w:divsChild>
            <w:div w:id="792597555">
              <w:marLeft w:val="0"/>
              <w:marRight w:val="0"/>
              <w:marTop w:val="0"/>
              <w:marBottom w:val="0"/>
              <w:divBdr>
                <w:top w:val="none" w:sz="0" w:space="0" w:color="auto"/>
                <w:left w:val="none" w:sz="0" w:space="0" w:color="auto"/>
                <w:bottom w:val="none" w:sz="0" w:space="0" w:color="auto"/>
                <w:right w:val="none" w:sz="0" w:space="0" w:color="auto"/>
              </w:divBdr>
              <w:divsChild>
                <w:div w:id="1250232552">
                  <w:marLeft w:val="0"/>
                  <w:marRight w:val="0"/>
                  <w:marTop w:val="0"/>
                  <w:marBottom w:val="0"/>
                  <w:divBdr>
                    <w:top w:val="none" w:sz="0" w:space="0" w:color="auto"/>
                    <w:left w:val="none" w:sz="0" w:space="0" w:color="auto"/>
                    <w:bottom w:val="none" w:sz="0" w:space="0" w:color="auto"/>
                    <w:right w:val="none" w:sz="0" w:space="0" w:color="auto"/>
                  </w:divBdr>
                  <w:divsChild>
                    <w:div w:id="6297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1881">
          <w:marLeft w:val="0"/>
          <w:marRight w:val="0"/>
          <w:marTop w:val="0"/>
          <w:marBottom w:val="0"/>
          <w:divBdr>
            <w:top w:val="none" w:sz="0" w:space="0" w:color="auto"/>
            <w:left w:val="none" w:sz="0" w:space="0" w:color="auto"/>
            <w:bottom w:val="none" w:sz="0" w:space="0" w:color="auto"/>
            <w:right w:val="none" w:sz="0" w:space="0" w:color="auto"/>
          </w:divBdr>
          <w:divsChild>
            <w:div w:id="1297485617">
              <w:marLeft w:val="0"/>
              <w:marRight w:val="0"/>
              <w:marTop w:val="0"/>
              <w:marBottom w:val="0"/>
              <w:divBdr>
                <w:top w:val="none" w:sz="0" w:space="0" w:color="auto"/>
                <w:left w:val="none" w:sz="0" w:space="0" w:color="auto"/>
                <w:bottom w:val="none" w:sz="0" w:space="0" w:color="auto"/>
                <w:right w:val="none" w:sz="0" w:space="0" w:color="auto"/>
              </w:divBdr>
              <w:divsChild>
                <w:div w:id="1886288950">
                  <w:marLeft w:val="0"/>
                  <w:marRight w:val="0"/>
                  <w:marTop w:val="0"/>
                  <w:marBottom w:val="0"/>
                  <w:divBdr>
                    <w:top w:val="none" w:sz="0" w:space="0" w:color="auto"/>
                    <w:left w:val="none" w:sz="0" w:space="0" w:color="auto"/>
                    <w:bottom w:val="none" w:sz="0" w:space="0" w:color="auto"/>
                    <w:right w:val="none" w:sz="0" w:space="0" w:color="auto"/>
                  </w:divBdr>
                  <w:divsChild>
                    <w:div w:id="6202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s://bigfuture.collegeboard.org/college-search" TargetMode="External"/><Relationship Id="rId26" Type="http://schemas.openxmlformats.org/officeDocument/2006/relationships/hyperlink" Target="https://bigfuture.collegeboard.org/explore-careers" TargetMode="External"/><Relationship Id="rId3" Type="http://schemas.openxmlformats.org/officeDocument/2006/relationships/styles" Target="styles.xml"/><Relationship Id="rId21" Type="http://schemas.openxmlformats.org/officeDocument/2006/relationships/hyperlink" Target="http://www.careerbridge.wa.gov"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admission.wsu.edu/visits/future-cougar/index.html" TargetMode="External"/><Relationship Id="rId25" Type="http://schemas.openxmlformats.org/officeDocument/2006/relationships/image" Target="media/image4.gif"/><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gr.washington.edu/alumcomm/openhouse.html" TargetMode="External"/><Relationship Id="rId20" Type="http://schemas.openxmlformats.org/officeDocument/2006/relationships/hyperlink" Target="http://ce.collegeboard.org/about-ce/" TargetMode="External"/><Relationship Id="rId29" Type="http://schemas.openxmlformats.org/officeDocument/2006/relationships/hyperlink" Target="http://www.sbe.wa.gov/graduatio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32" Type="http://schemas.openxmlformats.org/officeDocument/2006/relationships/hyperlink" Target="http://www.adobe.com/products/acrobat/readstep2.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readysetgrad.wa.gov/educators/grad/students-and-families" TargetMode="External"/><Relationship Id="rId28" Type="http://schemas.openxmlformats.org/officeDocument/2006/relationships/hyperlink" Target="http://www.collegeboard.org/" TargetMode="External"/><Relationship Id="rId36" Type="http://schemas.openxmlformats.org/officeDocument/2006/relationships/hyperlink" Target="http://www.KnowHow2GO.org" TargetMode="External"/><Relationship Id="rId10" Type="http://schemas.openxmlformats.org/officeDocument/2006/relationships/image" Target="media/image1.png"/><Relationship Id="rId19" Type="http://schemas.openxmlformats.org/officeDocument/2006/relationships/hyperlink" Target="http://youcango.collegeboard.org/sites/default/files/campus_visit_score_card.pdf" TargetMode="External"/><Relationship Id="rId31" Type="http://schemas.openxmlformats.org/officeDocument/2006/relationships/hyperlink" Target="http://www.collegeboard.com/prod_downloads/collegesearch/campus_visit_score_card.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ibres.uncg.edu/ir/asu/f/Tillery,%20Christina_2013_Dissertation.pdf" TargetMode="External"/><Relationship Id="rId22" Type="http://schemas.openxmlformats.org/officeDocument/2006/relationships/hyperlink" Target="https://bigfuture.collegeboard.org/college-search" TargetMode="External"/><Relationship Id="rId27" Type="http://schemas.openxmlformats.org/officeDocument/2006/relationships/hyperlink" Target="http://checkoutacollege.com/" TargetMode="External"/><Relationship Id="rId30" Type="http://schemas.openxmlformats.org/officeDocument/2006/relationships/hyperlink" Target="https://bigfuture.collegeboard.org/find-colleges/campus-visit-guide/campus-visit-checklist" TargetMode="External"/><Relationship Id="rId35"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Custom 37">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306786"/>
      </a:hlink>
      <a:folHlink>
        <a:srgbClr val="B2B2B2"/>
      </a:folHlink>
    </a:clrScheme>
    <a:fontScheme name="Custom 4">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8536-B7A5-4DF0-B4C0-C5F15963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12733</Words>
  <Characters>72579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85142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2</cp:revision>
  <cp:lastPrinted>2017-09-15T18:54:00Z</cp:lastPrinted>
  <dcterms:created xsi:type="dcterms:W3CDTF">2019-08-16T15:03:00Z</dcterms:created>
  <dcterms:modified xsi:type="dcterms:W3CDTF">2019-08-16T15:03:00Z</dcterms:modified>
</cp:coreProperties>
</file>