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A41F" w14:textId="5CDC8A9F" w:rsidR="005327D5" w:rsidRDefault="0030342A" w:rsidP="004C794A">
      <w:pPr>
        <w:pStyle w:val="Heading1"/>
      </w:pPr>
      <w:r>
        <w:t xml:space="preserve">Year 5 Kickoff Workshop </w:t>
      </w:r>
      <w:r w:rsidR="004C794A">
        <w:t>Links</w:t>
      </w:r>
    </w:p>
    <w:p w14:paraId="0099FBB4" w14:textId="3F6BE6E8" w:rsidR="004F499E" w:rsidRDefault="004F499E" w:rsidP="004F499E">
      <w:pPr>
        <w:pStyle w:val="Heading2"/>
      </w:pPr>
      <w:r>
        <w:t>Financial Aid Resources</w:t>
      </w:r>
    </w:p>
    <w:p w14:paraId="77CCF4F3" w14:textId="558033B7" w:rsidR="004C794A" w:rsidRDefault="004F499E" w:rsidP="0030342A">
      <w:pPr>
        <w:pStyle w:val="ListParagraph"/>
        <w:numPr>
          <w:ilvl w:val="0"/>
          <w:numId w:val="11"/>
        </w:numPr>
      </w:pPr>
      <w:r>
        <w:t xml:space="preserve">Washington State Financial Aid Calculator: </w:t>
      </w:r>
      <w:hyperlink r:id="rId5" w:history="1">
        <w:r w:rsidRPr="00D63F22">
          <w:rPr>
            <w:rStyle w:val="Hyperlink"/>
          </w:rPr>
          <w:t>https://portal.wsac.wa.gov/a/aid-calculator/</w:t>
        </w:r>
      </w:hyperlink>
      <w:r w:rsidR="004C794A">
        <w:t xml:space="preserve"> </w:t>
      </w:r>
    </w:p>
    <w:p w14:paraId="0F8F8885" w14:textId="0BE725C4" w:rsidR="004C794A" w:rsidRDefault="00773F89" w:rsidP="0030342A">
      <w:pPr>
        <w:pStyle w:val="ListParagraph"/>
        <w:numPr>
          <w:ilvl w:val="0"/>
          <w:numId w:val="11"/>
        </w:numPr>
      </w:pPr>
      <w:r>
        <w:t xml:space="preserve">Washington State Student Loan Education Website: </w:t>
      </w:r>
      <w:hyperlink r:id="rId6" w:history="1">
        <w:r w:rsidRPr="00D63F22">
          <w:rPr>
            <w:rStyle w:val="Hyperlink"/>
          </w:rPr>
          <w:t>https://www.studentloaned.wa.gov/</w:t>
        </w:r>
      </w:hyperlink>
      <w:r w:rsidR="004C794A">
        <w:t xml:space="preserve"> </w:t>
      </w:r>
    </w:p>
    <w:p w14:paraId="151262E7" w14:textId="77777777" w:rsidR="006002C1" w:rsidRDefault="006002C1" w:rsidP="006002C1">
      <w:pPr>
        <w:pStyle w:val="ListParagraph"/>
        <w:numPr>
          <w:ilvl w:val="0"/>
          <w:numId w:val="11"/>
        </w:numPr>
      </w:pPr>
      <w:r>
        <w:t xml:space="preserve">Washington State Financial Aid Toolkit: </w:t>
      </w:r>
      <w:hyperlink r:id="rId7" w:history="1">
        <w:r w:rsidRPr="00D63F22">
          <w:rPr>
            <w:rStyle w:val="Hyperlink"/>
          </w:rPr>
          <w:t>https://wsac.wa.gov/fa-toolkit</w:t>
        </w:r>
      </w:hyperlink>
      <w:r>
        <w:t xml:space="preserve"> </w:t>
      </w:r>
    </w:p>
    <w:p w14:paraId="5110E595" w14:textId="690F0999" w:rsidR="0030342A" w:rsidRDefault="0030342A" w:rsidP="0030342A">
      <w:pPr>
        <w:pStyle w:val="ListParagraph"/>
        <w:numPr>
          <w:ilvl w:val="0"/>
          <w:numId w:val="11"/>
        </w:numPr>
      </w:pPr>
      <w:r>
        <w:t>New WASFA website</w:t>
      </w:r>
      <w:r w:rsidR="00AD5E5A">
        <w:t xml:space="preserve">: </w:t>
      </w:r>
      <w:hyperlink r:id="rId8" w:history="1">
        <w:r w:rsidRPr="00D63F22">
          <w:rPr>
            <w:rStyle w:val="Hyperlink"/>
          </w:rPr>
          <w:t>https://wsac.wa.gov/wasfa</w:t>
        </w:r>
      </w:hyperlink>
      <w:r>
        <w:t xml:space="preserve"> </w:t>
      </w:r>
    </w:p>
    <w:p w14:paraId="104460B2" w14:textId="3BC3B596" w:rsidR="0030342A" w:rsidRDefault="0030342A" w:rsidP="0030342A">
      <w:pPr>
        <w:pStyle w:val="ListParagraph"/>
        <w:numPr>
          <w:ilvl w:val="0"/>
          <w:numId w:val="11"/>
        </w:numPr>
      </w:pPr>
      <w:r>
        <w:t>WASFA guide</w:t>
      </w:r>
      <w:r w:rsidR="00AD5E5A">
        <w:t xml:space="preserve">: </w:t>
      </w:r>
      <w:hyperlink r:id="rId9" w:history="1">
        <w:r w:rsidRPr="00D63F22">
          <w:rPr>
            <w:rStyle w:val="Hyperlink"/>
          </w:rPr>
          <w:t>https://wsac.wa.gov/sites/default/files/2021_WASFA_updated_instructions.pdf</w:t>
        </w:r>
      </w:hyperlink>
      <w:r>
        <w:t xml:space="preserve"> </w:t>
      </w:r>
    </w:p>
    <w:p w14:paraId="2A3E3ECB" w14:textId="31751740" w:rsidR="0030342A" w:rsidRDefault="0030342A" w:rsidP="0030342A">
      <w:pPr>
        <w:pStyle w:val="ListParagraph"/>
        <w:numPr>
          <w:ilvl w:val="0"/>
          <w:numId w:val="11"/>
        </w:numPr>
      </w:pPr>
      <w:r>
        <w:t>College Bound Scholarship</w:t>
      </w:r>
      <w:r w:rsidR="00AD5E5A">
        <w:t xml:space="preserve">: </w:t>
      </w:r>
      <w:hyperlink r:id="rId10" w:history="1">
        <w:r w:rsidRPr="00D63F22">
          <w:rPr>
            <w:rStyle w:val="Hyperlink"/>
          </w:rPr>
          <w:t>https://wsac.wa.gov/college-bound</w:t>
        </w:r>
      </w:hyperlink>
      <w:r>
        <w:t xml:space="preserve"> </w:t>
      </w:r>
    </w:p>
    <w:p w14:paraId="30FBB914" w14:textId="6C09CAC6" w:rsidR="0030342A" w:rsidRDefault="0030342A" w:rsidP="0030342A">
      <w:pPr>
        <w:pStyle w:val="ListParagraph"/>
        <w:numPr>
          <w:ilvl w:val="0"/>
          <w:numId w:val="11"/>
        </w:numPr>
      </w:pPr>
      <w:proofErr w:type="spellStart"/>
      <w:r>
        <w:t>Otterbot</w:t>
      </w:r>
      <w:proofErr w:type="spellEnd"/>
      <w:r>
        <w:t xml:space="preserve"> Free Texting Service</w:t>
      </w:r>
      <w:r w:rsidR="00AD5E5A">
        <w:t xml:space="preserve">: </w:t>
      </w:r>
      <w:hyperlink r:id="rId11" w:history="1">
        <w:r w:rsidRPr="00D63F22">
          <w:rPr>
            <w:rStyle w:val="Hyperlink"/>
          </w:rPr>
          <w:t>https://wsac.wa.gov/otterbot</w:t>
        </w:r>
      </w:hyperlink>
      <w:r>
        <w:t xml:space="preserve"> </w:t>
      </w:r>
    </w:p>
    <w:p w14:paraId="0F941C6A" w14:textId="77777777" w:rsidR="00AD5E5A" w:rsidRDefault="00AD5E5A" w:rsidP="00AD5E5A">
      <w:pPr>
        <w:pStyle w:val="ListParagraph"/>
        <w:numPr>
          <w:ilvl w:val="0"/>
          <w:numId w:val="11"/>
        </w:numPr>
      </w:pPr>
      <w:r>
        <w:t>Annie’s Presentation-</w:t>
      </w:r>
      <w:r w:rsidRPr="004C794A">
        <w:t>Searching and Applying for Scholarships</w:t>
      </w:r>
      <w:r>
        <w:t xml:space="preserve">: </w:t>
      </w:r>
      <w:hyperlink r:id="rId12" w:history="1">
        <w:r w:rsidRPr="00752267">
          <w:rPr>
            <w:rStyle w:val="Hyperlink"/>
          </w:rPr>
          <w:t>https://www.youtube.com/watch?v=q2uG3gAMgaM&amp;feature=youtu.be</w:t>
        </w:r>
      </w:hyperlink>
      <w:r>
        <w:t xml:space="preserve"> </w:t>
      </w:r>
    </w:p>
    <w:p w14:paraId="15BC63BF" w14:textId="7DA5153B" w:rsidR="0030342A" w:rsidRDefault="0030342A" w:rsidP="0030342A">
      <w:pPr>
        <w:pStyle w:val="ListParagraph"/>
        <w:numPr>
          <w:ilvl w:val="0"/>
          <w:numId w:val="11"/>
        </w:numPr>
      </w:pPr>
      <w:r>
        <w:t xml:space="preserve">WA State GEAR UP’s </w:t>
      </w:r>
      <w:r>
        <w:t>Scholarship</w:t>
      </w:r>
      <w:r>
        <w:t xml:space="preserve"> Listings</w:t>
      </w:r>
      <w:r w:rsidR="00AD5E5A">
        <w:t xml:space="preserve">: </w:t>
      </w:r>
      <w:hyperlink r:id="rId13" w:history="1">
        <w:r w:rsidR="00AD5E5A" w:rsidRPr="00D63F22">
          <w:rPr>
            <w:rStyle w:val="Hyperlink"/>
          </w:rPr>
          <w:t>https://gearup.wa.gov/educators/scholarships</w:t>
        </w:r>
      </w:hyperlink>
    </w:p>
    <w:p w14:paraId="03C4A78F" w14:textId="26F8EC06" w:rsidR="00773F89" w:rsidRDefault="00773F89" w:rsidP="00773F89">
      <w:pPr>
        <w:pStyle w:val="Heading3"/>
      </w:pPr>
      <w:r>
        <w:t>12</w:t>
      </w:r>
      <w:r w:rsidRPr="00773F89">
        <w:rPr>
          <w:vertAlign w:val="superscript"/>
        </w:rPr>
        <w:t>th</w:t>
      </w:r>
      <w:r>
        <w:t xml:space="preserve"> Year Campaign Resources </w:t>
      </w:r>
    </w:p>
    <w:p w14:paraId="09D42AA6" w14:textId="77777777" w:rsidR="00C163A5" w:rsidRDefault="00C163A5" w:rsidP="00C163A5">
      <w:pPr>
        <w:pStyle w:val="Heading4"/>
      </w:pPr>
      <w:r w:rsidRPr="004C794A">
        <w:t xml:space="preserve">Financial Aid Advising Day </w:t>
      </w:r>
    </w:p>
    <w:p w14:paraId="2B74C825" w14:textId="77777777" w:rsidR="00C163A5" w:rsidRDefault="00C163A5" w:rsidP="00C163A5">
      <w:pPr>
        <w:pStyle w:val="ListParagraph"/>
        <w:numPr>
          <w:ilvl w:val="0"/>
          <w:numId w:val="9"/>
        </w:numPr>
      </w:pPr>
      <w:r w:rsidRPr="005531C9">
        <w:t>Financial Aid Advising Day Resources</w:t>
      </w:r>
      <w:r>
        <w:t xml:space="preserve">: </w:t>
      </w:r>
      <w:hyperlink r:id="rId14" w:history="1">
        <w:r w:rsidRPr="00752267">
          <w:rPr>
            <w:rStyle w:val="Hyperlink"/>
          </w:rPr>
          <w:t>www.wsac.wa.gov/12th-year-campaign</w:t>
        </w:r>
      </w:hyperlink>
      <w:r>
        <w:t xml:space="preserve"> </w:t>
      </w:r>
    </w:p>
    <w:p w14:paraId="3A2F02DE" w14:textId="77777777" w:rsidR="00C163A5" w:rsidRDefault="00C163A5" w:rsidP="00C163A5">
      <w:pPr>
        <w:pStyle w:val="ListParagraph"/>
        <w:numPr>
          <w:ilvl w:val="0"/>
          <w:numId w:val="9"/>
        </w:numPr>
      </w:pPr>
      <w:r>
        <w:t xml:space="preserve">OSPI/WSAC Wednesday Webinar Implementing Financial Aid Advising Day: </w:t>
      </w:r>
      <w:hyperlink r:id="rId15" w:history="1">
        <w:r w:rsidRPr="00D63F22">
          <w:rPr>
            <w:rStyle w:val="Hyperlink"/>
          </w:rPr>
          <w:t>https://www.k12.wa.us/student-success/graduation/graduation-requirements/high-school-beyond-plan/career-and-college-readiness</w:t>
        </w:r>
      </w:hyperlink>
      <w:r>
        <w:t xml:space="preserve"> </w:t>
      </w:r>
    </w:p>
    <w:p w14:paraId="368357AE" w14:textId="75914E74" w:rsidR="00C163A5" w:rsidRDefault="00C163A5" w:rsidP="00C163A5">
      <w:pPr>
        <w:pStyle w:val="Heading4"/>
      </w:pPr>
      <w:r>
        <w:t>Training and Technical Assistance</w:t>
      </w:r>
    </w:p>
    <w:p w14:paraId="4C466869" w14:textId="74C748AB" w:rsidR="004C794A" w:rsidRDefault="004C794A" w:rsidP="00AD5E5A">
      <w:pPr>
        <w:pStyle w:val="ListParagraph"/>
        <w:numPr>
          <w:ilvl w:val="0"/>
          <w:numId w:val="12"/>
        </w:numPr>
      </w:pPr>
      <w:r w:rsidRPr="004C794A">
        <w:t>Parent &amp; Caregiver Financial Aid Information Night</w:t>
      </w:r>
      <w:r w:rsidR="00AD5E5A">
        <w:t xml:space="preserve">: </w:t>
      </w:r>
      <w:hyperlink r:id="rId16" w:history="1">
        <w:r w:rsidRPr="00752267">
          <w:rPr>
            <w:rStyle w:val="Hyperlink"/>
          </w:rPr>
          <w:t>https://us02web.zoom.us/meeting/register/tZ0oc-GpqjovGtXQvVxE9HB0ghugpOuoUXrG</w:t>
        </w:r>
      </w:hyperlink>
      <w:r>
        <w:t xml:space="preserve"> </w:t>
      </w:r>
    </w:p>
    <w:p w14:paraId="29542942" w14:textId="4846ED62" w:rsidR="00C163A5" w:rsidRDefault="00C163A5" w:rsidP="00C163A5">
      <w:pPr>
        <w:pStyle w:val="ListParagraph"/>
        <w:numPr>
          <w:ilvl w:val="0"/>
          <w:numId w:val="12"/>
        </w:numPr>
      </w:pPr>
      <w:r w:rsidRPr="00AD5E5A">
        <w:rPr>
          <w:rFonts w:cs="Arial"/>
          <w:szCs w:val="22"/>
          <w:shd w:val="clear" w:color="auto" w:fill="FFFFFF"/>
        </w:rPr>
        <w:t xml:space="preserve">12th Year Campaign Financial Aid Assistance Scheduling Page: </w:t>
      </w:r>
      <w:hyperlink r:id="rId17" w:history="1">
        <w:r w:rsidRPr="00AD5E5A">
          <w:rPr>
            <w:rStyle w:val="Hyperlink"/>
            <w:szCs w:val="22"/>
          </w:rPr>
          <w:t>https://cale</w:t>
        </w:r>
        <w:r w:rsidRPr="00AD5E5A">
          <w:rPr>
            <w:rStyle w:val="Hyperlink"/>
            <w:szCs w:val="22"/>
          </w:rPr>
          <w:t>n</w:t>
        </w:r>
        <w:r w:rsidRPr="00AD5E5A">
          <w:rPr>
            <w:rStyle w:val="Hyperlink"/>
            <w:szCs w:val="22"/>
          </w:rPr>
          <w:t>dly.com/12thyear</w:t>
        </w:r>
      </w:hyperlink>
      <w:r w:rsidRPr="00AD5E5A">
        <w:t xml:space="preserve"> </w:t>
      </w:r>
    </w:p>
    <w:p w14:paraId="3ADBE51F" w14:textId="77777777" w:rsidR="00C163A5" w:rsidRDefault="00C163A5" w:rsidP="00C163A5">
      <w:pPr>
        <w:pStyle w:val="ListParagraph"/>
        <w:numPr>
          <w:ilvl w:val="0"/>
          <w:numId w:val="10"/>
        </w:numPr>
        <w:tabs>
          <w:tab w:val="left" w:pos="720"/>
        </w:tabs>
      </w:pPr>
      <w:r>
        <w:t xml:space="preserve">Aim Higher Financial Aid Training: </w:t>
      </w:r>
      <w:hyperlink r:id="rId18" w:history="1">
        <w:r w:rsidRPr="008F448B">
          <w:rPr>
            <w:rStyle w:val="Hyperlink"/>
          </w:rPr>
          <w:t>https://wsac.wa.gov/</w:t>
        </w:r>
      </w:hyperlink>
      <w:hyperlink r:id="rId19" w:history="1">
        <w:r w:rsidRPr="008F448B">
          <w:rPr>
            <w:rStyle w:val="Hyperlink"/>
          </w:rPr>
          <w:t>aim-higher-training</w:t>
        </w:r>
      </w:hyperlink>
    </w:p>
    <w:p w14:paraId="20F1AF34" w14:textId="77777777" w:rsidR="004F499E" w:rsidRPr="007E69F7" w:rsidRDefault="00C163A5" w:rsidP="007E69F7">
      <w:pPr>
        <w:pStyle w:val="ListParagraph"/>
        <w:numPr>
          <w:ilvl w:val="1"/>
          <w:numId w:val="10"/>
        </w:numPr>
      </w:pPr>
      <w:r w:rsidRPr="007E69F7">
        <w:t xml:space="preserve">Financial aid basics: </w:t>
      </w:r>
      <w:hyperlink r:id="rId20" w:history="1">
        <w:r w:rsidR="004F499E" w:rsidRPr="007E69F7">
          <w:rPr>
            <w:rStyle w:val="Hyperlink"/>
          </w:rPr>
          <w:t>Register - August 24 @ 11-12pm</w:t>
        </w:r>
      </w:hyperlink>
    </w:p>
    <w:p w14:paraId="72DB28AB" w14:textId="77777777" w:rsidR="004F499E" w:rsidRPr="007E69F7" w:rsidRDefault="00C163A5" w:rsidP="007E69F7">
      <w:pPr>
        <w:pStyle w:val="ListParagraph"/>
        <w:numPr>
          <w:ilvl w:val="1"/>
          <w:numId w:val="10"/>
        </w:numPr>
      </w:pPr>
      <w:r w:rsidRPr="007E69F7">
        <w:t xml:space="preserve">Financial aid navigation: </w:t>
      </w:r>
      <w:hyperlink r:id="rId21" w:history="1">
        <w:r w:rsidR="004F499E" w:rsidRPr="007E69F7">
          <w:rPr>
            <w:rStyle w:val="Hyperlink"/>
          </w:rPr>
          <w:t>Register - August 25 @ 10-12pm</w:t>
        </w:r>
      </w:hyperlink>
    </w:p>
    <w:p w14:paraId="47551AFB" w14:textId="77777777" w:rsidR="00C163A5" w:rsidRPr="00C163A5" w:rsidRDefault="00C163A5" w:rsidP="00C163A5">
      <w:pPr>
        <w:pStyle w:val="Heading4"/>
      </w:pPr>
      <w:r w:rsidRPr="00C163A5">
        <w:t>Completion Events</w:t>
      </w:r>
    </w:p>
    <w:p w14:paraId="0C2B45DE" w14:textId="21C2D8C3" w:rsidR="004C794A" w:rsidRDefault="004C794A" w:rsidP="00AD5E5A">
      <w:pPr>
        <w:pStyle w:val="ListParagraph"/>
        <w:numPr>
          <w:ilvl w:val="0"/>
          <w:numId w:val="12"/>
        </w:numPr>
      </w:pPr>
      <w:r w:rsidRPr="004C794A">
        <w:t>Virtual Financial Aid Events and Support</w:t>
      </w:r>
      <w:r w:rsidR="00AD5E5A">
        <w:t xml:space="preserve">: </w:t>
      </w:r>
      <w:hyperlink r:id="rId22" w:history="1">
        <w:r w:rsidR="00AD5E5A" w:rsidRPr="00D63F22">
          <w:rPr>
            <w:rStyle w:val="Hyperlink"/>
          </w:rPr>
          <w:t>https://docs.google.com/document/d/1oELovlvqYmCD7NY0nDw7A_b1Bbeoj4-M7VNBDaQfxoI/edit</w:t>
        </w:r>
        <w:r w:rsidR="00AD5E5A" w:rsidRPr="00D63F22">
          <w:rPr>
            <w:rStyle w:val="Hyperlink"/>
          </w:rPr>
          <w:t xml:space="preserve"> </w:t>
        </w:r>
      </w:hyperlink>
      <w:r w:rsidR="00773F89">
        <w:t xml:space="preserve"> </w:t>
      </w:r>
    </w:p>
    <w:p w14:paraId="7C04301C" w14:textId="0B384F3E" w:rsidR="0030342A" w:rsidRDefault="0030342A" w:rsidP="00AD5E5A">
      <w:pPr>
        <w:pStyle w:val="ListParagraph"/>
        <w:numPr>
          <w:ilvl w:val="0"/>
          <w:numId w:val="12"/>
        </w:numPr>
      </w:pPr>
      <w:r>
        <w:t>12th Year Campaign Financial Aid Volunteer Padlet</w:t>
      </w:r>
      <w:r w:rsidR="00AD5E5A">
        <w:t xml:space="preserve">: </w:t>
      </w:r>
      <w:hyperlink r:id="rId23" w:history="1">
        <w:r w:rsidR="00AD5E5A" w:rsidRPr="00D63F22">
          <w:rPr>
            <w:rStyle w:val="Hyperlink"/>
          </w:rPr>
          <w:t>https://padlet.com/christinaw12/qkt55g97zt8qivaw</w:t>
        </w:r>
      </w:hyperlink>
    </w:p>
    <w:p w14:paraId="60089B45" w14:textId="1E35AE30" w:rsidR="006002C1" w:rsidRDefault="006002C1" w:rsidP="006002C1">
      <w:pPr>
        <w:pStyle w:val="Heading2"/>
      </w:pPr>
      <w:r>
        <w:t xml:space="preserve">Professional Development </w:t>
      </w:r>
    </w:p>
    <w:p w14:paraId="665C7531" w14:textId="77777777" w:rsidR="006002C1" w:rsidRPr="007E69F7" w:rsidRDefault="004F499E" w:rsidP="007E69F7">
      <w:pPr>
        <w:pStyle w:val="ListParagraph"/>
        <w:numPr>
          <w:ilvl w:val="0"/>
          <w:numId w:val="16"/>
        </w:numPr>
      </w:pPr>
      <w:r w:rsidRPr="007E69F7">
        <w:lastRenderedPageBreak/>
        <w:t>NCCEP Study Lab</w:t>
      </w:r>
      <w:r w:rsidR="006002C1" w:rsidRPr="007E69F7">
        <w:t xml:space="preserve">: </w:t>
      </w:r>
      <w:hyperlink r:id="rId24" w:history="1">
        <w:r w:rsidRPr="007E69F7">
          <w:rPr>
            <w:rStyle w:val="Hyperlink"/>
          </w:rPr>
          <w:t>https://www.edpartnerships.org/study-lab#about-the-study-lab</w:t>
        </w:r>
      </w:hyperlink>
      <w:r w:rsidR="006002C1" w:rsidRPr="007E69F7">
        <w:t xml:space="preserve"> </w:t>
      </w:r>
    </w:p>
    <w:p w14:paraId="52C853F4" w14:textId="50A364A2" w:rsidR="006002C1" w:rsidRPr="007E69F7" w:rsidRDefault="006002C1" w:rsidP="007E69F7">
      <w:pPr>
        <w:pStyle w:val="ListParagraph"/>
        <w:numPr>
          <w:ilvl w:val="0"/>
          <w:numId w:val="16"/>
        </w:numPr>
      </w:pPr>
      <w:r w:rsidRPr="007E69F7">
        <w:t>WCHSCR Fall Counselor Tou</w:t>
      </w:r>
      <w:r w:rsidR="007E69F7" w:rsidRPr="007E69F7">
        <w:t>r</w:t>
      </w:r>
      <w:r w:rsidRPr="007E69F7">
        <w:t xml:space="preserve">: </w:t>
      </w:r>
      <w:hyperlink r:id="rId25" w:history="1">
        <w:r w:rsidRPr="007E69F7">
          <w:rPr>
            <w:rStyle w:val="Hyperlink"/>
          </w:rPr>
          <w:t>https://www.wa-council.org/</w:t>
        </w:r>
      </w:hyperlink>
      <w:r w:rsidRPr="007E69F7">
        <w:t xml:space="preserve"> </w:t>
      </w:r>
    </w:p>
    <w:p w14:paraId="1B0F3503" w14:textId="061A3B20" w:rsidR="004C794A" w:rsidRDefault="006002C1" w:rsidP="007E69F7">
      <w:pPr>
        <w:pStyle w:val="Heading2"/>
      </w:pPr>
      <w:r>
        <w:t xml:space="preserve">College Fairs and Tours </w:t>
      </w:r>
      <w:r w:rsidR="004C794A">
        <w:tab/>
      </w:r>
      <w:r w:rsidR="004C794A">
        <w:t xml:space="preserve"> </w:t>
      </w:r>
    </w:p>
    <w:p w14:paraId="526258EF" w14:textId="2C7C716E" w:rsidR="008F448B" w:rsidRPr="007E69F7" w:rsidRDefault="008F448B" w:rsidP="007E69F7">
      <w:pPr>
        <w:pStyle w:val="ListParagraph"/>
        <w:numPr>
          <w:ilvl w:val="0"/>
          <w:numId w:val="15"/>
        </w:numPr>
      </w:pPr>
      <w:r w:rsidRPr="007E69F7">
        <w:t>2021 NACAC Virtual College</w:t>
      </w:r>
      <w:r w:rsidR="007E69F7" w:rsidRPr="007E69F7">
        <w:t xml:space="preserve"> Fairs: </w:t>
      </w:r>
      <w:hyperlink r:id="rId26" w:history="1">
        <w:r w:rsidR="007E69F7" w:rsidRPr="007E69F7">
          <w:rPr>
            <w:rStyle w:val="Hyperlink"/>
          </w:rPr>
          <w:t>https://www.nacacfairs.org/virtual</w:t>
        </w:r>
      </w:hyperlink>
    </w:p>
    <w:p w14:paraId="462F9269" w14:textId="1A58BC48" w:rsidR="008F448B" w:rsidRPr="007E69F7" w:rsidRDefault="007E69F7" w:rsidP="007E69F7">
      <w:pPr>
        <w:pStyle w:val="ListParagraph"/>
        <w:numPr>
          <w:ilvl w:val="0"/>
          <w:numId w:val="15"/>
        </w:numPr>
      </w:pPr>
      <w:r w:rsidRPr="007E69F7">
        <w:t xml:space="preserve">2021 PNACAC College Fairs: </w:t>
      </w:r>
      <w:hyperlink r:id="rId27" w:history="1">
        <w:r w:rsidRPr="007E69F7">
          <w:rPr>
            <w:rStyle w:val="Hyperlink"/>
          </w:rPr>
          <w:t>https://www.pnacac.org/fall-fairs</w:t>
        </w:r>
      </w:hyperlink>
    </w:p>
    <w:p w14:paraId="69D682A1" w14:textId="77777777" w:rsidR="008F448B" w:rsidRPr="007E69F7" w:rsidRDefault="008F448B" w:rsidP="007E69F7">
      <w:pPr>
        <w:pStyle w:val="ListParagraph"/>
        <w:numPr>
          <w:ilvl w:val="0"/>
          <w:numId w:val="15"/>
        </w:numPr>
      </w:pPr>
      <w:hyperlink r:id="rId28" w:history="1">
        <w:r w:rsidRPr="007E69F7">
          <w:rPr>
            <w:rStyle w:val="Hyperlink"/>
          </w:rPr>
          <w:t>Washington State Institutions Offering Virtual Tours</w:t>
        </w:r>
      </w:hyperlink>
    </w:p>
    <w:p w14:paraId="6F0F3260" w14:textId="07DD9EC0" w:rsidR="0030342A" w:rsidRDefault="008F448B" w:rsidP="00657B2C">
      <w:pPr>
        <w:pStyle w:val="ListParagraph"/>
        <w:numPr>
          <w:ilvl w:val="0"/>
          <w:numId w:val="4"/>
        </w:numPr>
      </w:pPr>
      <w:hyperlink r:id="rId29" w:history="1">
        <w:r w:rsidRPr="007E69F7">
          <w:rPr>
            <w:rStyle w:val="Hyperlink"/>
          </w:rPr>
          <w:t>National and International Institutions Offering Virtual Tours</w:t>
        </w:r>
      </w:hyperlink>
      <w:r w:rsidRPr="007E69F7">
        <w:t> </w:t>
      </w:r>
    </w:p>
    <w:p w14:paraId="5C7015D8" w14:textId="0074FB42" w:rsidR="007E69F7" w:rsidRDefault="007E69F7" w:rsidP="007E69F7">
      <w:pPr>
        <w:pStyle w:val="Heading2"/>
      </w:pPr>
      <w:r>
        <w:t>National GEAR UP Week</w:t>
      </w:r>
    </w:p>
    <w:p w14:paraId="2FBE707A" w14:textId="5C305891" w:rsidR="004F499E" w:rsidRDefault="007E69F7" w:rsidP="007E69F7">
      <w:pPr>
        <w:numPr>
          <w:ilvl w:val="0"/>
          <w:numId w:val="7"/>
        </w:numPr>
        <w:tabs>
          <w:tab w:val="left" w:pos="720"/>
        </w:tabs>
      </w:pPr>
      <w:r>
        <w:t xml:space="preserve">Toolkit: </w:t>
      </w:r>
      <w:hyperlink r:id="rId30" w:history="1">
        <w:r w:rsidR="004F499E" w:rsidRPr="004F499E">
          <w:rPr>
            <w:rStyle w:val="Hyperlink"/>
          </w:rPr>
          <w:t>https://gearup.wa.gov/about/impact/national-gear-week</w:t>
        </w:r>
      </w:hyperlink>
      <w:r w:rsidR="004F499E" w:rsidRPr="004F499E">
        <w:t xml:space="preserve"> </w:t>
      </w:r>
    </w:p>
    <w:p w14:paraId="45C28C37" w14:textId="56DEEEEF" w:rsidR="004F499E" w:rsidRPr="004F499E" w:rsidRDefault="00323797" w:rsidP="00323797">
      <w:pPr>
        <w:pStyle w:val="Heading2"/>
      </w:pPr>
      <w:r>
        <w:t xml:space="preserve">LGBTQ+ Resources </w:t>
      </w:r>
    </w:p>
    <w:p w14:paraId="37EDCA4B" w14:textId="3184AEC7" w:rsidR="007E69F7" w:rsidRPr="002A2AB6" w:rsidRDefault="00323797" w:rsidP="002A2AB6">
      <w:pPr>
        <w:pStyle w:val="ListParagraph"/>
        <w:numPr>
          <w:ilvl w:val="0"/>
          <w:numId w:val="18"/>
        </w:numPr>
      </w:pPr>
      <w:r w:rsidRPr="002A2AB6">
        <w:t xml:space="preserve">(OSPI) Gender-Inclusive School Info: </w:t>
      </w:r>
      <w:hyperlink r:id="rId31" w:history="1">
        <w:r w:rsidR="007E69F7" w:rsidRPr="002A2AB6">
          <w:rPr>
            <w:rStyle w:val="Hyperlink"/>
          </w:rPr>
          <w:t>https://www.k12.wa.us/policy-funding/equity-and-civil-rights/information-families-civil-rights-washington-schools/gender-inclusive-schools</w:t>
        </w:r>
      </w:hyperlink>
      <w:r w:rsidR="007E69F7" w:rsidRPr="002A2AB6">
        <w:t xml:space="preserve"> </w:t>
      </w:r>
    </w:p>
    <w:p w14:paraId="4CB08CD1" w14:textId="17C54B73" w:rsidR="00323797" w:rsidRPr="002A2AB6" w:rsidRDefault="00323797" w:rsidP="002A2AB6">
      <w:pPr>
        <w:pStyle w:val="ListParagraph"/>
        <w:numPr>
          <w:ilvl w:val="0"/>
          <w:numId w:val="18"/>
        </w:numPr>
        <w:rPr>
          <w:rStyle w:val="Hyperlink"/>
        </w:rPr>
      </w:pPr>
      <w:r w:rsidRPr="002A2AB6">
        <w:fldChar w:fldCharType="begin"/>
      </w:r>
      <w:r w:rsidRPr="002A2AB6">
        <w:instrText xml:space="preserve"> HYPERLINK "https://gearup.wa.gov/file/college-exploration-and-access-information-lgbtq-students" </w:instrText>
      </w:r>
      <w:r w:rsidRPr="002A2AB6">
        <w:fldChar w:fldCharType="separate"/>
      </w:r>
      <w:r w:rsidRPr="002A2AB6">
        <w:rPr>
          <w:rStyle w:val="Hyperlink"/>
        </w:rPr>
        <w:t>Admissions and Financial Aid Information for LGBTQ+ Students</w:t>
      </w:r>
    </w:p>
    <w:p w14:paraId="4A31C3B6" w14:textId="25A3E926" w:rsidR="00323797" w:rsidRPr="002A2AB6" w:rsidRDefault="00323797" w:rsidP="002A2AB6">
      <w:pPr>
        <w:pStyle w:val="ListParagraph"/>
        <w:numPr>
          <w:ilvl w:val="0"/>
          <w:numId w:val="18"/>
        </w:numPr>
      </w:pPr>
      <w:r w:rsidRPr="002A2AB6">
        <w:fldChar w:fldCharType="end"/>
      </w:r>
      <w:hyperlink r:id="rId32" w:history="1">
        <w:r w:rsidRPr="002A2AB6">
          <w:rPr>
            <w:rStyle w:val="Hyperlink"/>
          </w:rPr>
          <w:t>College Access Considerations for Diverse Populations</w:t>
        </w:r>
      </w:hyperlink>
      <w:r w:rsidRPr="002A2AB6">
        <w:t> </w:t>
      </w:r>
    </w:p>
    <w:p w14:paraId="7F2A5623" w14:textId="6855060D" w:rsidR="002A2AB6" w:rsidRPr="002A2AB6" w:rsidRDefault="002A2AB6" w:rsidP="002A2AB6">
      <w:pPr>
        <w:pStyle w:val="ListParagraph"/>
        <w:numPr>
          <w:ilvl w:val="0"/>
          <w:numId w:val="18"/>
        </w:numPr>
      </w:pPr>
      <w:hyperlink r:id="rId33" w:history="1">
        <w:r w:rsidRPr="002A2AB6">
          <w:rPr>
            <w:rStyle w:val="Hyperlink"/>
          </w:rPr>
          <w:t>Supporting Transgender and Nonbinary Students: College Admissions &amp; Financial Aid</w:t>
        </w:r>
      </w:hyperlink>
      <w:r w:rsidRPr="002A2AB6">
        <w:t> </w:t>
      </w:r>
    </w:p>
    <w:p w14:paraId="3FC6CCAA" w14:textId="77777777" w:rsidR="0030342A" w:rsidRPr="004C794A" w:rsidRDefault="0030342A" w:rsidP="008F448B"/>
    <w:sectPr w:rsidR="0030342A" w:rsidRPr="004C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736"/>
    <w:multiLevelType w:val="multilevel"/>
    <w:tmpl w:val="419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2094C"/>
    <w:multiLevelType w:val="hybridMultilevel"/>
    <w:tmpl w:val="B6124C98"/>
    <w:lvl w:ilvl="0" w:tplc="9F9837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892"/>
    <w:multiLevelType w:val="multilevel"/>
    <w:tmpl w:val="9140C43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785EA1"/>
    <w:multiLevelType w:val="hybridMultilevel"/>
    <w:tmpl w:val="13A051F2"/>
    <w:lvl w:ilvl="0" w:tplc="360CD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8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CB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C4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2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F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4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6B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366644"/>
    <w:multiLevelType w:val="hybridMultilevel"/>
    <w:tmpl w:val="2D7C3A3A"/>
    <w:lvl w:ilvl="0" w:tplc="9F9837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B8D"/>
    <w:multiLevelType w:val="hybridMultilevel"/>
    <w:tmpl w:val="AAF2AF06"/>
    <w:lvl w:ilvl="0" w:tplc="9F9837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00B"/>
    <w:multiLevelType w:val="hybridMultilevel"/>
    <w:tmpl w:val="5D145626"/>
    <w:lvl w:ilvl="0" w:tplc="9F9837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6F1C"/>
    <w:multiLevelType w:val="hybridMultilevel"/>
    <w:tmpl w:val="B3BE095C"/>
    <w:lvl w:ilvl="0" w:tplc="9160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0A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6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80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4B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09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B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0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75326C"/>
    <w:multiLevelType w:val="hybridMultilevel"/>
    <w:tmpl w:val="0700E564"/>
    <w:lvl w:ilvl="0" w:tplc="9F9837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3C3F"/>
    <w:multiLevelType w:val="hybridMultilevel"/>
    <w:tmpl w:val="30FED3F2"/>
    <w:lvl w:ilvl="0" w:tplc="9F9837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5DA1"/>
    <w:multiLevelType w:val="hybridMultilevel"/>
    <w:tmpl w:val="772C34B4"/>
    <w:lvl w:ilvl="0" w:tplc="9F98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C23"/>
    <w:multiLevelType w:val="hybridMultilevel"/>
    <w:tmpl w:val="FF98F58A"/>
    <w:lvl w:ilvl="0" w:tplc="9F98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30684D2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5B2617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B6ABA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27A72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CEE82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302F9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EA21A8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AE82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4F663B26"/>
    <w:multiLevelType w:val="hybridMultilevel"/>
    <w:tmpl w:val="574EC44E"/>
    <w:lvl w:ilvl="0" w:tplc="8904D4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D54BD"/>
    <w:multiLevelType w:val="hybridMultilevel"/>
    <w:tmpl w:val="42E604A4"/>
    <w:lvl w:ilvl="0" w:tplc="77C6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2D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B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6F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A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A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2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8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FE59FC"/>
    <w:multiLevelType w:val="hybridMultilevel"/>
    <w:tmpl w:val="91B65882"/>
    <w:lvl w:ilvl="0" w:tplc="9F9837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54A8"/>
    <w:multiLevelType w:val="hybridMultilevel"/>
    <w:tmpl w:val="0F3A6DAA"/>
    <w:lvl w:ilvl="0" w:tplc="9F98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2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B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6C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C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01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EE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46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0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087A8F"/>
    <w:multiLevelType w:val="hybridMultilevel"/>
    <w:tmpl w:val="9FD431D0"/>
    <w:lvl w:ilvl="0" w:tplc="6D689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E0FAD"/>
    <w:multiLevelType w:val="hybridMultilevel"/>
    <w:tmpl w:val="3136609E"/>
    <w:lvl w:ilvl="0" w:tplc="2AC2D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7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7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48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82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0F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C1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8A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5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A"/>
    <w:rsid w:val="00273CF3"/>
    <w:rsid w:val="00292CDE"/>
    <w:rsid w:val="002A2AB6"/>
    <w:rsid w:val="002D1DDD"/>
    <w:rsid w:val="0030342A"/>
    <w:rsid w:val="00323797"/>
    <w:rsid w:val="003663AE"/>
    <w:rsid w:val="004C794A"/>
    <w:rsid w:val="004F499E"/>
    <w:rsid w:val="005327D5"/>
    <w:rsid w:val="0055175C"/>
    <w:rsid w:val="005531C9"/>
    <w:rsid w:val="006002C1"/>
    <w:rsid w:val="00700D3A"/>
    <w:rsid w:val="00773F89"/>
    <w:rsid w:val="007E69F7"/>
    <w:rsid w:val="008F448B"/>
    <w:rsid w:val="00995C8B"/>
    <w:rsid w:val="009E5676"/>
    <w:rsid w:val="00AD5E5A"/>
    <w:rsid w:val="00C163A5"/>
    <w:rsid w:val="00D9121D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FF98"/>
  <w15:chartTrackingRefBased/>
  <w15:docId w15:val="{AAA38404-109B-4F57-8851-D7BBF15E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3A"/>
    <w:pPr>
      <w:spacing w:before="100" w:after="200" w:line="276" w:lineRule="auto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E5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E5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56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6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6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6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6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6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56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E567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67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567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9E5676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E56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6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6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6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67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5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iPriority w:val="22"/>
    <w:qFormat/>
    <w:rsid w:val="00700D3A"/>
    <w:rPr>
      <w:b/>
      <w:bCs/>
      <w:sz w:val="22"/>
    </w:rPr>
  </w:style>
  <w:style w:type="character" w:styleId="Emphasis">
    <w:name w:val="Emphasis"/>
    <w:basedOn w:val="DefaultParagraphFont"/>
    <w:uiPriority w:val="20"/>
    <w:qFormat/>
    <w:rsid w:val="009E567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E56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6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6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676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E56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E5676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E567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E5676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567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676"/>
    <w:pPr>
      <w:outlineLvl w:val="9"/>
    </w:pPr>
  </w:style>
  <w:style w:type="paragraph" w:customStyle="1" w:styleId="Bullet">
    <w:name w:val="Bullet"/>
    <w:basedOn w:val="Normal"/>
    <w:autoRedefine/>
    <w:rsid w:val="00995C8B"/>
    <w:pPr>
      <w:numPr>
        <w:numId w:val="2"/>
      </w:numPr>
      <w:ind w:hanging="360"/>
      <w:contextualSpacing/>
    </w:pPr>
    <w:rPr>
      <w:sz w:val="20"/>
    </w:rPr>
  </w:style>
  <w:style w:type="paragraph" w:customStyle="1" w:styleId="TableParagraph">
    <w:name w:val="Table Paragraph"/>
    <w:basedOn w:val="Normal"/>
    <w:uiPriority w:val="1"/>
    <w:rsid w:val="00292CDE"/>
    <w:pPr>
      <w:widowControl w:val="0"/>
    </w:pPr>
    <w:rPr>
      <w:rFonts w:eastAsia="Times New Roman"/>
    </w:rPr>
  </w:style>
  <w:style w:type="paragraph" w:styleId="TOC1">
    <w:name w:val="toc 1"/>
    <w:basedOn w:val="Normal"/>
    <w:uiPriority w:val="39"/>
    <w:rsid w:val="00292CDE"/>
    <w:pPr>
      <w:widowControl w:val="0"/>
      <w:spacing w:before="162"/>
    </w:pPr>
    <w:rPr>
      <w:rFonts w:ascii="Cambria" w:eastAsia="Cambria" w:hAnsi="Cambria"/>
      <w:b/>
      <w:bCs/>
      <w:szCs w:val="24"/>
    </w:rPr>
  </w:style>
  <w:style w:type="paragraph" w:styleId="TOC2">
    <w:name w:val="toc 2"/>
    <w:basedOn w:val="Normal"/>
    <w:uiPriority w:val="39"/>
    <w:rsid w:val="00292CDE"/>
    <w:pPr>
      <w:widowControl w:val="0"/>
      <w:spacing w:before="155"/>
      <w:ind w:left="100"/>
    </w:pPr>
    <w:rPr>
      <w:rFonts w:ascii="Cambria" w:eastAsia="Cambria" w:hAnsi="Cambria"/>
      <w:b/>
      <w:bCs/>
      <w:szCs w:val="24"/>
    </w:rPr>
  </w:style>
  <w:style w:type="paragraph" w:styleId="TOC3">
    <w:name w:val="toc 3"/>
    <w:basedOn w:val="Normal"/>
    <w:uiPriority w:val="1"/>
    <w:rsid w:val="00292CDE"/>
    <w:pPr>
      <w:widowControl w:val="0"/>
      <w:spacing w:before="39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rsid w:val="00292CDE"/>
    <w:pPr>
      <w:widowControl w:val="0"/>
      <w:spacing w:before="37"/>
      <w:ind w:left="539"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1"/>
    <w:rsid w:val="00292CDE"/>
    <w:pPr>
      <w:widowControl w:val="0"/>
      <w:ind w:left="84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2CD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9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4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6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1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4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ac.wa.gov/wasfa" TargetMode="External"/><Relationship Id="rId13" Type="http://schemas.openxmlformats.org/officeDocument/2006/relationships/hyperlink" Target="https://gearup.wa.gov/educators/scholarships" TargetMode="External"/><Relationship Id="rId18" Type="http://schemas.openxmlformats.org/officeDocument/2006/relationships/hyperlink" Target="https://wsac.wa.gov/aim-higher-training" TargetMode="External"/><Relationship Id="rId26" Type="http://schemas.openxmlformats.org/officeDocument/2006/relationships/hyperlink" Target="https://www.nacacfairs.org/virtu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meeting/register/tZ0qf-uupjksE9OL911XZ5Wn93Lltwn_dq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sac.wa.gov/fa-toolkit" TargetMode="External"/><Relationship Id="rId12" Type="http://schemas.openxmlformats.org/officeDocument/2006/relationships/hyperlink" Target="https://www.youtube.com/watch?v=q2uG3gAMgaM&amp;feature=youtu.be" TargetMode="External"/><Relationship Id="rId17" Type="http://schemas.openxmlformats.org/officeDocument/2006/relationships/hyperlink" Target="https://calendly.com/12thyear" TargetMode="External"/><Relationship Id="rId25" Type="http://schemas.openxmlformats.org/officeDocument/2006/relationships/hyperlink" Target="https://www.wa-council.org/" TargetMode="External"/><Relationship Id="rId33" Type="http://schemas.openxmlformats.org/officeDocument/2006/relationships/hyperlink" Target="https://gearup.wa.gov/file/supporting-transgender-and-nonbinary-students-college-admissions-financial-aid-resource-gui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meeting/register/tZ0oc-GpqjovGtXQvVxE9HB0ghugpOuoUXrG" TargetMode="External"/><Relationship Id="rId20" Type="http://schemas.openxmlformats.org/officeDocument/2006/relationships/hyperlink" Target="https://us02web.zoom.us/meeting/register/tZYvcuGrqzIvEt0W54r2LxfnqLI1GUzgtrXp" TargetMode="External"/><Relationship Id="rId29" Type="http://schemas.openxmlformats.org/officeDocument/2006/relationships/hyperlink" Target="https://docs.google.com/spreadsheets/d/1sO7pVos0EvK0BvXoMbnyg00K6r7hXbOQE0HNXF4N4eM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entloaned.wa.gov/" TargetMode="External"/><Relationship Id="rId11" Type="http://schemas.openxmlformats.org/officeDocument/2006/relationships/hyperlink" Target="https://wsac.wa.gov/otterbot" TargetMode="External"/><Relationship Id="rId24" Type="http://schemas.openxmlformats.org/officeDocument/2006/relationships/hyperlink" Target="https://gcc02.safelinks.protection.outlook.com/?url=https%3A%2F%2Fwww.edpartnerships.org%2Fstudy-lab%23about-the-study-lab&amp;data=04%7C01%7CBethK%40wsac.wa.gov%7Ceab3d310b286430a8cc608d94ad788f7%7C11d0e217264e400a8ba057dcc127d72d%7C0%7C0%7C637623111854556633%7CUnknown%7CTWFpbGZsb3d8eyJWIjoiMC4wLjAwMDAiLCJQIjoiV2luMzIiLCJBTiI6Ik1haWwiLCJXVCI6Mn0%3D%7C1000&amp;sdata=qMADPK%2BNJVQZoY3CEuCdj3EMYezDurUBKq8AqBDUUkg%3D&amp;reserved=0" TargetMode="External"/><Relationship Id="rId32" Type="http://schemas.openxmlformats.org/officeDocument/2006/relationships/hyperlink" Target="https://gearup.wa.gov/file/college-access-considerations-diverse-populations-primer-college-access-professionals" TargetMode="External"/><Relationship Id="rId5" Type="http://schemas.openxmlformats.org/officeDocument/2006/relationships/hyperlink" Target="https://portal.wsac.wa.gov/a/aid-calculator/" TargetMode="External"/><Relationship Id="rId15" Type="http://schemas.openxmlformats.org/officeDocument/2006/relationships/hyperlink" Target="https://www.k12.wa.us/student-success/graduation/graduation-requirements/high-school-beyond-plan/career-and-college-readiness" TargetMode="External"/><Relationship Id="rId23" Type="http://schemas.openxmlformats.org/officeDocument/2006/relationships/hyperlink" Target="https://padlet.com/christinaw12/qkt55g97zt8qivaw" TargetMode="External"/><Relationship Id="rId28" Type="http://schemas.openxmlformats.org/officeDocument/2006/relationships/hyperlink" Target="https://gearup.wa.gov/file/washington-state-institutions-offering-virtual-tours" TargetMode="External"/><Relationship Id="rId10" Type="http://schemas.openxmlformats.org/officeDocument/2006/relationships/hyperlink" Target="https://wsac.wa.gov/college-bound" TargetMode="External"/><Relationship Id="rId19" Type="http://schemas.openxmlformats.org/officeDocument/2006/relationships/hyperlink" Target="https://wsac.wa.gov/aim-higher-training" TargetMode="External"/><Relationship Id="rId31" Type="http://schemas.openxmlformats.org/officeDocument/2006/relationships/hyperlink" Target="https://www.k12.wa.us/policy-funding/equity-and-civil-rights/information-families-civil-rights-washington-schools/gender-inclusive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ac.wa.gov/sites/default/files/2021_WASFA_updated_instructions.pdf" TargetMode="External"/><Relationship Id="rId14" Type="http://schemas.openxmlformats.org/officeDocument/2006/relationships/hyperlink" Target="http://www.wsac.wa.gov/12th-year-campaign" TargetMode="External"/><Relationship Id="rId22" Type="http://schemas.openxmlformats.org/officeDocument/2006/relationships/hyperlink" Target="https://docs.google.com/document/d/1oELovlvqYmCD7NY0nDw7A_b1Bbeoj4-M7VNBDaQfxoI/edit%20" TargetMode="External"/><Relationship Id="rId27" Type="http://schemas.openxmlformats.org/officeDocument/2006/relationships/hyperlink" Target="https://www.pnacac.org/fall-fairs" TargetMode="External"/><Relationship Id="rId30" Type="http://schemas.openxmlformats.org/officeDocument/2006/relationships/hyperlink" Target="https://gearup.wa.gov/about/impact/national-gear-wee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1</cp:revision>
  <dcterms:created xsi:type="dcterms:W3CDTF">2021-08-19T16:09:00Z</dcterms:created>
  <dcterms:modified xsi:type="dcterms:W3CDTF">2021-08-19T16:51:00Z</dcterms:modified>
</cp:coreProperties>
</file>