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60800"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23755252" w:rsidR="008E3EB8" w:rsidRPr="00A24366" w:rsidRDefault="006D1DDD" w:rsidP="00A24366">
      <w:pPr>
        <w:pStyle w:val="Subtitle"/>
        <w:jc w:val="left"/>
        <w:rPr>
          <w:b/>
          <w:bCs/>
          <w:color w:val="000000" w:themeColor="text1"/>
          <w:sz w:val="22"/>
          <w:szCs w:val="22"/>
        </w:rPr>
      </w:pPr>
      <w:r>
        <w:rPr>
          <w:b/>
          <w:bCs/>
          <w:color w:val="000000" w:themeColor="text1"/>
          <w:sz w:val="22"/>
          <w:szCs w:val="22"/>
        </w:rPr>
        <w:t xml:space="preserve">November </w:t>
      </w:r>
      <w:r w:rsidR="00AA4E53">
        <w:rPr>
          <w:b/>
          <w:bCs/>
          <w:color w:val="000000" w:themeColor="text1"/>
          <w:sz w:val="22"/>
          <w:szCs w:val="22"/>
        </w:rPr>
        <w:t>27-December 1</w:t>
      </w:r>
      <w:r w:rsidR="00A621E9">
        <w:rPr>
          <w:b/>
          <w:bCs/>
          <w:color w:val="000000" w:themeColor="text1"/>
          <w:sz w:val="22"/>
          <w:szCs w:val="22"/>
        </w:rPr>
        <w:t>,</w:t>
      </w:r>
      <w:r w:rsidR="00586669" w:rsidRPr="00A24366">
        <w:rPr>
          <w:b/>
          <w:bCs/>
          <w:color w:val="000000" w:themeColor="text1"/>
          <w:sz w:val="22"/>
          <w:szCs w:val="22"/>
        </w:rPr>
        <w:t xml:space="preserve"> 2023</w:t>
      </w:r>
    </w:p>
    <w:tbl>
      <w:tblPr>
        <w:tblW w:w="5000" w:type="pct"/>
        <w:tblInd w:w="-90" w:type="dxa"/>
        <w:tblCellMar>
          <w:left w:w="0" w:type="dxa"/>
          <w:right w:w="0" w:type="dxa"/>
        </w:tblCellMar>
        <w:tblLook w:val="04A0" w:firstRow="1" w:lastRow="0" w:firstColumn="1" w:lastColumn="0" w:noHBand="0" w:noVBand="1"/>
      </w:tblPr>
      <w:tblGrid>
        <w:gridCol w:w="5265"/>
        <w:gridCol w:w="5535"/>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159BE619" w:rsidR="00182F4E" w:rsidRPr="007A7360" w:rsidRDefault="008C48D9" w:rsidP="007961D9">
            <w:pPr>
              <w:jc w:val="right"/>
              <w:rPr>
                <w:rStyle w:val="Hyperlink"/>
              </w:rPr>
            </w:pPr>
            <w:r>
              <w:rPr>
                <w:caps/>
                <w:noProof/>
              </w:rPr>
              <mc:AlternateContent>
                <mc:Choice Requires="wps">
                  <w:drawing>
                    <wp:anchor distT="0" distB="0" distL="114300" distR="114300" simplePos="0" relativeHeight="251657728" behindDoc="0" locked="0" layoutInCell="1" allowOverlap="1" wp14:anchorId="75B0B829" wp14:editId="7B7120C5">
                      <wp:simplePos x="0" y="0"/>
                      <wp:positionH relativeFrom="margin">
                        <wp:posOffset>-4445</wp:posOffset>
                      </wp:positionH>
                      <wp:positionV relativeFrom="margin">
                        <wp:posOffset>0</wp:posOffset>
                      </wp:positionV>
                      <wp:extent cx="3186430" cy="1407160"/>
                      <wp:effectExtent l="0" t="0" r="13970" b="2159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3186430" cy="1407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3985E0B1" w14:textId="7ACBF11E" w:rsidR="00394BF1" w:rsidRDefault="00394BF1" w:rsidP="00394BF1">
                                  <w:pPr>
                                    <w:jc w:val="center"/>
                                  </w:pPr>
                                  <w:r w:rsidRPr="00394BF1">
                                    <w:t>M</w:t>
                                  </w:r>
                                  <w:r w:rsidRPr="00394BF1">
                                    <w:t>any two-year students don’t know about services provided at their college to help them transfer or don’t use them.</w:t>
                                  </w:r>
                                </w:p>
                                <w:p w14:paraId="6CC5C964" w14:textId="77777777" w:rsidR="00394BF1" w:rsidRPr="00394BF1" w:rsidRDefault="00394BF1" w:rsidP="00394BF1">
                                  <w:pPr>
                                    <w:jc w:val="center"/>
                                  </w:pPr>
                                </w:p>
                                <w:p w14:paraId="2A4D770A" w14:textId="7CEE0C66" w:rsidR="00394BF1" w:rsidRPr="00394BF1" w:rsidRDefault="00394BF1" w:rsidP="00394BF1">
                                  <w:pPr>
                                    <w:jc w:val="center"/>
                                  </w:pPr>
                                  <w:r w:rsidRPr="00394BF1">
                                    <w:t>This lack of knowledge</w:t>
                                  </w:r>
                                  <w:r w:rsidRPr="00394BF1">
                                    <w:t xml:space="preserve"> makes it difficult to navigate especially </w:t>
                                  </w:r>
                                  <w:r w:rsidRPr="00394BF1">
                                    <w:t>determining which prerequisites or credits will be accepted</w:t>
                                  </w:r>
                                  <w:r w:rsidRPr="00394BF1">
                                    <w:t>. &gt;&gt;</w:t>
                                  </w:r>
                                  <w:hyperlink r:id="rId12" w:history="1">
                                    <w:r w:rsidRPr="00394BF1">
                                      <w:rPr>
                                        <w:rStyle w:val="Hyperlink"/>
                                      </w:rPr>
                                      <w:t>Learn more.</w:t>
                                    </w:r>
                                  </w:hyperlink>
                                </w:p>
                                <w:p w14:paraId="6CF84B72" w14:textId="77777777" w:rsidR="008C48D9" w:rsidRDefault="008C48D9" w:rsidP="008C4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0B829" id="Rectangle: Rounded Corners 1" o:spid="_x0000_s1026" style="position:absolute;left:0;text-align:left;margin-left:-.35pt;margin-top:0;width:250.9pt;height:11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" fillcolor="white [3201]" strokecolor="#70ad47 [3209]" strokeweight="1pt">
                      <v:stroke joinstyle="miter"/>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3985E0B1" w14:textId="7ACBF11E" w:rsidR="00394BF1" w:rsidRDefault="00394BF1" w:rsidP="00394BF1">
                            <w:pPr>
                              <w:jc w:val="center"/>
                            </w:pPr>
                            <w:r w:rsidRPr="00394BF1">
                              <w:t>M</w:t>
                            </w:r>
                            <w:r w:rsidRPr="00394BF1">
                              <w:t>any two-year students don’t know about services provided at their college to help them transfer or don’t use them.</w:t>
                            </w:r>
                          </w:p>
                          <w:p w14:paraId="6CC5C964" w14:textId="77777777" w:rsidR="00394BF1" w:rsidRPr="00394BF1" w:rsidRDefault="00394BF1" w:rsidP="00394BF1">
                            <w:pPr>
                              <w:jc w:val="center"/>
                            </w:pPr>
                          </w:p>
                          <w:p w14:paraId="2A4D770A" w14:textId="7CEE0C66" w:rsidR="00394BF1" w:rsidRPr="00394BF1" w:rsidRDefault="00394BF1" w:rsidP="00394BF1">
                            <w:pPr>
                              <w:jc w:val="center"/>
                            </w:pPr>
                            <w:r w:rsidRPr="00394BF1">
                              <w:t>This lack of knowledge</w:t>
                            </w:r>
                            <w:r w:rsidRPr="00394BF1">
                              <w:t xml:space="preserve"> makes it difficult to navigate especially </w:t>
                            </w:r>
                            <w:r w:rsidRPr="00394BF1">
                              <w:t>determining which prerequisites or credits will be accepted</w:t>
                            </w:r>
                            <w:r w:rsidRPr="00394BF1">
                              <w:t>. &gt;&gt;</w:t>
                            </w:r>
                            <w:hyperlink r:id="rId13" w:history="1">
                              <w:r w:rsidRPr="00394BF1">
                                <w:rPr>
                                  <w:rStyle w:val="Hyperlink"/>
                                </w:rPr>
                                <w:t>Learn more.</w:t>
                              </w:r>
                            </w:hyperlink>
                          </w:p>
                          <w:p w14:paraId="6CF84B72" w14:textId="77777777" w:rsidR="008C48D9" w:rsidRDefault="008C48D9" w:rsidP="008C48D9">
                            <w:pPr>
                              <w:jc w:val="cente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7F19DD72" w14:textId="17175FF3" w:rsidR="00094C90" w:rsidRDefault="00394BF1" w:rsidP="00305507">
      <w:pPr>
        <w:pStyle w:val="ListParagraph"/>
        <w:numPr>
          <w:ilvl w:val="0"/>
          <w:numId w:val="32"/>
        </w:numPr>
        <w:jc w:val="left"/>
      </w:pPr>
      <w:r w:rsidRPr="00305507">
        <w:rPr>
          <w:b/>
          <w:bCs/>
        </w:rPr>
        <w:t xml:space="preserve">Job Opening: </w:t>
      </w:r>
      <w:hyperlink r:id="rId14" w:tgtFrame="_blank" w:history="1">
        <w:r w:rsidR="00094C90" w:rsidRPr="00094C90">
          <w:rPr>
            <w:rStyle w:val="Hyperlink"/>
            <w:b/>
            <w:bCs/>
          </w:rPr>
          <w:t>GEAR UP Alumni Association</w:t>
        </w:r>
      </w:hyperlink>
      <w:r w:rsidR="00094C90" w:rsidRPr="00094C90">
        <w:rPr>
          <w:b/>
          <w:bCs/>
        </w:rPr>
        <w:t xml:space="preserve">. </w:t>
      </w:r>
      <w:r w:rsidR="00094C90" w:rsidRPr="00394BF1">
        <w:rPr>
          <w:color w:val="FF0000"/>
        </w:rPr>
        <w:t>Due Nov. 30.</w:t>
      </w:r>
    </w:p>
    <w:p w14:paraId="1110DC0C" w14:textId="1E68A05E" w:rsidR="00305507" w:rsidRPr="00094C90" w:rsidRDefault="00305507" w:rsidP="00305507">
      <w:pPr>
        <w:pStyle w:val="ListParagraph"/>
        <w:numPr>
          <w:ilvl w:val="0"/>
          <w:numId w:val="32"/>
        </w:numPr>
        <w:jc w:val="left"/>
      </w:pPr>
      <w:r w:rsidRPr="00305507">
        <w:rPr>
          <w:b/>
          <w:bCs/>
        </w:rPr>
        <w:t xml:space="preserve">Job Opening: </w:t>
      </w:r>
      <w:hyperlink r:id="rId15" w:history="1">
        <w:r w:rsidRPr="00305507">
          <w:rPr>
            <w:rStyle w:val="Hyperlink"/>
            <w:b/>
            <w:bCs/>
          </w:rPr>
          <w:t>WAGU Fiscal and Administrative Specialist</w:t>
        </w:r>
      </w:hyperlink>
      <w:r w:rsidRPr="00305507">
        <w:t>. Due Dec. 12.</w:t>
      </w:r>
    </w:p>
    <w:p w14:paraId="389EAF2E" w14:textId="5322C884" w:rsidR="00EB377F" w:rsidRDefault="00094C90" w:rsidP="00305507">
      <w:pPr>
        <w:pStyle w:val="ListParagraph"/>
        <w:numPr>
          <w:ilvl w:val="0"/>
          <w:numId w:val="32"/>
        </w:numPr>
        <w:jc w:val="left"/>
      </w:pPr>
      <w:r w:rsidRPr="00094C90">
        <w:rPr>
          <w:b/>
          <w:bCs/>
        </w:rPr>
        <w:t xml:space="preserve">Deadline: </w:t>
      </w:r>
      <w:hyperlink r:id="rId16" w:history="1">
        <w:r w:rsidRPr="00094C90">
          <w:rPr>
            <w:rStyle w:val="Hyperlink"/>
            <w:b/>
            <w:bCs/>
          </w:rPr>
          <w:t>W</w:t>
        </w:r>
        <w:r w:rsidR="00EB377F" w:rsidRPr="00094C90">
          <w:rPr>
            <w:rStyle w:val="Hyperlink"/>
            <w:b/>
            <w:bCs/>
          </w:rPr>
          <w:t xml:space="preserve">ork </w:t>
        </w:r>
        <w:r w:rsidRPr="00094C90">
          <w:rPr>
            <w:rStyle w:val="Hyperlink"/>
            <w:b/>
            <w:bCs/>
          </w:rPr>
          <w:t>Plan And Budget Revisions</w:t>
        </w:r>
      </w:hyperlink>
      <w:r w:rsidRPr="00094C90">
        <w:t xml:space="preserve"> are</w:t>
      </w:r>
      <w:r w:rsidR="00EB377F" w:rsidRPr="00094C90">
        <w:t xml:space="preserve"> </w:t>
      </w:r>
      <w:r w:rsidRPr="00094C90">
        <w:t>due</w:t>
      </w:r>
      <w:r w:rsidR="00EB377F" w:rsidRPr="00094C90">
        <w:t xml:space="preserve"> December 31</w:t>
      </w:r>
      <w:r w:rsidRPr="00094C90">
        <w:t xml:space="preserve"> if you have any changes. Please r</w:t>
      </w:r>
      <w:r w:rsidR="00EB377F" w:rsidRPr="00094C90">
        <w:t xml:space="preserve">eview your work plan for the next few months to see if anything needs </w:t>
      </w:r>
      <w:r w:rsidRPr="00094C90">
        <w:t>to be updated</w:t>
      </w:r>
      <w:r w:rsidR="00EB377F" w:rsidRPr="00094C90">
        <w:t xml:space="preserve">. </w:t>
      </w:r>
    </w:p>
    <w:p w14:paraId="516F4477" w14:textId="77777777" w:rsidR="0082582D" w:rsidRPr="0082582D" w:rsidRDefault="0082582D" w:rsidP="0082582D">
      <w:pPr>
        <w:pStyle w:val="ListParagraph"/>
        <w:numPr>
          <w:ilvl w:val="0"/>
          <w:numId w:val="32"/>
        </w:numPr>
        <w:spacing w:after="80"/>
        <w:jc w:val="left"/>
        <w:rPr>
          <w:color w:val="0563C1" w:themeColor="hyperlink"/>
          <w:u w:val="single"/>
        </w:rPr>
      </w:pPr>
      <w:r w:rsidRPr="004A42C1">
        <w:rPr>
          <w:b/>
        </w:rPr>
        <w:t>Call for Proposals:</w:t>
      </w:r>
      <w:hyperlink r:id="rId17" w:history="1">
        <w:r w:rsidRPr="004A42C1">
          <w:rPr>
            <w:rStyle w:val="Hyperlink"/>
            <w:b/>
          </w:rPr>
          <w:t xml:space="preserve"> NCCEP/GEAR UP Annual Conference</w:t>
        </w:r>
      </w:hyperlink>
      <w:r w:rsidRPr="00A3086B">
        <w:t xml:space="preserve">. </w:t>
      </w:r>
      <w:r>
        <w:t>W</w:t>
      </w:r>
      <w:r w:rsidRPr="00A3086B">
        <w:t xml:space="preserve">hat </w:t>
      </w:r>
      <w:r>
        <w:t xml:space="preserve">do </w:t>
      </w:r>
      <w:r w:rsidRPr="00A3086B">
        <w:t>you and your team do well</w:t>
      </w:r>
      <w:r>
        <w:t>? R</w:t>
      </w:r>
      <w:r w:rsidRPr="00A3086B">
        <w:t xml:space="preserve">eview </w:t>
      </w:r>
      <w:r>
        <w:t>the</w:t>
      </w:r>
      <w:r w:rsidRPr="00A3086B">
        <w:t> </w:t>
      </w:r>
      <w:r w:rsidRPr="00B0169A">
        <w:t>How-To Guide</w:t>
      </w:r>
      <w:r w:rsidRPr="00A3086B">
        <w:t xml:space="preserve"> to write a stellar proposal. </w:t>
      </w:r>
      <w:r w:rsidRPr="00B0169A">
        <w:t>Due by Dec. 15</w:t>
      </w:r>
      <w:r>
        <w:t>.</w:t>
      </w:r>
      <w:r>
        <w:t xml:space="preserve"> </w:t>
      </w:r>
    </w:p>
    <w:p w14:paraId="43D9C266" w14:textId="2E681898" w:rsidR="0082582D" w:rsidRPr="00F30FB0" w:rsidRDefault="0047226F" w:rsidP="0082582D">
      <w:pPr>
        <w:pStyle w:val="ListParagraph"/>
        <w:numPr>
          <w:ilvl w:val="0"/>
          <w:numId w:val="32"/>
        </w:numPr>
        <w:spacing w:after="80"/>
        <w:jc w:val="left"/>
        <w:rPr>
          <w:rStyle w:val="Hyperlink"/>
        </w:rPr>
      </w:pPr>
      <w:hyperlink r:id="rId18" w:history="1">
        <w:r w:rsidR="00E75CE0" w:rsidRPr="0082582D">
          <w:rPr>
            <w:rStyle w:val="Hyperlink"/>
            <w:b/>
            <w:bCs/>
          </w:rPr>
          <w:t>College Knowledge Family Newsletters</w:t>
        </w:r>
      </w:hyperlink>
      <w:r w:rsidR="00E75CE0" w:rsidRPr="0082582D">
        <w:rPr>
          <w:b/>
          <w:bCs/>
        </w:rPr>
        <w:t>.</w:t>
      </w:r>
      <w:r w:rsidR="00E75CE0" w:rsidRPr="00B6158C">
        <w:t xml:space="preserve"> Monthly newsletters for students by grade level (7-12). The</w:t>
      </w:r>
      <w:r w:rsidR="005F06B6" w:rsidRPr="00B6158C">
        <w:t>y</w:t>
      </w:r>
      <w:r w:rsidR="00E75CE0" w:rsidRPr="00B6158C">
        <w:t xml:space="preserve"> come pre-loaded with info and areas to personalize! </w:t>
      </w:r>
      <w:r w:rsidR="00E75CE0" w:rsidRPr="0082582D">
        <w:rPr>
          <w:i/>
          <w:iCs/>
        </w:rPr>
        <w:t xml:space="preserve">Available in English, Arabic, Chuukese, Marshallese, Russian, Somali, Spanish, and Vietnamese. </w:t>
      </w:r>
      <w:r w:rsidR="004472FA" w:rsidRPr="0082582D">
        <w:rPr>
          <w:i/>
          <w:iCs/>
        </w:rPr>
        <w:t> </w:t>
      </w:r>
      <w:r w:rsidR="0082582D" w:rsidRPr="00094C90">
        <w:rPr>
          <w:rFonts w:eastAsia="Times New Roman"/>
          <w:b/>
          <w:bCs/>
        </w:rPr>
        <w:fldChar w:fldCharType="begin"/>
      </w:r>
      <w:r w:rsidR="0082582D" w:rsidRPr="004A42C1">
        <w:rPr>
          <w:rFonts w:eastAsia="Times New Roman"/>
          <w:b/>
          <w:bCs/>
        </w:rPr>
        <w:instrText xml:space="preserve"> HYPERLINK "https://docs.google.com/forms/d/e/1FAIpQLSfwGPYf_RejCJpPY3oUJ1umUpVjs2gFnFe8oeK0s8xY2hTCHQ/viewform" </w:instrText>
      </w:r>
      <w:r w:rsidR="0082582D" w:rsidRPr="00094C90">
        <w:rPr>
          <w:rFonts w:eastAsia="Times New Roman"/>
          <w:b/>
          <w:bCs/>
        </w:rPr>
      </w:r>
      <w:r w:rsidR="0082582D" w:rsidRPr="00094C90">
        <w:rPr>
          <w:rFonts w:eastAsia="Times New Roman"/>
          <w:b/>
          <w:bCs/>
        </w:rPr>
        <w:fldChar w:fldCharType="separate"/>
      </w:r>
    </w:p>
    <w:p w14:paraId="24DB3627" w14:textId="3FEFA62E" w:rsidR="00323C34" w:rsidRDefault="0082582D" w:rsidP="00D6769E">
      <w:pPr>
        <w:pStyle w:val="ListParagraph"/>
        <w:numPr>
          <w:ilvl w:val="0"/>
          <w:numId w:val="32"/>
        </w:numPr>
        <w:spacing w:after="80"/>
        <w:contextualSpacing w:val="0"/>
        <w:jc w:val="left"/>
      </w:pPr>
      <w:r w:rsidRPr="0082582D">
        <w:rPr>
          <w:rStyle w:val="Hyperlink"/>
          <w:rFonts w:eastAsia="Times New Roman"/>
          <w:b/>
          <w:bCs/>
        </w:rPr>
        <w:t>NCAN College and Career Readiness Awareness Survey</w:t>
      </w:r>
      <w:r w:rsidRPr="0082582D">
        <w:rPr>
          <w:rFonts w:eastAsia="Times New Roman"/>
          <w:b/>
          <w:bCs/>
        </w:rPr>
        <w:fldChar w:fldCharType="end"/>
      </w:r>
      <w:r w:rsidRPr="0082582D">
        <w:rPr>
          <w:rFonts w:eastAsia="Times New Roman"/>
          <w:b/>
          <w:bCs/>
        </w:rPr>
        <w:t>.</w:t>
      </w:r>
      <w:r w:rsidRPr="0082582D">
        <w:rPr>
          <w:rFonts w:eastAsia="Times New Roman"/>
        </w:rPr>
        <w:t xml:space="preserve"> Help NCAN get a better understanding of how comfortable practitioners across the country are with some of these key topics. The results are anonymous and will be used to drive the development of new professional development opportunities and other resources.</w:t>
      </w:r>
    </w:p>
    <w:p w14:paraId="3C39E5F5" w14:textId="41F99496"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4DF8C2AA" w14:textId="77777777" w:rsidR="005F787C" w:rsidRDefault="005F787C" w:rsidP="005F787C">
      <w:pPr>
        <w:pStyle w:val="ListParagraph"/>
        <w:numPr>
          <w:ilvl w:val="0"/>
          <w:numId w:val="5"/>
        </w:numPr>
        <w:jc w:val="left"/>
      </w:pPr>
      <w:r>
        <w:rPr>
          <w:b/>
          <w:bCs/>
        </w:rPr>
        <w:t xml:space="preserve">View </w:t>
      </w:r>
      <w:r w:rsidRPr="003348F1">
        <w:rPr>
          <w:b/>
          <w:bCs/>
        </w:rPr>
        <w:t>Video Series:</w:t>
      </w:r>
      <w:r>
        <w:t xml:space="preserve"> </w:t>
      </w:r>
      <w:hyperlink r:id="rId19" w:history="1">
        <w:r w:rsidRPr="003348F1">
          <w:rPr>
            <w:rStyle w:val="Hyperlink"/>
            <w:b/>
            <w:bCs/>
          </w:rPr>
          <w:t>WAGU Career &amp; Technical Programs</w:t>
        </w:r>
      </w:hyperlink>
      <w:r w:rsidRPr="00A63467">
        <w:t xml:space="preserve"> </w:t>
      </w:r>
      <w:r>
        <w:t xml:space="preserve">|  </w:t>
      </w:r>
      <w:hyperlink r:id="rId20" w:history="1">
        <w:r w:rsidRPr="003348F1">
          <w:rPr>
            <w:rStyle w:val="Hyperlink"/>
            <w:b/>
            <w:bCs/>
          </w:rPr>
          <w:t>WAGU Campus Visits</w:t>
        </w:r>
      </w:hyperlink>
      <w:r w:rsidRPr="00A63467">
        <w:t xml:space="preserve"> </w:t>
      </w:r>
      <w:r>
        <w:t xml:space="preserve">| </w:t>
      </w:r>
      <w:hyperlink r:id="rId21" w:history="1">
        <w:r w:rsidRPr="003348F1">
          <w:rPr>
            <w:rStyle w:val="Hyperlink"/>
            <w:b/>
            <w:bCs/>
          </w:rPr>
          <w:t>WAGU Speaker Series</w:t>
        </w:r>
      </w:hyperlink>
      <w:r w:rsidRPr="00A63467">
        <w:t xml:space="preserve"> </w:t>
      </w:r>
    </w:p>
    <w:p w14:paraId="32EB452E" w14:textId="06610500" w:rsidR="0031634F" w:rsidRDefault="0047226F" w:rsidP="00790868">
      <w:pPr>
        <w:pStyle w:val="ListParagraph"/>
        <w:numPr>
          <w:ilvl w:val="0"/>
          <w:numId w:val="5"/>
        </w:numPr>
        <w:jc w:val="left"/>
      </w:pPr>
      <w:hyperlink r:id="rId22"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29138A60" w14:textId="6F2CDF86" w:rsidR="00557BBE" w:rsidRDefault="0047226F" w:rsidP="00790868">
      <w:pPr>
        <w:pStyle w:val="ListParagraph"/>
        <w:numPr>
          <w:ilvl w:val="0"/>
          <w:numId w:val="11"/>
        </w:numPr>
        <w:jc w:val="left"/>
      </w:pPr>
      <w:hyperlink r:id="rId23" w:history="1">
        <w:r w:rsidR="00557BBE" w:rsidRPr="00557BBE">
          <w:rPr>
            <w:rStyle w:val="Hyperlink"/>
            <w:b/>
            <w:bCs/>
          </w:rPr>
          <w:t>NACAC Spring 2024 National College Fair</w:t>
        </w:r>
      </w:hyperlink>
      <w:r w:rsidR="00557BBE" w:rsidRPr="00557BBE">
        <w:rPr>
          <w:b/>
          <w:bCs/>
        </w:rPr>
        <w:t>.</w:t>
      </w:r>
      <w:r w:rsidR="00557BBE" w:rsidRPr="00557BBE">
        <w:t xml:space="preserve"> 2/18-Virtual, 3/24-Virtual, 4/21-Virtual</w:t>
      </w:r>
      <w:r w:rsidR="00557BBE">
        <w:t>.</w:t>
      </w:r>
      <w:r w:rsidR="00557BBE" w:rsidRPr="00557BBE">
        <w:t xml:space="preserve"> </w:t>
      </w:r>
    </w:p>
    <w:p w14:paraId="288A0B54" w14:textId="6193485D" w:rsidR="00557BBE" w:rsidRDefault="0047226F" w:rsidP="006E09FB">
      <w:pPr>
        <w:pStyle w:val="ListParagraph"/>
        <w:numPr>
          <w:ilvl w:val="0"/>
          <w:numId w:val="11"/>
        </w:numPr>
        <w:jc w:val="left"/>
      </w:pPr>
      <w:hyperlink r:id="rId24" w:history="1">
        <w:r w:rsidR="0039487F" w:rsidRPr="00557BBE">
          <w:rPr>
            <w:rStyle w:val="Hyperlink"/>
            <w:b/>
            <w:bCs/>
          </w:rPr>
          <w:t>PNACAC Spring College Fair</w:t>
        </w:r>
      </w:hyperlink>
      <w:r w:rsidR="0039487F">
        <w:t xml:space="preserve">.  4/19-Spokane, 4/22-Seattle, 4/30-Portland. </w:t>
      </w:r>
    </w:p>
    <w:p w14:paraId="6A4BF2AC" w14:textId="11166808" w:rsidR="0082582D" w:rsidRPr="00380AD3" w:rsidRDefault="0082582D" w:rsidP="00A35302">
      <w:pPr>
        <w:pStyle w:val="ListParagraph"/>
        <w:numPr>
          <w:ilvl w:val="0"/>
          <w:numId w:val="11"/>
        </w:numPr>
        <w:jc w:val="left"/>
      </w:pPr>
      <w:hyperlink r:id="rId25" w:history="1">
        <w:r w:rsidRPr="0082582D">
          <w:rPr>
            <w:rStyle w:val="Hyperlink"/>
            <w:b/>
            <w:bCs/>
          </w:rPr>
          <w:t>Virtual Financial Aid Help Events</w:t>
        </w:r>
      </w:hyperlink>
      <w:r w:rsidRPr="00EA4037">
        <w:t>. uAspire hosts </w:t>
      </w:r>
      <w:r w:rsidRPr="0082582D">
        <w:rPr>
          <w:u w:val="single"/>
        </w:rPr>
        <w:t>free virtual events to walk students and families</w:t>
      </w:r>
      <w:r w:rsidRPr="00EA4037">
        <w:t xml:space="preserve"> through the financial aid process and applications, provide resources and guidance, and answer questions. Each session is one hour.</w:t>
      </w:r>
      <w:r>
        <w:t xml:space="preserve"> Topics include CCS profile, </w:t>
      </w:r>
      <w:r w:rsidRPr="00EA4037">
        <w:t>FAFSA Walkthrough</w:t>
      </w:r>
      <w:r>
        <w:t xml:space="preserve">, </w:t>
      </w:r>
      <w:r w:rsidRPr="00EA4037">
        <w:t>Next Steps Post-FAFSA</w:t>
      </w:r>
      <w:r>
        <w:t xml:space="preserve">, </w:t>
      </w:r>
      <w:r w:rsidRPr="00EA4037">
        <w:t>Financial Aid Offer Review</w:t>
      </w:r>
      <w:r>
        <w:t xml:space="preserve">, and </w:t>
      </w:r>
      <w:r w:rsidRPr="00EA4037">
        <w:t>Summer Financial Aid Steps</w:t>
      </w:r>
      <w:r>
        <w:t>.</w:t>
      </w:r>
      <w:r w:rsidRPr="004A3D23">
        <w:t xml:space="preserve">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575A995C" w14:textId="49EC80CF" w:rsidR="0082582D" w:rsidRDefault="0082582D" w:rsidP="0082582D">
      <w:pPr>
        <w:pStyle w:val="ListParagraph"/>
        <w:numPr>
          <w:ilvl w:val="0"/>
          <w:numId w:val="19"/>
        </w:numPr>
        <w:jc w:val="left"/>
      </w:pPr>
      <w:hyperlink r:id="rId26" w:history="1">
        <w:r w:rsidRPr="00D239FE">
          <w:rPr>
            <w:rStyle w:val="Hyperlink"/>
            <w:b/>
            <w:bCs/>
          </w:rPr>
          <w:t>Virtual Financial Aid Help Events</w:t>
        </w:r>
      </w:hyperlink>
      <w:r w:rsidRPr="00EA4037">
        <w:t>. uAspire hosts </w:t>
      </w:r>
      <w:r w:rsidRPr="004A3D23">
        <w:rPr>
          <w:u w:val="single"/>
        </w:rPr>
        <w:t>free virtual events to walk students and families</w:t>
      </w:r>
      <w:r w:rsidRPr="00EA4037">
        <w:t xml:space="preserve"> through the financial aid process and applications, provide resources and guidance, and answer questions. Each session is one hour.</w:t>
      </w:r>
      <w:r>
        <w:t xml:space="preserve"> Topics </w:t>
      </w:r>
      <w:r>
        <w:t>include</w:t>
      </w:r>
      <w:r>
        <w:t xml:space="preserve"> CCS profile, </w:t>
      </w:r>
      <w:r w:rsidRPr="00EA4037">
        <w:t>FAFSA Walkthrough</w:t>
      </w:r>
      <w:r>
        <w:t xml:space="preserve">, </w:t>
      </w:r>
      <w:r w:rsidRPr="00EA4037">
        <w:t>Next Steps Post-FAFSA</w:t>
      </w:r>
      <w:r>
        <w:t xml:space="preserve">, </w:t>
      </w:r>
      <w:r w:rsidRPr="00EA4037">
        <w:t>Financial Aid Offer Review</w:t>
      </w:r>
      <w:r>
        <w:t xml:space="preserve">, and </w:t>
      </w:r>
      <w:r w:rsidRPr="00EA4037">
        <w:t>Summer Financial Aid Steps</w:t>
      </w:r>
      <w:r>
        <w:t>.</w:t>
      </w:r>
      <w:r w:rsidRPr="004A3D23">
        <w:t xml:space="preserve"> </w:t>
      </w:r>
    </w:p>
    <w:p w14:paraId="0F76E465" w14:textId="4B122DF8" w:rsidR="00AF7981" w:rsidRPr="00AF7981" w:rsidRDefault="00AF7981" w:rsidP="00AF7981">
      <w:pPr>
        <w:pStyle w:val="ListParagraph"/>
        <w:numPr>
          <w:ilvl w:val="0"/>
          <w:numId w:val="19"/>
        </w:numPr>
      </w:pPr>
      <w:r w:rsidRPr="00AF7981">
        <w:rPr>
          <w:b/>
          <w:bCs/>
        </w:rPr>
        <w:t xml:space="preserve">Webinar: </w:t>
      </w:r>
      <w:hyperlink r:id="rId27" w:anchor="/registration" w:history="1">
        <w:r w:rsidRPr="00AF7981">
          <w:rPr>
            <w:rStyle w:val="Hyperlink"/>
            <w:b/>
            <w:bCs/>
          </w:rPr>
          <w:t>Changes to the Financial Aid Applications.</w:t>
        </w:r>
      </w:hyperlink>
      <w:r>
        <w:t xml:space="preserve"> </w:t>
      </w:r>
      <w:r w:rsidRPr="00AF7981">
        <w:t>By OSPI/WSAC. (</w:t>
      </w:r>
      <w:proofErr w:type="spellStart"/>
      <w:r>
        <w:fldChar w:fldCharType="begin"/>
      </w:r>
      <w:r>
        <w:instrText xml:space="preserve"> HYPERLINK "https://lnks.gd/l/eyJhbGciOiJIUzI1NiJ9.eyJidWxsZXRpbl9saW5rX2lkIjoxMTIsInVyaSI6ImJwMjpjbGljayIsInVybCI6Imh0dHBzOi8vd3d3LnBkZW5yb2xsZXIub3JnL2NhdGFsb2cvZXZlbnQvMTY0MjQ4IiwiYnVsbGV0aW5faWQiOiIyMDIzMTEyMC44NTkxNTQ1MSJ9.bKc7m6a4GJuW-epSRDzLKaEVAtS-BRAJTEaWn_nBuGI/s/421506233/br/231228810276-l" \t "_blank" </w:instrText>
      </w:r>
      <w:r>
        <w:fldChar w:fldCharType="separate"/>
      </w:r>
      <w:r w:rsidRPr="00AF7981">
        <w:rPr>
          <w:rStyle w:val="Hyperlink"/>
        </w:rPr>
        <w:t>PDEnroller</w:t>
      </w:r>
      <w:proofErr w:type="spellEnd"/>
      <w:r w:rsidRPr="00AF7981">
        <w:rPr>
          <w:rStyle w:val="Hyperlink"/>
        </w:rPr>
        <w:t xml:space="preserve"> Link for Clock Hours</w:t>
      </w:r>
      <w:r>
        <w:fldChar w:fldCharType="end"/>
      </w:r>
      <w:r w:rsidRPr="00AF7981">
        <w:t xml:space="preserve">). Dec. 6, 11 AM. </w:t>
      </w:r>
    </w:p>
    <w:p w14:paraId="5F24BC99" w14:textId="19D32433" w:rsidR="00AF7981" w:rsidRPr="00AF7981" w:rsidRDefault="00AF7981" w:rsidP="00AF7981">
      <w:pPr>
        <w:pStyle w:val="ListParagraph"/>
        <w:numPr>
          <w:ilvl w:val="0"/>
          <w:numId w:val="19"/>
        </w:numPr>
      </w:pPr>
      <w:r w:rsidRPr="00AF7981">
        <w:rPr>
          <w:b/>
          <w:bCs/>
        </w:rPr>
        <w:t xml:space="preserve">Discussion Lab: </w:t>
      </w:r>
      <w:hyperlink r:id="rId28" w:anchor="/registration" w:history="1">
        <w:r w:rsidRPr="00AF7981">
          <w:rPr>
            <w:rStyle w:val="Hyperlink"/>
            <w:b/>
            <w:bCs/>
          </w:rPr>
          <w:t>FAFSA Completion Strategies for 2024</w:t>
        </w:r>
      </w:hyperlink>
      <w:r w:rsidRPr="00AF7981">
        <w:t>. By NCCEP. Join your GEAR UP colleagues on December 7 at 11 AM for a discussion on what’s worked in the past and new ideas to help students and families navigate the new form in a shortened application window.</w:t>
      </w:r>
    </w:p>
    <w:p w14:paraId="5ED14A2B" w14:textId="6BED3B4B" w:rsidR="005A5DDC" w:rsidRPr="005A5DDC" w:rsidRDefault="005A5DDC" w:rsidP="00790868">
      <w:pPr>
        <w:pStyle w:val="ListParagraph"/>
        <w:numPr>
          <w:ilvl w:val="3"/>
          <w:numId w:val="7"/>
        </w:numPr>
        <w:jc w:val="left"/>
      </w:pPr>
      <w:r w:rsidRPr="005A5DDC">
        <w:rPr>
          <w:b/>
          <w:bCs/>
        </w:rPr>
        <w:t xml:space="preserve">Virtual: </w:t>
      </w:r>
      <w:hyperlink r:id="rId29" w:history="1">
        <w:r w:rsidRPr="005A5DDC">
          <w:rPr>
            <w:rStyle w:val="Hyperlink"/>
            <w:b/>
            <w:bCs/>
          </w:rPr>
          <w:t>MAD-learn Student Showcase</w:t>
        </w:r>
      </w:hyperlink>
      <w:r w:rsidRPr="005A5DDC">
        <w:rPr>
          <w:b/>
          <w:bCs/>
        </w:rPr>
        <w:t>.</w:t>
      </w:r>
      <w:r w:rsidRPr="005A5DDC">
        <w:t xml:space="preserve"> Dec. 7, Noon. </w:t>
      </w:r>
    </w:p>
    <w:p w14:paraId="073C629A" w14:textId="0B51830E" w:rsidR="001133E0" w:rsidRPr="001133E0" w:rsidRDefault="001133E0" w:rsidP="00790868">
      <w:pPr>
        <w:pStyle w:val="ListParagraph"/>
        <w:numPr>
          <w:ilvl w:val="3"/>
          <w:numId w:val="7"/>
        </w:numPr>
        <w:jc w:val="left"/>
      </w:pPr>
      <w:r w:rsidRPr="001133E0">
        <w:rPr>
          <w:b/>
          <w:bCs/>
        </w:rPr>
        <w:t xml:space="preserve">Virtual: </w:t>
      </w:r>
      <w:hyperlink r:id="rId30" w:history="1">
        <w:r w:rsidRPr="001133E0">
          <w:rPr>
            <w:rStyle w:val="Hyperlink"/>
            <w:b/>
            <w:bCs/>
          </w:rPr>
          <w:t>National GEAR UP Academy</w:t>
        </w:r>
      </w:hyperlink>
      <w:r w:rsidRPr="001133E0">
        <w:rPr>
          <w:b/>
          <w:bCs/>
        </w:rPr>
        <w:t>.</w:t>
      </w:r>
      <w:r w:rsidRPr="001133E0">
        <w:t xml:space="preserve"> By NCCEP. Feb 12- 15.  </w:t>
      </w:r>
    </w:p>
    <w:p w14:paraId="26FFFB6F" w14:textId="506D8A9A" w:rsidR="000B254E" w:rsidRDefault="0047226F" w:rsidP="00790868">
      <w:pPr>
        <w:pStyle w:val="ListParagraph"/>
        <w:numPr>
          <w:ilvl w:val="0"/>
          <w:numId w:val="8"/>
        </w:numPr>
        <w:jc w:val="left"/>
      </w:pPr>
      <w:hyperlink r:id="rId31" w:history="1">
        <w:r w:rsidR="00C92A5F" w:rsidRPr="000B254E">
          <w:rPr>
            <w:rStyle w:val="Hyperlink"/>
            <w:b/>
            <w:bCs/>
          </w:rPr>
          <w:t>2024 WSCA Conference</w:t>
        </w:r>
        <w:r w:rsidR="00BA4FFC" w:rsidRPr="000B254E">
          <w:rPr>
            <w:rStyle w:val="Hyperlink"/>
            <w:b/>
            <w:bCs/>
          </w:rPr>
          <w:t>.</w:t>
        </w:r>
      </w:hyperlink>
      <w:r w:rsidR="00BA4FFC" w:rsidRPr="00A66358">
        <w:t xml:space="preserve"> Mar. 6-8, SeaTac.</w:t>
      </w:r>
      <w:r w:rsidR="00C92A5F" w:rsidRPr="00A66358">
        <w:t xml:space="preserve"> </w:t>
      </w:r>
    </w:p>
    <w:p w14:paraId="4AC46C48" w14:textId="7973B31D" w:rsidR="00277EFC" w:rsidRDefault="0047226F" w:rsidP="00790868">
      <w:pPr>
        <w:pStyle w:val="ListParagraph"/>
        <w:numPr>
          <w:ilvl w:val="0"/>
          <w:numId w:val="8"/>
        </w:numPr>
        <w:jc w:val="left"/>
      </w:pPr>
      <w:hyperlink r:id="rId32" w:history="1">
        <w:r w:rsidR="00C94EB1" w:rsidRPr="00C94EB1">
          <w:rPr>
            <w:rStyle w:val="Hyperlink"/>
            <w:b/>
            <w:bCs/>
          </w:rPr>
          <w:t>PNACAC Conference: Where It All Began</w:t>
        </w:r>
      </w:hyperlink>
      <w:r w:rsidR="00C94EB1" w:rsidRPr="00C94EB1">
        <w:t>.</w:t>
      </w:r>
      <w:r w:rsidR="00277EFC" w:rsidRPr="00C94EB1">
        <w:t xml:space="preserve"> May 22 - 24, Salem, O</w:t>
      </w:r>
      <w:r w:rsidR="00C94EB1" w:rsidRPr="00C94EB1">
        <w:t xml:space="preserve">R. </w:t>
      </w:r>
    </w:p>
    <w:p w14:paraId="6399B57D" w14:textId="6EC725FF" w:rsidR="003B2E3D" w:rsidRPr="00AF7981" w:rsidRDefault="0047226F" w:rsidP="006F00A8">
      <w:pPr>
        <w:pStyle w:val="ListParagraph"/>
        <w:numPr>
          <w:ilvl w:val="0"/>
          <w:numId w:val="8"/>
        </w:numPr>
        <w:jc w:val="left"/>
        <w:rPr>
          <w:rFonts w:ascii="Calibri" w:eastAsia="Times New Roman" w:hAnsi="Calibri" w:cs="Calibri"/>
          <w:vanish/>
          <w:sz w:val="22"/>
        </w:rPr>
      </w:pPr>
      <w:hyperlink r:id="rId33" w:history="1">
        <w:r w:rsidR="00402CC8" w:rsidRPr="00AF7981">
          <w:rPr>
            <w:rStyle w:val="Hyperlink"/>
            <w:b/>
            <w:bCs/>
          </w:rPr>
          <w:t>NCCEP/GEAR UP Annual Conference</w:t>
        </w:r>
      </w:hyperlink>
      <w:r w:rsidR="00402CC8" w:rsidRPr="00AF7981">
        <w:rPr>
          <w:b/>
          <w:bCs/>
        </w:rPr>
        <w:t>.</w:t>
      </w:r>
      <w:r w:rsidR="00402CC8" w:rsidRPr="00402CC8">
        <w:t xml:space="preserve"> July 21-24, Washington, </w:t>
      </w:r>
      <w:r w:rsidR="00402CC8">
        <w:t>DC.</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40DD3894" w14:textId="24ADBC76" w:rsidR="00AA4E53" w:rsidRPr="005F787C" w:rsidRDefault="002F0864" w:rsidP="00305507">
      <w:pPr>
        <w:numPr>
          <w:ilvl w:val="0"/>
          <w:numId w:val="12"/>
        </w:numPr>
        <w:shd w:val="clear" w:color="auto" w:fill="FFFFFF"/>
        <w:spacing w:after="100" w:afterAutospacing="1"/>
        <w:rPr>
          <w:caps/>
        </w:rPr>
      </w:pPr>
      <w:r w:rsidRPr="005F787C">
        <w:rPr>
          <w:b/>
          <w:bCs/>
        </w:rPr>
        <w:t>WAGU Featured Resource</w:t>
      </w:r>
      <w:r w:rsidR="00114F92" w:rsidRPr="005F787C">
        <w:rPr>
          <w:b/>
          <w:bCs/>
        </w:rPr>
        <w:t>:</w:t>
      </w:r>
      <w:r w:rsidR="005A5DDC" w:rsidRPr="005F787C">
        <w:rPr>
          <w:b/>
          <w:bCs/>
        </w:rPr>
        <w:t xml:space="preserve"> </w:t>
      </w:r>
      <w:hyperlink r:id="rId34" w:history="1">
        <w:r w:rsidR="005F787C" w:rsidRPr="005F787C">
          <w:rPr>
            <w:rStyle w:val="Hyperlink"/>
            <w:b/>
            <w:bCs/>
          </w:rPr>
          <w:t>Considering A Gap Year?</w:t>
        </w:r>
      </w:hyperlink>
      <w:hyperlink r:id="rId35" w:history="1">
        <w:r w:rsidR="005F787C" w:rsidRPr="005F787C">
          <w:rPr>
            <w:rStyle w:val="Hyperlink"/>
            <w:b/>
            <w:bCs/>
          </w:rPr>
          <w:t> </w:t>
        </w:r>
      </w:hyperlink>
      <w:r w:rsidR="005F787C" w:rsidRPr="005F787C">
        <w:rPr>
          <w:b/>
          <w:bCs/>
        </w:rPr>
        <w:t xml:space="preserve"> </w:t>
      </w:r>
      <w:r w:rsidR="005F787C" w:rsidRPr="005F787C">
        <w:t>For current high school seniors, here is what you need to know about taking a gap year or deferring enrollment before making a decision.</w:t>
      </w:r>
    </w:p>
    <w:p w14:paraId="21CDA449" w14:textId="4EF0B049" w:rsidR="005F787C" w:rsidRPr="008F00DA" w:rsidRDefault="0047226F" w:rsidP="005F787C">
      <w:pPr>
        <w:pStyle w:val="ListParagraph"/>
        <w:numPr>
          <w:ilvl w:val="0"/>
          <w:numId w:val="12"/>
        </w:numPr>
        <w:jc w:val="left"/>
      </w:pPr>
      <w:hyperlink r:id="rId36" w:history="1">
        <w:r w:rsidR="005F787C" w:rsidRPr="00ED0990">
          <w:rPr>
            <w:rStyle w:val="Hyperlink"/>
            <w:b/>
            <w:bCs/>
          </w:rPr>
          <w:t>Spotlight: Women in Construction</w:t>
        </w:r>
      </w:hyperlink>
      <w:r w:rsidR="005F787C" w:rsidRPr="00ED0990">
        <w:rPr>
          <w:b/>
          <w:bCs/>
        </w:rPr>
        <w:t>.</w:t>
      </w:r>
      <w:r w:rsidR="005F787C" w:rsidRPr="008F00DA">
        <w:t xml:space="preserve"> The construction field has endless opportunities for women! Learn more from three women working in these careers in a new Spotlight on Women in STEM video from NW Washington STEM Network.</w:t>
      </w:r>
    </w:p>
    <w:p w14:paraId="29E2E438" w14:textId="794EC60B" w:rsidR="005F787C" w:rsidRPr="00076066" w:rsidRDefault="0047226F" w:rsidP="005F787C">
      <w:pPr>
        <w:pStyle w:val="ListParagraph"/>
        <w:numPr>
          <w:ilvl w:val="0"/>
          <w:numId w:val="12"/>
        </w:numPr>
        <w:jc w:val="left"/>
      </w:pPr>
      <w:hyperlink r:id="rId37" w:tgtFrame="_blank" w:history="1">
        <w:r w:rsidR="005F787C" w:rsidRPr="001D6455">
          <w:rPr>
            <w:rStyle w:val="Hyperlink"/>
            <w:b/>
            <w:bCs/>
          </w:rPr>
          <w:t>Passport to Careers</w:t>
        </w:r>
      </w:hyperlink>
      <w:r w:rsidR="005F787C">
        <w:rPr>
          <w:b/>
          <w:bCs/>
        </w:rPr>
        <w:t xml:space="preserve">. </w:t>
      </w:r>
      <w:r w:rsidR="005F787C" w:rsidRPr="001D6455">
        <w:t>This program</w:t>
      </w:r>
      <w:r w:rsidR="005F787C" w:rsidRPr="00076066">
        <w:t xml:space="preserve"> helps who have been homeless or in foster care prepare for careers. </w:t>
      </w:r>
      <w:r w:rsidR="005F787C">
        <w:t>View</w:t>
      </w:r>
      <w:r w:rsidR="005F787C" w:rsidRPr="00076066">
        <w:t xml:space="preserve"> the online </w:t>
      </w:r>
      <w:r w:rsidR="005F787C" w:rsidRPr="001D6455">
        <w:t>Passport Guide</w:t>
      </w:r>
      <w:r w:rsidR="005F787C" w:rsidRPr="00076066">
        <w:t> to learn</w:t>
      </w:r>
      <w:r w:rsidR="005F787C">
        <w:t xml:space="preserve"> about </w:t>
      </w:r>
      <w:r w:rsidR="005F787C" w:rsidRPr="00076066">
        <w:t>eligibility</w:t>
      </w:r>
      <w:r w:rsidR="005F787C">
        <w:t>,</w:t>
      </w:r>
      <w:r w:rsidR="005F787C" w:rsidRPr="00076066">
        <w:t xml:space="preserve"> how to apply, </w:t>
      </w:r>
      <w:r w:rsidR="005F787C">
        <w:t>FAQs</w:t>
      </w:r>
      <w:r w:rsidR="005F787C" w:rsidRPr="00076066">
        <w:t>, and additional resources.  </w:t>
      </w:r>
    </w:p>
    <w:p w14:paraId="3338403D" w14:textId="52AE2788" w:rsidR="00AA4E53" w:rsidRPr="005F787C" w:rsidRDefault="0047226F" w:rsidP="008723FB">
      <w:pPr>
        <w:pStyle w:val="ListParagraph"/>
        <w:numPr>
          <w:ilvl w:val="0"/>
          <w:numId w:val="12"/>
        </w:numPr>
        <w:shd w:val="clear" w:color="auto" w:fill="FFFFFF"/>
        <w:spacing w:after="100" w:afterAutospacing="1"/>
        <w:jc w:val="left"/>
        <w:rPr>
          <w:caps/>
        </w:rPr>
      </w:pPr>
      <w:hyperlink r:id="rId38" w:history="1">
        <w:r w:rsidR="005F787C" w:rsidRPr="005F787C">
          <w:rPr>
            <w:rStyle w:val="Hyperlink"/>
            <w:b/>
            <w:bCs/>
          </w:rPr>
          <w:t>College Scorecard.</w:t>
        </w:r>
      </w:hyperlink>
      <w:r w:rsidR="005F787C">
        <w:t xml:space="preserve"> ED updated this tool with </w:t>
      </w:r>
      <w:r w:rsidR="005F787C" w:rsidRPr="00EE22D4">
        <w:t>new information on costs, graduation rates, post-college earnings, and other metrics to help students make informed decisions about their postsecondary education plans.</w:t>
      </w:r>
    </w:p>
    <w:p w14:paraId="2C7E6539" w14:textId="01D06827" w:rsidR="00453E53" w:rsidRPr="00AA4E53" w:rsidRDefault="007004E1" w:rsidP="006D1A1C">
      <w:pPr>
        <w:pBdr>
          <w:bottom w:val="single" w:sz="4" w:space="1" w:color="BFBFBF" w:themeColor="background1" w:themeShade="BF"/>
        </w:pBdr>
        <w:shd w:val="clear" w:color="auto" w:fill="FFFFFF"/>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lastRenderedPageBreak/>
        <w:t>IN THE NEWS</w:t>
      </w:r>
    </w:p>
    <w:p w14:paraId="22697AA5" w14:textId="58D3D5C0" w:rsidR="006D1A1C" w:rsidRPr="0082582D" w:rsidRDefault="006D1A1C" w:rsidP="0082582D">
      <w:pPr>
        <w:pStyle w:val="ListParagraph"/>
        <w:numPr>
          <w:ilvl w:val="0"/>
          <w:numId w:val="45"/>
        </w:numPr>
        <w:jc w:val="left"/>
        <w:rPr>
          <w:rStyle w:val="Hyperlink"/>
        </w:rPr>
      </w:pPr>
      <w:r w:rsidRPr="0082582D">
        <w:fldChar w:fldCharType="begin"/>
      </w:r>
      <w:r w:rsidRPr="0082582D">
        <w:instrText xml:space="preserve"> HYPERLINK "https://www.latimes.com/california/story/2023-11-20/often-overwhelmed-on-big-campuses-rural-college-students-push-for-support" </w:instrText>
      </w:r>
      <w:r w:rsidRPr="0082582D">
        <w:fldChar w:fldCharType="separate"/>
      </w:r>
      <w:r w:rsidRPr="0082582D">
        <w:rPr>
          <w:rStyle w:val="Hyperlink"/>
        </w:rPr>
        <w:t xml:space="preserve">Often </w:t>
      </w:r>
      <w:r w:rsidR="00AE2366" w:rsidRPr="0082582D">
        <w:rPr>
          <w:rStyle w:val="Hyperlink"/>
        </w:rPr>
        <w:t>Overwhelmed On Big Campuses, Rural College Students Push For Support</w:t>
      </w:r>
    </w:p>
    <w:p w14:paraId="14335F07" w14:textId="55576145"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"https://www.dailyrecordnews.com/ellensburg/tribe-members-discuss-cultural-appropriation/article_592affe6-87f0-11ee-a540-13a125f17591.html" </w:instrText>
      </w:r>
      <w:r w:rsidRPr="0082582D">
        <w:fldChar w:fldCharType="separate"/>
      </w:r>
      <w:r w:rsidR="001E1BEF" w:rsidRPr="0082582D">
        <w:rPr>
          <w:rStyle w:val="Hyperlink"/>
        </w:rPr>
        <w:t xml:space="preserve">Tribe </w:t>
      </w:r>
      <w:r w:rsidR="00AE2366" w:rsidRPr="0082582D">
        <w:rPr>
          <w:rStyle w:val="Hyperlink"/>
        </w:rPr>
        <w:t>Members Discuss Cultural Appropriation</w:t>
      </w:r>
    </w:p>
    <w:p w14:paraId="597F2995" w14:textId="4AB1A11C"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"https://www.inlander.com/news/technical-educators-in-spokane-are-working-to-entice-a-new-generation-to-join-vital-careers-in-the-trades-26972385" </w:instrText>
      </w:r>
      <w:r w:rsidRPr="0082582D">
        <w:fldChar w:fldCharType="separate"/>
      </w:r>
      <w:r w:rsidR="001E1BEF" w:rsidRPr="0082582D">
        <w:rPr>
          <w:rStyle w:val="Hyperlink"/>
        </w:rPr>
        <w:t xml:space="preserve">Technical </w:t>
      </w:r>
      <w:r w:rsidR="00AE2366" w:rsidRPr="0082582D">
        <w:rPr>
          <w:rStyle w:val="Hyperlink"/>
        </w:rPr>
        <w:t xml:space="preserve">Educators In </w:t>
      </w:r>
      <w:r w:rsidR="001E1BEF" w:rsidRPr="0082582D">
        <w:rPr>
          <w:rStyle w:val="Hyperlink"/>
        </w:rPr>
        <w:t xml:space="preserve">Spokane </w:t>
      </w:r>
      <w:r w:rsidR="00AE2366" w:rsidRPr="0082582D">
        <w:rPr>
          <w:rStyle w:val="Hyperlink"/>
        </w:rPr>
        <w:t>Are Working To Entice A New Generation To Join Vital Careers In The Trades</w:t>
      </w:r>
    </w:p>
    <w:p w14:paraId="73CB7ED6" w14:textId="4BEBB083"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"https://www.seattletimes.com/education-lab/wa-students-flock-to-computer-science-and-ai-adds-to-the-allure/" </w:instrText>
      </w:r>
      <w:r w:rsidRPr="0082582D">
        <w:fldChar w:fldCharType="separate"/>
      </w:r>
      <w:r w:rsidR="001E1BEF" w:rsidRPr="0082582D">
        <w:rPr>
          <w:rStyle w:val="Hyperlink"/>
        </w:rPr>
        <w:t xml:space="preserve">WA </w:t>
      </w:r>
      <w:r w:rsidR="00AE2366" w:rsidRPr="0082582D">
        <w:rPr>
          <w:rStyle w:val="Hyperlink"/>
        </w:rPr>
        <w:t xml:space="preserve">Students Flock To Computer Science, And </w:t>
      </w:r>
      <w:r w:rsidR="001E1BEF" w:rsidRPr="0082582D">
        <w:rPr>
          <w:rStyle w:val="Hyperlink"/>
        </w:rPr>
        <w:t xml:space="preserve">AI </w:t>
      </w:r>
      <w:r w:rsidR="00AE2366" w:rsidRPr="0082582D">
        <w:rPr>
          <w:rStyle w:val="Hyperlink"/>
        </w:rPr>
        <w:t>Adds To The Allure</w:t>
      </w:r>
    </w:p>
    <w:p w14:paraId="2C14ACD9" w14:textId="5E7C7F47"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"https://www.the74million.org/article/online-schooling-for-washingtons-youngest-students-is-on-the-rise/" </w:instrText>
      </w:r>
      <w:r w:rsidRPr="0082582D">
        <w:fldChar w:fldCharType="separate"/>
      </w:r>
      <w:r w:rsidR="001E1BEF" w:rsidRPr="0082582D">
        <w:rPr>
          <w:rStyle w:val="Hyperlink"/>
        </w:rPr>
        <w:t xml:space="preserve">Online Schooling </w:t>
      </w:r>
      <w:r w:rsidR="00AE2366" w:rsidRPr="0082582D">
        <w:rPr>
          <w:rStyle w:val="Hyperlink"/>
        </w:rPr>
        <w:t xml:space="preserve">For </w:t>
      </w:r>
      <w:r w:rsidR="001E1BEF" w:rsidRPr="0082582D">
        <w:rPr>
          <w:rStyle w:val="Hyperlink"/>
        </w:rPr>
        <w:t xml:space="preserve">Washington </w:t>
      </w:r>
      <w:r w:rsidR="00AE2366" w:rsidRPr="0082582D">
        <w:rPr>
          <w:rStyle w:val="Hyperlink"/>
        </w:rPr>
        <w:t>[</w:t>
      </w:r>
      <w:r w:rsidR="001E1BEF" w:rsidRPr="0082582D">
        <w:rPr>
          <w:rStyle w:val="Hyperlink"/>
        </w:rPr>
        <w:t>State’s</w:t>
      </w:r>
      <w:r w:rsidR="00AE2366" w:rsidRPr="0082582D">
        <w:rPr>
          <w:rStyle w:val="Hyperlink"/>
        </w:rPr>
        <w:t xml:space="preserve">] </w:t>
      </w:r>
      <w:r w:rsidR="001E1BEF" w:rsidRPr="0082582D">
        <w:rPr>
          <w:rStyle w:val="Hyperlink"/>
        </w:rPr>
        <w:t xml:space="preserve">Youngest Students </w:t>
      </w:r>
      <w:r w:rsidR="00AE2366" w:rsidRPr="0082582D">
        <w:rPr>
          <w:rStyle w:val="Hyperlink"/>
        </w:rPr>
        <w:t xml:space="preserve">Is On The </w:t>
      </w:r>
      <w:r w:rsidR="001E1BEF" w:rsidRPr="0082582D">
        <w:rPr>
          <w:rStyle w:val="Hyperlink"/>
        </w:rPr>
        <w:t>Rise</w:t>
      </w:r>
    </w:p>
    <w:p w14:paraId="6DCB252A" w14:textId="199C6B22"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"https://www.edweek.org/technology/crafting-a-school-policy-on-ai-heres-what-experts-recommend/2023/11" </w:instrText>
      </w:r>
      <w:r w:rsidRPr="0082582D">
        <w:fldChar w:fldCharType="separate"/>
      </w:r>
      <w:r w:rsidR="001E1BEF" w:rsidRPr="0082582D">
        <w:rPr>
          <w:rStyle w:val="Hyperlink"/>
        </w:rPr>
        <w:t xml:space="preserve">Crafting </w:t>
      </w:r>
      <w:r w:rsidR="00AE2366" w:rsidRPr="0082582D">
        <w:rPr>
          <w:rStyle w:val="Hyperlink"/>
        </w:rPr>
        <w:t xml:space="preserve">A </w:t>
      </w:r>
      <w:r w:rsidR="001E1BEF" w:rsidRPr="0082582D">
        <w:rPr>
          <w:rStyle w:val="Hyperlink"/>
        </w:rPr>
        <w:t xml:space="preserve">School Policy </w:t>
      </w:r>
      <w:r w:rsidR="00AE2366" w:rsidRPr="0082582D">
        <w:rPr>
          <w:rStyle w:val="Hyperlink"/>
        </w:rPr>
        <w:t xml:space="preserve">On </w:t>
      </w:r>
      <w:r w:rsidR="001E1BEF" w:rsidRPr="0082582D">
        <w:rPr>
          <w:rStyle w:val="Hyperlink"/>
        </w:rPr>
        <w:t>AI</w:t>
      </w:r>
      <w:r w:rsidR="00AE2366" w:rsidRPr="0082582D">
        <w:rPr>
          <w:rStyle w:val="Hyperlink"/>
        </w:rPr>
        <w:t xml:space="preserve">? </w:t>
      </w:r>
      <w:r w:rsidR="001E1BEF" w:rsidRPr="0082582D">
        <w:rPr>
          <w:rStyle w:val="Hyperlink"/>
        </w:rPr>
        <w:t>Here’s What Experts Recommend</w:t>
      </w:r>
    </w:p>
    <w:p w14:paraId="255DA143" w14:textId="2CD876DF"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"https://www.edweek.org/leadership/disparities-bullying-and-corporal-punishment-the-latest-federal-discipline-data/2023/11" </w:instrText>
      </w:r>
      <w:r w:rsidRPr="0082582D">
        <w:fldChar w:fldCharType="separate"/>
      </w:r>
      <w:r w:rsidR="001E1BEF" w:rsidRPr="0082582D">
        <w:rPr>
          <w:rStyle w:val="Hyperlink"/>
        </w:rPr>
        <w:t>Disparities</w:t>
      </w:r>
      <w:r w:rsidR="00AE2366" w:rsidRPr="0082582D">
        <w:rPr>
          <w:rStyle w:val="Hyperlink"/>
        </w:rPr>
        <w:t xml:space="preserve">, </w:t>
      </w:r>
      <w:r w:rsidR="001E1BEF" w:rsidRPr="0082582D">
        <w:rPr>
          <w:rStyle w:val="Hyperlink"/>
        </w:rPr>
        <w:t>Bullying</w:t>
      </w:r>
      <w:r w:rsidR="00AE2366" w:rsidRPr="0082582D">
        <w:rPr>
          <w:rStyle w:val="Hyperlink"/>
        </w:rPr>
        <w:t xml:space="preserve">, And </w:t>
      </w:r>
      <w:r w:rsidR="001E1BEF" w:rsidRPr="0082582D">
        <w:rPr>
          <w:rStyle w:val="Hyperlink"/>
        </w:rPr>
        <w:t>Corporal Punishment</w:t>
      </w:r>
      <w:r w:rsidR="00AE2366" w:rsidRPr="0082582D">
        <w:rPr>
          <w:rStyle w:val="Hyperlink"/>
        </w:rPr>
        <w:t xml:space="preserve">: </w:t>
      </w:r>
      <w:r w:rsidR="001E1BEF" w:rsidRPr="0082582D">
        <w:rPr>
          <w:rStyle w:val="Hyperlink"/>
        </w:rPr>
        <w:t>The Latest Federal Discipline Data</w:t>
      </w:r>
    </w:p>
    <w:p w14:paraId="14005B7D" w14:textId="3E859941"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"https://www.edweek.org/leadership/student-school-board-members-want-more-meaningful-roles-heres-how-theyre-working-for-them/2023/11" </w:instrText>
      </w:r>
      <w:r w:rsidRPr="0082582D">
        <w:fldChar w:fldCharType="separate"/>
      </w:r>
      <w:r w:rsidR="001E1BEF" w:rsidRPr="0082582D">
        <w:rPr>
          <w:rStyle w:val="Hyperlink"/>
        </w:rPr>
        <w:t>Student School Board Members Want More Meaningful Roles</w:t>
      </w:r>
      <w:r w:rsidR="00AE2366" w:rsidRPr="0082582D">
        <w:rPr>
          <w:rStyle w:val="Hyperlink"/>
        </w:rPr>
        <w:t xml:space="preserve">. </w:t>
      </w:r>
      <w:r w:rsidR="001E1BEF" w:rsidRPr="0082582D">
        <w:rPr>
          <w:rStyle w:val="Hyperlink"/>
        </w:rPr>
        <w:t>Here's How They're Working For Them</w:t>
      </w:r>
    </w:p>
    <w:p w14:paraId="2F1B40A5" w14:textId="11AF1A9E"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"https://www.nytimes.com/2023/11/18/opinion/pandemic-school-learning-loss.html" </w:instrText>
      </w:r>
      <w:r w:rsidRPr="0082582D">
        <w:fldChar w:fldCharType="separate"/>
      </w:r>
      <w:r w:rsidR="00AE2366" w:rsidRPr="0082582D">
        <w:rPr>
          <w:rStyle w:val="Hyperlink"/>
        </w:rPr>
        <w:t xml:space="preserve"> </w:t>
      </w:r>
      <w:r w:rsidR="001E1BEF" w:rsidRPr="0082582D">
        <w:rPr>
          <w:rStyle w:val="Hyperlink"/>
        </w:rPr>
        <w:t xml:space="preserve">The Startling Evidence </w:t>
      </w:r>
      <w:r w:rsidR="00AE2366" w:rsidRPr="0082582D">
        <w:rPr>
          <w:rStyle w:val="Hyperlink"/>
        </w:rPr>
        <w:t xml:space="preserve">On </w:t>
      </w:r>
      <w:r w:rsidR="001E1BEF" w:rsidRPr="0082582D">
        <w:rPr>
          <w:rStyle w:val="Hyperlink"/>
        </w:rPr>
        <w:t>Learning Loss Is In</w:t>
      </w:r>
    </w:p>
    <w:p w14:paraId="4015B5FB" w14:textId="0C8B0438" w:rsidR="001E1BEF"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"https://www.nytimes.com/2023/11/17/us/chronic-absenteeism-pandemic-recovery.html" </w:instrText>
      </w:r>
      <w:r w:rsidRPr="0082582D">
        <w:fldChar w:fldCharType="separate"/>
      </w:r>
      <w:r w:rsidR="001E1BEF" w:rsidRPr="0082582D">
        <w:rPr>
          <w:rStyle w:val="Hyperlink"/>
        </w:rPr>
        <w:t xml:space="preserve">Students Are Missing School </w:t>
      </w:r>
      <w:r w:rsidR="00AE2366" w:rsidRPr="0082582D">
        <w:rPr>
          <w:rStyle w:val="Hyperlink"/>
        </w:rPr>
        <w:t xml:space="preserve">At An </w:t>
      </w:r>
      <w:r w:rsidR="001E1BEF" w:rsidRPr="0082582D">
        <w:rPr>
          <w:rStyle w:val="Hyperlink"/>
        </w:rPr>
        <w:t>Alarming Rate</w:t>
      </w:r>
    </w:p>
    <w:p w14:paraId="21199801" w14:textId="5D858CBC" w:rsidR="006D1A1C"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"https://www.dailyrecordnews.com/ellensburg/challenging-stereotypes-through-conversation-human-library-comes-to-ellensburg/article_3bba4574-8a3f-11ee-8316-2b2fee829fe6.html" </w:instrText>
      </w:r>
      <w:r w:rsidRPr="0082582D">
        <w:fldChar w:fldCharType="separate"/>
      </w:r>
      <w:r w:rsidRPr="0082582D">
        <w:rPr>
          <w:rStyle w:val="Hyperlink"/>
        </w:rPr>
        <w:t xml:space="preserve">Challenging </w:t>
      </w:r>
      <w:r w:rsidR="00AE2366" w:rsidRPr="0082582D">
        <w:rPr>
          <w:rStyle w:val="Hyperlink"/>
        </w:rPr>
        <w:t xml:space="preserve">Stereotypes Through Conversation: </w:t>
      </w:r>
      <w:r w:rsidRPr="0082582D">
        <w:rPr>
          <w:rStyle w:val="Hyperlink"/>
        </w:rPr>
        <w:t xml:space="preserve">Human Library </w:t>
      </w:r>
      <w:r w:rsidR="00AE2366" w:rsidRPr="0082582D">
        <w:rPr>
          <w:rStyle w:val="Hyperlink"/>
        </w:rPr>
        <w:t xml:space="preserve">Comes To </w:t>
      </w:r>
      <w:r w:rsidRPr="0082582D">
        <w:rPr>
          <w:rStyle w:val="Hyperlink"/>
        </w:rPr>
        <w:t>Ellensburg</w:t>
      </w:r>
    </w:p>
    <w:p w14:paraId="47833D99" w14:textId="52F4F665" w:rsidR="006D1A1C" w:rsidRPr="0082582D" w:rsidRDefault="006D1A1C"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"https://tdn.com/news/local/business/kelso-high-school-alumni-awarded-108m-contract-with-nasa/article_64da4e12-8aef-11ee-9686-2f717992354c.html" \l "tracking-source=mp-homepage" </w:instrText>
      </w:r>
      <w:r w:rsidRPr="0082582D">
        <w:fldChar w:fldCharType="separate"/>
      </w:r>
      <w:r w:rsidRPr="0082582D">
        <w:rPr>
          <w:rStyle w:val="Hyperlink"/>
        </w:rPr>
        <w:t xml:space="preserve">Kelso High School </w:t>
      </w:r>
      <w:r w:rsidR="00AE2366" w:rsidRPr="0082582D">
        <w:rPr>
          <w:rStyle w:val="Hyperlink"/>
        </w:rPr>
        <w:t xml:space="preserve">Alumni Awarded $108m Contract With </w:t>
      </w:r>
      <w:r w:rsidRPr="0082582D">
        <w:rPr>
          <w:rStyle w:val="Hyperlink"/>
        </w:rPr>
        <w:t>NASA</w:t>
      </w:r>
    </w:p>
    <w:p w14:paraId="6FFD3281" w14:textId="5FFC23BE" w:rsidR="006D1A1C" w:rsidRPr="0082582D" w:rsidRDefault="006D1A1C" w:rsidP="0082582D">
      <w:pPr>
        <w:pStyle w:val="ListParagraph"/>
        <w:numPr>
          <w:ilvl w:val="0"/>
          <w:numId w:val="45"/>
        </w:numPr>
        <w:jc w:val="left"/>
        <w:rPr>
          <w:rStyle w:val="Hyperlink"/>
        </w:rPr>
      </w:pPr>
      <w:r w:rsidRPr="0082582D">
        <w:fldChar w:fldCharType="end"/>
      </w:r>
      <w:r w:rsidR="00AE2366" w:rsidRPr="0082582D">
        <w:fldChar w:fldCharType="begin"/>
      </w:r>
      <w:r w:rsidR="00AE2366" w:rsidRPr="0082582D">
        <w:instrText xml:space="preserve"> HYPERLINK "https://magazine.washington.edu/feature/indigenous-students-put-language-and-culture-first-in-early-childhood-education-program/" </w:instrText>
      </w:r>
      <w:r w:rsidR="00AE2366" w:rsidRPr="0082582D">
        <w:fldChar w:fldCharType="separate"/>
      </w:r>
      <w:r w:rsidRPr="0082582D">
        <w:rPr>
          <w:rStyle w:val="Hyperlink"/>
        </w:rPr>
        <w:t xml:space="preserve">Indigenous </w:t>
      </w:r>
      <w:r w:rsidR="00AE2366" w:rsidRPr="0082582D">
        <w:rPr>
          <w:rStyle w:val="Hyperlink"/>
        </w:rPr>
        <w:t>Students Put Language And Culture First In Early-Childhood Education Program</w:t>
      </w:r>
    </w:p>
    <w:p w14:paraId="2B9B745D" w14:textId="374C56B6" w:rsidR="006D1A1C" w:rsidRPr="0082582D" w:rsidRDefault="00AE2366"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"https://www.masoncounty.com/story/2023/11/23/news/helping-students-families-navigate-college/3403.html" </w:instrText>
      </w:r>
      <w:r w:rsidRPr="0082582D">
        <w:fldChar w:fldCharType="separate"/>
      </w:r>
      <w:r w:rsidR="006D1A1C" w:rsidRPr="0082582D">
        <w:rPr>
          <w:rStyle w:val="Hyperlink"/>
        </w:rPr>
        <w:t xml:space="preserve">Helping </w:t>
      </w:r>
      <w:r w:rsidRPr="0082582D">
        <w:rPr>
          <w:rStyle w:val="Hyperlink"/>
        </w:rPr>
        <w:t xml:space="preserve">Students, Families Navigate College </w:t>
      </w:r>
    </w:p>
    <w:p w14:paraId="6E427488" w14:textId="19111EE9" w:rsidR="006D1A1C" w:rsidRPr="0082582D" w:rsidRDefault="00AE2366" w:rsidP="0082582D">
      <w:pPr>
        <w:pStyle w:val="ListParagraph"/>
        <w:numPr>
          <w:ilvl w:val="0"/>
          <w:numId w:val="45"/>
        </w:numPr>
        <w:jc w:val="left"/>
        <w:rPr>
          <w:rStyle w:val="Hyperlink"/>
        </w:rPr>
      </w:pPr>
      <w:r w:rsidRPr="0082582D">
        <w:fldChar w:fldCharType="end"/>
      </w:r>
      <w:r w:rsidRPr="0082582D">
        <w:fldChar w:fldCharType="begin"/>
      </w:r>
      <w:r w:rsidRPr="0082582D">
        <w:instrText xml:space="preserve"> HYPERLINK "https://www.edweek.org/leadership/principals-share-3-tips-for-centering-mental-health-in-schools/2023/11" </w:instrText>
      </w:r>
      <w:r w:rsidRPr="0082582D">
        <w:fldChar w:fldCharType="separate"/>
      </w:r>
      <w:r w:rsidR="006D1A1C" w:rsidRPr="0082582D">
        <w:rPr>
          <w:rStyle w:val="Hyperlink"/>
        </w:rPr>
        <w:t xml:space="preserve">Principals Share </w:t>
      </w:r>
      <w:r w:rsidRPr="0082582D">
        <w:rPr>
          <w:rStyle w:val="Hyperlink"/>
        </w:rPr>
        <w:t xml:space="preserve">3 </w:t>
      </w:r>
      <w:r w:rsidR="006D1A1C" w:rsidRPr="0082582D">
        <w:rPr>
          <w:rStyle w:val="Hyperlink"/>
        </w:rPr>
        <w:t xml:space="preserve">Tips </w:t>
      </w:r>
      <w:r w:rsidRPr="0082582D">
        <w:rPr>
          <w:rStyle w:val="Hyperlink"/>
        </w:rPr>
        <w:t xml:space="preserve">For </w:t>
      </w:r>
      <w:r w:rsidR="006D1A1C" w:rsidRPr="0082582D">
        <w:rPr>
          <w:rStyle w:val="Hyperlink"/>
        </w:rPr>
        <w:t xml:space="preserve">Centering Mental Health </w:t>
      </w:r>
      <w:r w:rsidRPr="0082582D">
        <w:rPr>
          <w:rStyle w:val="Hyperlink"/>
        </w:rPr>
        <w:t xml:space="preserve">In </w:t>
      </w:r>
      <w:r w:rsidR="006D1A1C" w:rsidRPr="0082582D">
        <w:rPr>
          <w:rStyle w:val="Hyperlink"/>
        </w:rPr>
        <w:t>Schools</w:t>
      </w:r>
    </w:p>
    <w:p w14:paraId="55631A02" w14:textId="5B28E016" w:rsidR="00053FB9" w:rsidRDefault="00AE2366" w:rsidP="0082582D">
      <w:r w:rsidRPr="0082582D">
        <w:fldChar w:fldCharType="end"/>
      </w:r>
    </w:p>
    <w:p w14:paraId="788B30D2" w14:textId="3C0052C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39" w:history="1">
        <w:r w:rsidR="0035564C" w:rsidRPr="00D46745">
          <w:rPr>
            <w:rStyle w:val="Hyperlink"/>
          </w:rPr>
          <w:t>https://gearup.wa.gov/educators/scholarships</w:t>
        </w:r>
      </w:hyperlink>
      <w:r w:rsidR="000216CA">
        <w:t>.</w:t>
      </w:r>
    </w:p>
    <w:bookmarkStart w:id="0" w:name="link_19"/>
    <w:p w14:paraId="451B0AD0" w14:textId="6109AEF0" w:rsidR="003E4A34" w:rsidRPr="009E5F15" w:rsidRDefault="00017F18" w:rsidP="00790868">
      <w:pPr>
        <w:pStyle w:val="ListParagraph"/>
        <w:numPr>
          <w:ilvl w:val="0"/>
          <w:numId w:val="6"/>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0"/>
      <w:r w:rsidRPr="006F53A6">
        <w:rPr>
          <w:b/>
          <w:bCs/>
        </w:rPr>
        <w:fldChar w:fldCharType="end"/>
      </w:r>
      <w:r w:rsidRPr="00017F18">
        <w:t>. Scholarship Junkies has launched their brand-new Scholarship Bank! This organization is a reputable and safe source to search for scholarships.</w:t>
      </w:r>
    </w:p>
    <w:p w14:paraId="4B891244" w14:textId="7BA21CC8" w:rsidR="009E5F15" w:rsidRPr="00C559DC" w:rsidRDefault="0047226F" w:rsidP="00790868">
      <w:pPr>
        <w:pStyle w:val="ListParagraph"/>
        <w:numPr>
          <w:ilvl w:val="0"/>
          <w:numId w:val="6"/>
        </w:numPr>
        <w:jc w:val="left"/>
        <w:rPr>
          <w:rFonts w:ascii="Times New Roman" w:eastAsia="Times New Roman" w:hAnsi="Times New Roman" w:cs="Times New Roman"/>
          <w:szCs w:val="20"/>
        </w:rPr>
      </w:pPr>
      <w:hyperlink r:id="rId40" w:history="1">
        <w:r w:rsidR="009E5F15" w:rsidRPr="009E5F15">
          <w:rPr>
            <w:rStyle w:val="Hyperlink"/>
            <w:b/>
            <w:bCs/>
          </w:rPr>
          <w:t>Get Schooled Essay Review</w:t>
        </w:r>
      </w:hyperlink>
      <w:r w:rsidR="009E5F15" w:rsidRPr="009E5F15">
        <w:rPr>
          <w:b/>
          <w:bCs/>
        </w:rPr>
        <w:t>.</w:t>
      </w:r>
      <w:r w:rsidR="009E5F15" w:rsidRPr="005A5DDC">
        <w:t> Get Schooled helps you with your essays for college applications and scholarships. Submit your personal statement, supplemental college application essays, and scholarship essays for feedback. They will provide actionable suggestions and feedback within one week.</w:t>
      </w:r>
      <w:r w:rsidR="009E5F15" w:rsidRPr="009E5F15">
        <w:rPr>
          <w:rFonts w:ascii="Helvetica" w:hAnsi="Helvetica" w:cs="Helvetica"/>
          <w:sz w:val="23"/>
          <w:szCs w:val="23"/>
        </w:rPr>
        <w:t xml:space="preserve"> </w:t>
      </w:r>
    </w:p>
    <w:p w14:paraId="4E1E3DE1" w14:textId="6CBDB0C9" w:rsidR="00C559DC" w:rsidRPr="00305507" w:rsidRDefault="00305507" w:rsidP="00227635">
      <w:pPr>
        <w:pStyle w:val="ListParagraph"/>
        <w:numPr>
          <w:ilvl w:val="0"/>
          <w:numId w:val="24"/>
        </w:numPr>
        <w:shd w:val="clear" w:color="auto" w:fill="FFFFFF"/>
        <w:jc w:val="left"/>
        <w:rPr>
          <w:rFonts w:ascii="Times New Roman" w:eastAsia="Times New Roman" w:hAnsi="Times New Roman" w:cs="Times New Roman"/>
          <w:szCs w:val="20"/>
        </w:rPr>
      </w:pPr>
      <w:hyperlink r:id="rId41" w:history="1">
        <w:r w:rsidR="00DC7629" w:rsidRPr="00305507">
          <w:rPr>
            <w:rStyle w:val="Hyperlink"/>
            <w:b/>
            <w:bCs/>
          </w:rPr>
          <w:t>WSECU Scholarships</w:t>
        </w:r>
      </w:hyperlink>
      <w:r w:rsidRPr="00305507">
        <w:rPr>
          <w:b/>
          <w:bCs/>
        </w:rPr>
        <w:t>.</w:t>
      </w:r>
      <w:r>
        <w:t xml:space="preserve"> For </w:t>
      </w:r>
      <w:r w:rsidR="00DC7629" w:rsidRPr="00305507">
        <w:rPr>
          <w:color w:val="181F38"/>
        </w:rPr>
        <w:t xml:space="preserve">members </w:t>
      </w:r>
      <w:r w:rsidRPr="00305507">
        <w:rPr>
          <w:color w:val="181F38"/>
        </w:rPr>
        <w:t xml:space="preserve">of all ages.  </w:t>
      </w:r>
      <w:r w:rsidRPr="00305507">
        <w:rPr>
          <w:rFonts w:eastAsia="Times New Roman"/>
          <w:color w:val="181F38"/>
        </w:rPr>
        <w:t>$2,000 is awarded for two-year colleges and vocational schools.</w:t>
      </w:r>
      <w:r w:rsidRPr="00305507">
        <w:rPr>
          <w:rFonts w:eastAsia="Times New Roman"/>
          <w:color w:val="181F38"/>
        </w:rPr>
        <w:t xml:space="preserve"> </w:t>
      </w:r>
      <w:r w:rsidRPr="00305507">
        <w:rPr>
          <w:rFonts w:eastAsia="Times New Roman"/>
          <w:color w:val="181F38"/>
        </w:rPr>
        <w:t>$3,000 is awarded for four-year undergraduate programs and graduate programs.</w:t>
      </w:r>
      <w:r w:rsidRPr="00305507">
        <w:rPr>
          <w:rFonts w:eastAsia="Times New Roman"/>
          <w:color w:val="181F38"/>
        </w:rPr>
        <w:t xml:space="preserve"> </w:t>
      </w:r>
      <w:r w:rsidR="00DC7629" w:rsidRPr="00305507">
        <w:rPr>
          <w:rFonts w:eastAsia="Times New Roman"/>
          <w:color w:val="181F38"/>
        </w:rPr>
        <w:t>Applications are accepted from Dec</w:t>
      </w:r>
      <w:r w:rsidRPr="00305507">
        <w:rPr>
          <w:rFonts w:eastAsia="Times New Roman"/>
          <w:color w:val="181F38"/>
        </w:rPr>
        <w:t>.</w:t>
      </w:r>
      <w:r w:rsidR="00DC7629" w:rsidRPr="00305507">
        <w:rPr>
          <w:rFonts w:eastAsia="Times New Roman"/>
          <w:color w:val="181F38"/>
        </w:rPr>
        <w:t xml:space="preserve"> 1</w:t>
      </w:r>
      <w:r w:rsidRPr="00305507">
        <w:rPr>
          <w:rFonts w:eastAsia="Times New Roman"/>
          <w:color w:val="181F38"/>
        </w:rPr>
        <w:t>1-Feb. 12.</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4E5CD8" w14:paraId="3C0FD467" w14:textId="77777777" w:rsidTr="00AA4E53">
        <w:trPr>
          <w:trHeight w:val="20"/>
        </w:trPr>
        <w:tc>
          <w:tcPr>
            <w:tcW w:w="1666" w:type="pct"/>
            <w:shd w:val="clear" w:color="auto" w:fill="806000" w:themeFill="accent4" w:themeFillShade="80"/>
          </w:tcPr>
          <w:p w14:paraId="60C8BD2C" w14:textId="7C0900B3" w:rsidR="00E75CE0" w:rsidRPr="004E5CD8" w:rsidRDefault="006361C8" w:rsidP="008C48D9">
            <w:pPr>
              <w:jc w:val="both"/>
              <w:rPr>
                <w:b/>
                <w:bCs/>
                <w:color w:val="FFFFFF" w:themeColor="background1"/>
              </w:rPr>
            </w:pPr>
            <w:r w:rsidRPr="004E5CD8">
              <w:rPr>
                <w:b/>
                <w:bCs/>
                <w:color w:val="FFFFFF" w:themeColor="background1"/>
              </w:rPr>
              <w:t xml:space="preserve">College </w:t>
            </w:r>
            <w:r w:rsidR="00E75CE0" w:rsidRPr="004E5CD8">
              <w:rPr>
                <w:b/>
                <w:bCs/>
                <w:color w:val="FFFFFF" w:themeColor="background1"/>
              </w:rPr>
              <w:t>Scholarship</w:t>
            </w:r>
          </w:p>
        </w:tc>
        <w:tc>
          <w:tcPr>
            <w:tcW w:w="2877" w:type="pct"/>
            <w:shd w:val="clear" w:color="auto" w:fill="806000" w:themeFill="accent4" w:themeFillShade="80"/>
          </w:tcPr>
          <w:p w14:paraId="100E1E59" w14:textId="77777777" w:rsidR="00E75CE0" w:rsidRPr="004E5CD8" w:rsidRDefault="00E75CE0" w:rsidP="008C48D9">
            <w:pPr>
              <w:jc w:val="both"/>
              <w:rPr>
                <w:b/>
                <w:bCs/>
                <w:color w:val="FFFFFF" w:themeColor="background1"/>
              </w:rPr>
            </w:pPr>
            <w:r w:rsidRPr="004E5CD8">
              <w:rPr>
                <w:b/>
                <w:bCs/>
                <w:color w:val="FFFFFF" w:themeColor="background1"/>
              </w:rPr>
              <w:t>Brief Description</w:t>
            </w:r>
          </w:p>
        </w:tc>
        <w:tc>
          <w:tcPr>
            <w:tcW w:w="457" w:type="pct"/>
            <w:shd w:val="clear" w:color="auto" w:fill="806000" w:themeFill="accent4" w:themeFillShade="80"/>
          </w:tcPr>
          <w:p w14:paraId="08AEFC40" w14:textId="77777777" w:rsidR="00E75CE0" w:rsidRPr="004E5CD8" w:rsidRDefault="00E75CE0" w:rsidP="008C48D9">
            <w:pPr>
              <w:jc w:val="both"/>
              <w:rPr>
                <w:b/>
                <w:bCs/>
                <w:color w:val="FFFFFF" w:themeColor="background1"/>
              </w:rPr>
            </w:pPr>
            <w:r w:rsidRPr="004E5CD8">
              <w:rPr>
                <w:b/>
                <w:bCs/>
                <w:color w:val="FFFFFF" w:themeColor="background1"/>
              </w:rPr>
              <w:t>Due</w:t>
            </w:r>
          </w:p>
        </w:tc>
      </w:tr>
      <w:tr w:rsidR="008C48D9" w:rsidRPr="00C41439" w14:paraId="1E892D6F" w14:textId="77777777" w:rsidTr="00AA4E53">
        <w:trPr>
          <w:trHeight w:val="20"/>
        </w:trPr>
        <w:tc>
          <w:tcPr>
            <w:tcW w:w="1666" w:type="pct"/>
            <w:noWrap/>
            <w:hideMark/>
          </w:tcPr>
          <w:p w14:paraId="74B1D6B0" w14:textId="77777777" w:rsidR="00C41439" w:rsidRPr="002E620D" w:rsidRDefault="0047226F" w:rsidP="002E620D">
            <w:hyperlink r:id="rId42" w:history="1">
              <w:r w:rsidR="00C41439" w:rsidRPr="002E620D">
                <w:rPr>
                  <w:rStyle w:val="Hyperlink"/>
                </w:rPr>
                <w:t>ACT SIX - Portland</w:t>
              </w:r>
            </w:hyperlink>
          </w:p>
        </w:tc>
        <w:tc>
          <w:tcPr>
            <w:tcW w:w="2877" w:type="pct"/>
            <w:hideMark/>
          </w:tcPr>
          <w:p w14:paraId="65860111" w14:textId="40B4C8AB" w:rsidR="00C41439" w:rsidRPr="002E620D" w:rsidRDefault="00C41439" w:rsidP="002E620D">
            <w:r w:rsidRPr="002E620D">
              <w:t xml:space="preserve">(Full Tuition) - Act Six will award 14 of Portland-Salem's most promising community </w:t>
            </w:r>
            <w:proofErr w:type="gramStart"/>
            <w:r w:rsidRPr="002E620D">
              <w:t>leaders</w:t>
            </w:r>
            <w:proofErr w:type="gramEnd"/>
            <w:r w:rsidRPr="002E620D">
              <w:t xml:space="preserve"> full scholarships worth up to $200,000 to two partner colleges: George Fox University and Warner Pacific College. Act Six scholars are chosen through a rigorous, highly competitive, three-phase selection process that spans four months.</w:t>
            </w:r>
            <w:r w:rsidRPr="002E620D">
              <w:br/>
            </w:r>
          </w:p>
        </w:tc>
        <w:tc>
          <w:tcPr>
            <w:tcW w:w="457" w:type="pct"/>
            <w:noWrap/>
            <w:hideMark/>
          </w:tcPr>
          <w:p w14:paraId="60E3CF00" w14:textId="6BB9EC05" w:rsidR="00C41439" w:rsidRPr="002E620D" w:rsidRDefault="00C41439" w:rsidP="002E620D">
            <w:r w:rsidRPr="002E620D">
              <w:t>11/28</w:t>
            </w:r>
          </w:p>
        </w:tc>
      </w:tr>
      <w:tr w:rsidR="008C48D9" w:rsidRPr="00C41439" w14:paraId="2AAAB9B2" w14:textId="77777777" w:rsidTr="00AA4E53">
        <w:trPr>
          <w:trHeight w:val="20"/>
        </w:trPr>
        <w:tc>
          <w:tcPr>
            <w:tcW w:w="1666" w:type="pct"/>
            <w:noWrap/>
            <w:hideMark/>
          </w:tcPr>
          <w:p w14:paraId="1E906C5A" w14:textId="77777777" w:rsidR="00C41439" w:rsidRPr="002E620D" w:rsidRDefault="0047226F" w:rsidP="002E620D">
            <w:hyperlink r:id="rId43" w:history="1">
              <w:r w:rsidR="00C41439" w:rsidRPr="002E620D">
                <w:rPr>
                  <w:rStyle w:val="Hyperlink"/>
                </w:rPr>
                <w:t>ACT SIX - Tacoma-Seattle</w:t>
              </w:r>
            </w:hyperlink>
          </w:p>
        </w:tc>
        <w:tc>
          <w:tcPr>
            <w:tcW w:w="2877" w:type="pct"/>
            <w:hideMark/>
          </w:tcPr>
          <w:p w14:paraId="25997C6F" w14:textId="72832E52" w:rsidR="00C41439" w:rsidRPr="002E620D" w:rsidRDefault="00C41439" w:rsidP="002E620D">
            <w:r w:rsidRPr="002E620D">
              <w:t xml:space="preserve">(Full Tuition) - Act Six will award 18 of Tacoma-Seattle’s most promising urban </w:t>
            </w:r>
            <w:proofErr w:type="gramStart"/>
            <w:r w:rsidRPr="002E620D">
              <w:t>leaders</w:t>
            </w:r>
            <w:proofErr w:type="gramEnd"/>
            <w:r w:rsidRPr="002E620D">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r w:rsidRPr="002E620D">
              <w:br/>
            </w:r>
          </w:p>
        </w:tc>
        <w:tc>
          <w:tcPr>
            <w:tcW w:w="457" w:type="pct"/>
            <w:noWrap/>
            <w:hideMark/>
          </w:tcPr>
          <w:p w14:paraId="0C476999" w14:textId="661BB9A1" w:rsidR="00C41439" w:rsidRPr="002E620D" w:rsidRDefault="00C41439" w:rsidP="002E620D">
            <w:r w:rsidRPr="002E620D">
              <w:t>11/28</w:t>
            </w:r>
          </w:p>
        </w:tc>
      </w:tr>
      <w:tr w:rsidR="008C48D9" w:rsidRPr="00C41439" w14:paraId="17253A10" w14:textId="77777777" w:rsidTr="00AA4E53">
        <w:trPr>
          <w:trHeight w:val="20"/>
        </w:trPr>
        <w:tc>
          <w:tcPr>
            <w:tcW w:w="1666" w:type="pct"/>
            <w:noWrap/>
            <w:hideMark/>
          </w:tcPr>
          <w:p w14:paraId="72A2B475" w14:textId="77777777" w:rsidR="00C41439" w:rsidRPr="002E620D" w:rsidRDefault="0047226F" w:rsidP="002E620D">
            <w:hyperlink r:id="rId44" w:anchor="toggle-id-1" w:history="1">
              <w:r w:rsidR="00C41439" w:rsidRPr="002E620D">
                <w:rPr>
                  <w:rStyle w:val="Hyperlink"/>
                </w:rPr>
                <w:t>ACT SIX - Yakima Valley</w:t>
              </w:r>
            </w:hyperlink>
          </w:p>
        </w:tc>
        <w:tc>
          <w:tcPr>
            <w:tcW w:w="2877" w:type="pct"/>
            <w:hideMark/>
          </w:tcPr>
          <w:p w14:paraId="66F1E1B1" w14:textId="2D94F6B4" w:rsidR="00C41439" w:rsidRPr="002E620D" w:rsidRDefault="00C41439" w:rsidP="002E620D">
            <w:r w:rsidRPr="002E620D">
              <w:t xml:space="preserve">(Full Tuition) - Act Six will award 15 of Yakima Valley’s most promising community </w:t>
            </w:r>
            <w:proofErr w:type="gramStart"/>
            <w:r w:rsidRPr="002E620D">
              <w:t>leaders</w:t>
            </w:r>
            <w:proofErr w:type="gramEnd"/>
            <w:r w:rsidRPr="002E620D">
              <w:t xml:space="preserve"> full scholarships worth up to $240,000 to three partner colleges. ACT Six scholars are chosen through a rigorous, highly competitive, three-phase selection process that spans four months.</w:t>
            </w:r>
            <w:r w:rsidRPr="002E620D">
              <w:br/>
            </w:r>
          </w:p>
        </w:tc>
        <w:tc>
          <w:tcPr>
            <w:tcW w:w="457" w:type="pct"/>
            <w:noWrap/>
            <w:hideMark/>
          </w:tcPr>
          <w:p w14:paraId="686C206F" w14:textId="50AD3027" w:rsidR="00C41439" w:rsidRPr="002E620D" w:rsidRDefault="00C41439" w:rsidP="002E620D">
            <w:r w:rsidRPr="002E620D">
              <w:t>11/28</w:t>
            </w:r>
          </w:p>
        </w:tc>
      </w:tr>
      <w:tr w:rsidR="008C48D9" w:rsidRPr="00C41439" w14:paraId="52E4DF37" w14:textId="77777777" w:rsidTr="00AA4E53">
        <w:trPr>
          <w:trHeight w:val="20"/>
        </w:trPr>
        <w:tc>
          <w:tcPr>
            <w:tcW w:w="1666" w:type="pct"/>
            <w:noWrap/>
            <w:hideMark/>
          </w:tcPr>
          <w:p w14:paraId="0A313555" w14:textId="77777777" w:rsidR="00C41439" w:rsidRPr="002E620D" w:rsidRDefault="0047226F" w:rsidP="002E620D">
            <w:hyperlink r:id="rId45" w:history="1">
              <w:r w:rsidR="00C41439" w:rsidRPr="002E620D">
                <w:rPr>
                  <w:rStyle w:val="Hyperlink"/>
                </w:rPr>
                <w:t>Education Matters</w:t>
              </w:r>
            </w:hyperlink>
          </w:p>
        </w:tc>
        <w:tc>
          <w:tcPr>
            <w:tcW w:w="2877" w:type="pct"/>
            <w:hideMark/>
          </w:tcPr>
          <w:p w14:paraId="1CD7B63A" w14:textId="1B94B623" w:rsidR="00C41439" w:rsidRPr="002E620D" w:rsidRDefault="00C41439" w:rsidP="002E620D">
            <w:r w:rsidRPr="002E620D">
              <w:t xml:space="preserve">($5,000) - In 250 words or less </w:t>
            </w:r>
            <w:r w:rsidR="001C2743" w:rsidRPr="002E620D">
              <w:t>respond</w:t>
            </w:r>
            <w:r w:rsidRPr="002E620D">
              <w:t xml:space="preserve"> to the question: "What would you say to someone who thinks education doesn't matter, or that college is a waste of time and money?" </w:t>
            </w:r>
            <w:r w:rsidR="001C2743" w:rsidRPr="002E620D">
              <w:t xml:space="preserve"> </w:t>
            </w:r>
            <w:r w:rsidRPr="002E620D">
              <w:t>Must be 14 years of age or older</w:t>
            </w:r>
            <w:r w:rsidR="003B3780">
              <w:t>.</w:t>
            </w:r>
          </w:p>
        </w:tc>
        <w:tc>
          <w:tcPr>
            <w:tcW w:w="457" w:type="pct"/>
            <w:noWrap/>
            <w:hideMark/>
          </w:tcPr>
          <w:p w14:paraId="1A769954" w14:textId="1F1D19C4" w:rsidR="00C41439" w:rsidRPr="002E620D" w:rsidRDefault="00C41439" w:rsidP="002E620D">
            <w:r w:rsidRPr="002E620D">
              <w:t>11/30</w:t>
            </w:r>
          </w:p>
        </w:tc>
      </w:tr>
      <w:tr w:rsidR="008C48D9" w:rsidRPr="002E620D" w14:paraId="17D6BB08" w14:textId="77777777" w:rsidTr="00AA4E53">
        <w:trPr>
          <w:trHeight w:val="20"/>
        </w:trPr>
        <w:tc>
          <w:tcPr>
            <w:tcW w:w="1666" w:type="pct"/>
            <w:noWrap/>
          </w:tcPr>
          <w:p w14:paraId="3695F478" w14:textId="1089D4B3" w:rsidR="003E4A34" w:rsidRDefault="0047226F" w:rsidP="002E620D">
            <w:hyperlink r:id="rId46" w:tgtFrame="_blank" w:history="1">
              <w:r w:rsidR="003E4A34" w:rsidRPr="003E4A34">
                <w:rPr>
                  <w:rStyle w:val="Hyperlink"/>
                </w:rPr>
                <w:t>National Honor Society Scholarship</w:t>
              </w:r>
            </w:hyperlink>
          </w:p>
        </w:tc>
        <w:tc>
          <w:tcPr>
            <w:tcW w:w="2877" w:type="pct"/>
          </w:tcPr>
          <w:p w14:paraId="31D05D56" w14:textId="7176E80C" w:rsidR="003E4A34" w:rsidRPr="002E620D" w:rsidRDefault="003E4A34" w:rsidP="002E620D">
            <w:r w:rsidRPr="003E4A34">
              <w:t xml:space="preserve">Up to $25,000 for HS seniors who are members in good standing of an affiliated NHS chapter. </w:t>
            </w:r>
          </w:p>
        </w:tc>
        <w:tc>
          <w:tcPr>
            <w:tcW w:w="457" w:type="pct"/>
            <w:noWrap/>
          </w:tcPr>
          <w:p w14:paraId="2199797F" w14:textId="20087ADC" w:rsidR="003E4A34" w:rsidRPr="002E620D" w:rsidRDefault="003E4A34" w:rsidP="002E620D">
            <w:r>
              <w:t>11/30</w:t>
            </w:r>
          </w:p>
        </w:tc>
      </w:tr>
      <w:tr w:rsidR="008C48D9" w:rsidRPr="002E620D" w14:paraId="2EB19290" w14:textId="77777777" w:rsidTr="00AA4E53">
        <w:trPr>
          <w:trHeight w:val="20"/>
        </w:trPr>
        <w:tc>
          <w:tcPr>
            <w:tcW w:w="1666" w:type="pct"/>
            <w:noWrap/>
            <w:hideMark/>
          </w:tcPr>
          <w:p w14:paraId="42FCC0B2" w14:textId="59094847" w:rsidR="002E620D" w:rsidRPr="002E620D" w:rsidRDefault="0047226F" w:rsidP="002E620D">
            <w:hyperlink r:id="rId47" w:history="1">
              <w:r w:rsidR="002E620D" w:rsidRPr="002E620D">
                <w:rPr>
                  <w:rStyle w:val="Hyperlink"/>
                </w:rPr>
                <w:t>Dell Scholars Program</w:t>
              </w:r>
            </w:hyperlink>
          </w:p>
        </w:tc>
        <w:tc>
          <w:tcPr>
            <w:tcW w:w="2877" w:type="pct"/>
            <w:hideMark/>
          </w:tcPr>
          <w:p w14:paraId="7579400E" w14:textId="08111C2C" w:rsidR="002E620D" w:rsidRPr="002E620D" w:rsidRDefault="002E620D" w:rsidP="002E620D">
            <w:r w:rsidRPr="002E620D">
              <w:t xml:space="preserve">($20,000) </w:t>
            </w:r>
            <w:r>
              <w:t>–</w:t>
            </w:r>
            <w:r w:rsidRPr="002E620D">
              <w:t xml:space="preserve"> </w:t>
            </w:r>
            <w:r>
              <w:t xml:space="preserve">For </w:t>
            </w:r>
            <w:r w:rsidRPr="002E620D">
              <w:t xml:space="preserve">low-income, highly motivated students who are better than their numbers indicate and demonstrate the drive to succeed despite personal obstacles. </w:t>
            </w:r>
            <w:r>
              <w:t>Winners</w:t>
            </w:r>
            <w:r w:rsidRPr="002E620D">
              <w:t xml:space="preserve"> have demonstrated grit, potential</w:t>
            </w:r>
            <w:r w:rsidR="000B254E">
              <w:t>,</w:t>
            </w:r>
            <w:r w:rsidRPr="002E620D">
              <w:t xml:space="preserve"> and ambition in their quest for a college education.</w:t>
            </w:r>
          </w:p>
        </w:tc>
        <w:tc>
          <w:tcPr>
            <w:tcW w:w="457" w:type="pct"/>
            <w:noWrap/>
            <w:hideMark/>
          </w:tcPr>
          <w:p w14:paraId="479B5FA8" w14:textId="22E59A57" w:rsidR="002E620D" w:rsidRPr="002E620D" w:rsidRDefault="002E620D" w:rsidP="002E620D">
            <w:r w:rsidRPr="002E620D">
              <w:t>12/1</w:t>
            </w:r>
          </w:p>
        </w:tc>
      </w:tr>
      <w:tr w:rsidR="008C48D9" w:rsidRPr="002E620D" w14:paraId="4C1A152C" w14:textId="77777777" w:rsidTr="00AA4E53">
        <w:trPr>
          <w:trHeight w:val="20"/>
        </w:trPr>
        <w:tc>
          <w:tcPr>
            <w:tcW w:w="1666" w:type="pct"/>
            <w:noWrap/>
          </w:tcPr>
          <w:p w14:paraId="5F1788BC" w14:textId="77577BAC" w:rsidR="003E4A34" w:rsidRDefault="0047226F" w:rsidP="002E620D">
            <w:hyperlink r:id="rId48" w:tgtFrame="_blank" w:history="1">
              <w:r w:rsidR="003E4A34" w:rsidRPr="003E4A34">
                <w:rPr>
                  <w:rStyle w:val="Hyperlink"/>
                </w:rPr>
                <w:t>National Space Club Keynote Scholarship</w:t>
              </w:r>
            </w:hyperlink>
          </w:p>
        </w:tc>
        <w:tc>
          <w:tcPr>
            <w:tcW w:w="2877" w:type="pct"/>
          </w:tcPr>
          <w:p w14:paraId="24E5793A" w14:textId="618E6E9F" w:rsidR="003E4A34" w:rsidRDefault="003E4A34" w:rsidP="002E620D">
            <w:r w:rsidRPr="003E4A34">
              <w:t xml:space="preserve">$15,000 scholarship and an opportunity to give a keynote address for students who are interested in STEM fields. </w:t>
            </w:r>
          </w:p>
        </w:tc>
        <w:tc>
          <w:tcPr>
            <w:tcW w:w="457" w:type="pct"/>
            <w:noWrap/>
          </w:tcPr>
          <w:p w14:paraId="12687340" w14:textId="13914195" w:rsidR="003E4A34" w:rsidRPr="002E620D" w:rsidRDefault="003E4A34" w:rsidP="002E620D">
            <w:r>
              <w:t>12/4</w:t>
            </w:r>
          </w:p>
        </w:tc>
      </w:tr>
      <w:tr w:rsidR="008C48D9" w:rsidRPr="002E620D" w14:paraId="42030D6E" w14:textId="77777777" w:rsidTr="00AA4E53">
        <w:trPr>
          <w:trHeight w:val="20"/>
        </w:trPr>
        <w:tc>
          <w:tcPr>
            <w:tcW w:w="1666" w:type="pct"/>
            <w:noWrap/>
            <w:hideMark/>
          </w:tcPr>
          <w:p w14:paraId="6D5072AE" w14:textId="77777777" w:rsidR="002E620D" w:rsidRPr="002E620D" w:rsidRDefault="0047226F" w:rsidP="002E620D">
            <w:hyperlink r:id="rId49" w:history="1">
              <w:r w:rsidR="002E620D" w:rsidRPr="002E620D">
                <w:rPr>
                  <w:rStyle w:val="Hyperlink"/>
                </w:rPr>
                <w:t>Point Foundation: The Point Flagship Scholarship</w:t>
              </w:r>
            </w:hyperlink>
          </w:p>
        </w:tc>
        <w:tc>
          <w:tcPr>
            <w:tcW w:w="2877" w:type="pct"/>
            <w:hideMark/>
          </w:tcPr>
          <w:p w14:paraId="424C6B48" w14:textId="2A12D365" w:rsidR="002E620D" w:rsidRPr="002E620D" w:rsidRDefault="000B254E" w:rsidP="002E620D">
            <w:r>
              <w:t>Empower</w:t>
            </w:r>
            <w:r w:rsidR="002E620D" w:rsidRPr="002E620D">
              <w:t xml:space="preserve"> LGBTQ students who are earning their undergraduate, graduate, &amp; doctoral degrees at accredited colleges in the U</w:t>
            </w:r>
            <w:r w:rsidR="002E620D">
              <w:t>S</w:t>
            </w:r>
            <w:r w:rsidR="002E620D" w:rsidRPr="002E620D">
              <w:t xml:space="preserve">. </w:t>
            </w:r>
          </w:p>
        </w:tc>
        <w:tc>
          <w:tcPr>
            <w:tcW w:w="457" w:type="pct"/>
            <w:noWrap/>
            <w:hideMark/>
          </w:tcPr>
          <w:p w14:paraId="08BC7C8E" w14:textId="5D5EB932" w:rsidR="002E620D" w:rsidRPr="002E620D" w:rsidRDefault="002E620D" w:rsidP="002E620D">
            <w:r w:rsidRPr="002E620D">
              <w:t>12/5</w:t>
            </w:r>
          </w:p>
        </w:tc>
      </w:tr>
      <w:tr w:rsidR="008C48D9" w:rsidRPr="002E620D" w14:paraId="5A0C0520" w14:textId="77777777" w:rsidTr="00AA4E53">
        <w:trPr>
          <w:trHeight w:val="20"/>
        </w:trPr>
        <w:tc>
          <w:tcPr>
            <w:tcW w:w="1666" w:type="pct"/>
            <w:noWrap/>
            <w:hideMark/>
          </w:tcPr>
          <w:p w14:paraId="0A27177F" w14:textId="77777777" w:rsidR="002E620D" w:rsidRPr="002E620D" w:rsidRDefault="0047226F" w:rsidP="002E620D">
            <w:hyperlink r:id="rId50" w:history="1">
              <w:r w:rsidR="002E620D" w:rsidRPr="002E620D">
                <w:rPr>
                  <w:rStyle w:val="Hyperlink"/>
                </w:rPr>
                <w:t>Scholastic Art &amp; Writing Awards Scholarships</w:t>
              </w:r>
            </w:hyperlink>
          </w:p>
        </w:tc>
        <w:tc>
          <w:tcPr>
            <w:tcW w:w="2877" w:type="pct"/>
            <w:hideMark/>
          </w:tcPr>
          <w:p w14:paraId="18BD1125" w14:textId="0CDCDFA4" w:rsidR="002E620D" w:rsidRPr="002E620D" w:rsidRDefault="002E620D" w:rsidP="002E620D">
            <w:r w:rsidRPr="002E620D">
              <w:t xml:space="preserve">Teens in grades 7–12 (ages 13 and up) can apply in 28 categories of art and writing. </w:t>
            </w:r>
          </w:p>
        </w:tc>
        <w:tc>
          <w:tcPr>
            <w:tcW w:w="457" w:type="pct"/>
            <w:noWrap/>
            <w:hideMark/>
          </w:tcPr>
          <w:p w14:paraId="28478026" w14:textId="15F3A459" w:rsidR="002E620D" w:rsidRPr="002E620D" w:rsidRDefault="002E620D" w:rsidP="002E620D">
            <w:r w:rsidRPr="002E620D">
              <w:t>12/7</w:t>
            </w:r>
          </w:p>
        </w:tc>
      </w:tr>
      <w:tr w:rsidR="008C48D9" w:rsidRPr="002E620D" w14:paraId="7B50024D" w14:textId="77777777" w:rsidTr="00AA4E53">
        <w:trPr>
          <w:trHeight w:val="20"/>
        </w:trPr>
        <w:tc>
          <w:tcPr>
            <w:tcW w:w="1666" w:type="pct"/>
            <w:hideMark/>
          </w:tcPr>
          <w:p w14:paraId="1A2D75DE" w14:textId="77777777" w:rsidR="002E620D" w:rsidRPr="002E620D" w:rsidRDefault="0047226F" w:rsidP="002E620D">
            <w:hyperlink r:id="rId51" w:history="1">
              <w:r w:rsidR="002E620D" w:rsidRPr="002E620D">
                <w:rPr>
                  <w:rStyle w:val="Hyperlink"/>
                </w:rPr>
                <w:t>Dirk Derrick Car &amp; Truck Accident Injury Scholarship</w:t>
              </w:r>
            </w:hyperlink>
          </w:p>
        </w:tc>
        <w:tc>
          <w:tcPr>
            <w:tcW w:w="2877" w:type="pct"/>
            <w:hideMark/>
          </w:tcPr>
          <w:p w14:paraId="5D0F85EF" w14:textId="53DC772B" w:rsidR="002E620D" w:rsidRPr="002E620D" w:rsidRDefault="002E620D" w:rsidP="002E620D">
            <w:r w:rsidRPr="002E620D">
              <w:t xml:space="preserve">$1,000 </w:t>
            </w:r>
            <w:r>
              <w:t>–</w:t>
            </w:r>
            <w:r w:rsidRPr="002E620D">
              <w:t xml:space="preserve"> </w:t>
            </w:r>
            <w:r>
              <w:t>For</w:t>
            </w:r>
            <w:r w:rsidRPr="002E620D">
              <w:t xml:space="preserve"> any current or soon-to-be undergraduate student who has had their life altered due to an injury from a car or truck accident, be it their injury that of a loved one, or an influential individual. </w:t>
            </w:r>
          </w:p>
        </w:tc>
        <w:tc>
          <w:tcPr>
            <w:tcW w:w="457" w:type="pct"/>
            <w:noWrap/>
            <w:hideMark/>
          </w:tcPr>
          <w:p w14:paraId="37921C2F" w14:textId="3EF498CA" w:rsidR="002E620D" w:rsidRPr="002E620D" w:rsidRDefault="002E620D" w:rsidP="002E620D">
            <w:r w:rsidRPr="002E620D">
              <w:t>12/15</w:t>
            </w:r>
          </w:p>
        </w:tc>
      </w:tr>
      <w:tr w:rsidR="008C48D9" w:rsidRPr="002E620D" w14:paraId="519BD80B" w14:textId="77777777" w:rsidTr="00AA4E53">
        <w:trPr>
          <w:trHeight w:val="20"/>
        </w:trPr>
        <w:tc>
          <w:tcPr>
            <w:tcW w:w="1666" w:type="pct"/>
            <w:noWrap/>
          </w:tcPr>
          <w:p w14:paraId="42E04BEE" w14:textId="6E45DD75" w:rsidR="003E4A34" w:rsidRDefault="0047226F" w:rsidP="002E620D">
            <w:hyperlink r:id="rId52" w:tgtFrame="_blank" w:history="1">
              <w:r w:rsidR="003E4A34" w:rsidRPr="003E4A34">
                <w:rPr>
                  <w:rStyle w:val="Hyperlink"/>
                </w:rPr>
                <w:t>Washington State Volunteer Service Awards.</w:t>
              </w:r>
            </w:hyperlink>
          </w:p>
        </w:tc>
        <w:tc>
          <w:tcPr>
            <w:tcW w:w="2877" w:type="pct"/>
          </w:tcPr>
          <w:p w14:paraId="31CDD343" w14:textId="0E014F83" w:rsidR="003E4A34" w:rsidRDefault="003E4A34" w:rsidP="006F53A6">
            <w:r w:rsidRPr="003E4A34">
              <w:t xml:space="preserve">Honor the many acts of kindness individuals, families, service groups and organizations perform in communities across the state of Washington. </w:t>
            </w:r>
          </w:p>
        </w:tc>
        <w:tc>
          <w:tcPr>
            <w:tcW w:w="457" w:type="pct"/>
            <w:noWrap/>
          </w:tcPr>
          <w:p w14:paraId="402E7719" w14:textId="64A38A7F" w:rsidR="003E4A34" w:rsidRPr="002E620D" w:rsidRDefault="003E4A34" w:rsidP="002E620D">
            <w:r>
              <w:t>12/22</w:t>
            </w:r>
          </w:p>
        </w:tc>
      </w:tr>
      <w:tr w:rsidR="008C48D9" w:rsidRPr="002E620D" w14:paraId="6782A0D2" w14:textId="77777777" w:rsidTr="00AA4E53">
        <w:trPr>
          <w:trHeight w:val="20"/>
        </w:trPr>
        <w:tc>
          <w:tcPr>
            <w:tcW w:w="1666" w:type="pct"/>
            <w:noWrap/>
            <w:hideMark/>
          </w:tcPr>
          <w:p w14:paraId="47752BE6" w14:textId="77777777" w:rsidR="002E620D" w:rsidRPr="002E620D" w:rsidRDefault="0047226F" w:rsidP="002E620D">
            <w:hyperlink r:id="rId53" w:history="1">
              <w:r w:rsidR="002E620D" w:rsidRPr="002E620D">
                <w:rPr>
                  <w:rStyle w:val="Hyperlink"/>
                </w:rPr>
                <w:t>NASA Student Art Contest</w:t>
              </w:r>
            </w:hyperlink>
          </w:p>
        </w:tc>
        <w:tc>
          <w:tcPr>
            <w:tcW w:w="2877" w:type="pct"/>
            <w:hideMark/>
          </w:tcPr>
          <w:p w14:paraId="7521EDFE" w14:textId="40165053" w:rsidR="002E620D" w:rsidRPr="002E620D" w:rsidRDefault="003B3780" w:rsidP="002E620D">
            <w:r>
              <w:t>For</w:t>
            </w:r>
            <w:r w:rsidR="002E620D" w:rsidRPr="002E620D">
              <w:t xml:space="preserve"> students in grades K-12 to participate in the 2024 NASA Langley Art Contest, using the theme “Connect the Dots.” </w:t>
            </w:r>
          </w:p>
        </w:tc>
        <w:tc>
          <w:tcPr>
            <w:tcW w:w="457" w:type="pct"/>
            <w:noWrap/>
            <w:hideMark/>
          </w:tcPr>
          <w:p w14:paraId="31B42881" w14:textId="48964889" w:rsidR="002E620D" w:rsidRPr="002E620D" w:rsidRDefault="002E620D" w:rsidP="002E620D">
            <w:r w:rsidRPr="002E620D">
              <w:t>12/31</w:t>
            </w:r>
          </w:p>
        </w:tc>
      </w:tr>
      <w:tr w:rsidR="008C48D9" w:rsidRPr="002E620D" w14:paraId="3A983BE8" w14:textId="77777777" w:rsidTr="00AA4E53">
        <w:trPr>
          <w:trHeight w:val="20"/>
        </w:trPr>
        <w:tc>
          <w:tcPr>
            <w:tcW w:w="1666" w:type="pct"/>
            <w:noWrap/>
            <w:hideMark/>
          </w:tcPr>
          <w:p w14:paraId="19608ED4" w14:textId="77777777" w:rsidR="002E620D" w:rsidRPr="002E620D" w:rsidRDefault="0047226F" w:rsidP="002E620D">
            <w:hyperlink r:id="rId54" w:history="1">
              <w:r w:rsidR="002E620D" w:rsidRPr="002E620D">
                <w:rPr>
                  <w:rStyle w:val="Hyperlink"/>
                </w:rPr>
                <w:t>Top Ten List Scholarship</w:t>
              </w:r>
            </w:hyperlink>
          </w:p>
        </w:tc>
        <w:tc>
          <w:tcPr>
            <w:tcW w:w="2877" w:type="pct"/>
            <w:hideMark/>
          </w:tcPr>
          <w:p w14:paraId="28541C21" w14:textId="3404B23B" w:rsidR="002E620D" w:rsidRPr="002E620D" w:rsidRDefault="002E620D" w:rsidP="002E620D">
            <w:r w:rsidRPr="002E620D">
              <w:t>($1,500) - In 250 words or less submit a response to the question: "Create a Top Ten List of the top ten reasons you should get this scholarship."</w:t>
            </w:r>
          </w:p>
        </w:tc>
        <w:tc>
          <w:tcPr>
            <w:tcW w:w="457" w:type="pct"/>
            <w:noWrap/>
            <w:hideMark/>
          </w:tcPr>
          <w:p w14:paraId="3DC7F1E9" w14:textId="486990BA" w:rsidR="002E620D" w:rsidRPr="002E620D" w:rsidRDefault="002E620D" w:rsidP="002E620D">
            <w:r w:rsidRPr="002E620D">
              <w:t>12/31</w:t>
            </w:r>
          </w:p>
        </w:tc>
      </w:tr>
      <w:tr w:rsidR="008C48D9" w:rsidRPr="002E620D" w14:paraId="5EAE0E3C" w14:textId="77777777" w:rsidTr="00AA4E53">
        <w:trPr>
          <w:trHeight w:val="20"/>
        </w:trPr>
        <w:tc>
          <w:tcPr>
            <w:tcW w:w="1666" w:type="pct"/>
            <w:noWrap/>
          </w:tcPr>
          <w:p w14:paraId="11AF9621" w14:textId="5F8B7394" w:rsidR="006F53A6" w:rsidRDefault="0047226F" w:rsidP="002E620D">
            <w:hyperlink r:id="rId55" w:tgtFrame="_blank" w:history="1">
              <w:r w:rsidR="006F53A6" w:rsidRPr="003E4A34">
                <w:rPr>
                  <w:rStyle w:val="Hyperlink"/>
                </w:rPr>
                <w:t>Reach For Your Peak</w:t>
              </w:r>
            </w:hyperlink>
          </w:p>
        </w:tc>
        <w:tc>
          <w:tcPr>
            <w:tcW w:w="2877" w:type="pct"/>
          </w:tcPr>
          <w:p w14:paraId="181F2E7B" w14:textId="03DF82A6" w:rsidR="006F53A6" w:rsidRPr="002E620D" w:rsidRDefault="006F53A6" w:rsidP="002E620D">
            <w:r w:rsidRPr="003E4A34">
              <w:t xml:space="preserve">A $2000 scholarship for a HS junior or senior living in OR or WA. </w:t>
            </w:r>
          </w:p>
        </w:tc>
        <w:tc>
          <w:tcPr>
            <w:tcW w:w="457" w:type="pct"/>
            <w:noWrap/>
          </w:tcPr>
          <w:p w14:paraId="7F46EAE3" w14:textId="1EFACEF6" w:rsidR="006F53A6" w:rsidRPr="002E620D" w:rsidRDefault="006F53A6" w:rsidP="002E620D">
            <w:r>
              <w:t>12/31</w:t>
            </w:r>
          </w:p>
        </w:tc>
      </w:tr>
      <w:tr w:rsidR="008C48D9" w:rsidRPr="002E620D" w14:paraId="565E0D7E" w14:textId="77777777" w:rsidTr="00AA4E53">
        <w:trPr>
          <w:trHeight w:val="20"/>
        </w:trPr>
        <w:tc>
          <w:tcPr>
            <w:tcW w:w="1666" w:type="pct"/>
            <w:noWrap/>
          </w:tcPr>
          <w:p w14:paraId="1D704FF3" w14:textId="28A9042E" w:rsidR="008C48D9" w:rsidRPr="008C48D9" w:rsidRDefault="0047226F" w:rsidP="008C48D9">
            <w:hyperlink r:id="rId56" w:history="1">
              <w:r w:rsidR="008C48D9" w:rsidRPr="008C48D9">
                <w:rPr>
                  <w:rStyle w:val="Hyperlink"/>
                </w:rPr>
                <w:t>First-Gen Trailblazers Scholarship</w:t>
              </w:r>
            </w:hyperlink>
            <w:r w:rsidR="008C48D9" w:rsidRPr="008C48D9">
              <w:t xml:space="preserve"> </w:t>
            </w:r>
          </w:p>
        </w:tc>
        <w:tc>
          <w:tcPr>
            <w:tcW w:w="2877" w:type="pct"/>
          </w:tcPr>
          <w:p w14:paraId="78B7CE0D" w14:textId="6D185506" w:rsidR="008C48D9" w:rsidRPr="008C48D9" w:rsidRDefault="008C48D9" w:rsidP="008C48D9">
            <w:r w:rsidRPr="008C48D9">
              <w:t>Awarded exclusively to high school juniors and seniors who are the first in their generation to go to college.</w:t>
            </w:r>
          </w:p>
        </w:tc>
        <w:tc>
          <w:tcPr>
            <w:tcW w:w="457" w:type="pct"/>
            <w:noWrap/>
          </w:tcPr>
          <w:p w14:paraId="3E68D271" w14:textId="583BF636" w:rsidR="008C48D9" w:rsidRPr="008C48D9" w:rsidRDefault="008C48D9" w:rsidP="008C48D9">
            <w:r w:rsidRPr="008C48D9">
              <w:t>12/31</w:t>
            </w:r>
          </w:p>
        </w:tc>
      </w:tr>
      <w:tr w:rsidR="008C48D9" w:rsidRPr="002E620D" w14:paraId="5F7C256C" w14:textId="77777777" w:rsidTr="00AA4E53">
        <w:trPr>
          <w:trHeight w:val="20"/>
        </w:trPr>
        <w:tc>
          <w:tcPr>
            <w:tcW w:w="1666" w:type="pct"/>
            <w:noWrap/>
          </w:tcPr>
          <w:p w14:paraId="03F4C27F" w14:textId="0D1C4013" w:rsidR="008C48D9" w:rsidRPr="008C48D9" w:rsidRDefault="0047226F" w:rsidP="008C48D9">
            <w:hyperlink r:id="rId57" w:history="1">
              <w:r w:rsidR="008C48D9" w:rsidRPr="008C48D9">
                <w:rPr>
                  <w:rStyle w:val="Hyperlink"/>
                </w:rPr>
                <w:t>Rise to Legacy HBCU Scholarship</w:t>
              </w:r>
            </w:hyperlink>
            <w:r w:rsidR="008C48D9" w:rsidRPr="008C48D9">
              <w:t xml:space="preserve"> </w:t>
            </w:r>
          </w:p>
        </w:tc>
        <w:tc>
          <w:tcPr>
            <w:tcW w:w="2877" w:type="pct"/>
          </w:tcPr>
          <w:p w14:paraId="5FD6335D" w14:textId="44233804" w:rsidR="008C48D9" w:rsidRPr="008C48D9" w:rsidRDefault="0047226F" w:rsidP="008C48D9">
            <w:hyperlink r:id="rId58" w:history="1"/>
            <w:r w:rsidR="008C48D9" w:rsidRPr="008C48D9">
              <w:t xml:space="preserve"> Awarded exclusively to high school juniors and seniors who are planning to apply to a Historically Black College or University.</w:t>
            </w:r>
          </w:p>
        </w:tc>
        <w:tc>
          <w:tcPr>
            <w:tcW w:w="457" w:type="pct"/>
            <w:noWrap/>
          </w:tcPr>
          <w:p w14:paraId="377D5D96" w14:textId="424850AB" w:rsidR="008C48D9" w:rsidRPr="008C48D9" w:rsidRDefault="008C48D9" w:rsidP="008C48D9">
            <w:r w:rsidRPr="008C48D9">
              <w:t>12/31</w:t>
            </w:r>
          </w:p>
        </w:tc>
      </w:tr>
      <w:tr w:rsidR="008C48D9" w:rsidRPr="002E620D" w14:paraId="58084E9B" w14:textId="77777777" w:rsidTr="00AA4E53">
        <w:trPr>
          <w:trHeight w:val="20"/>
        </w:trPr>
        <w:tc>
          <w:tcPr>
            <w:tcW w:w="1666" w:type="pct"/>
            <w:noWrap/>
            <w:hideMark/>
          </w:tcPr>
          <w:p w14:paraId="7D3EF8F6" w14:textId="0B49A03D" w:rsidR="008C48D9" w:rsidRPr="002E620D" w:rsidRDefault="0047226F" w:rsidP="008C48D9">
            <w:hyperlink r:id="rId59" w:history="1">
              <w:r w:rsidR="008C48D9" w:rsidRPr="002E620D">
                <w:rPr>
                  <w:rStyle w:val="Hyperlink"/>
                </w:rPr>
                <w:t>Unigo $10K Scholarship</w:t>
              </w:r>
            </w:hyperlink>
          </w:p>
        </w:tc>
        <w:tc>
          <w:tcPr>
            <w:tcW w:w="2877" w:type="pct"/>
            <w:hideMark/>
          </w:tcPr>
          <w:p w14:paraId="73E1F2B8" w14:textId="2F4485A3" w:rsidR="008C48D9" w:rsidRPr="002E620D" w:rsidRDefault="008C48D9" w:rsidP="008C48D9">
            <w:r w:rsidRPr="002E620D">
              <w:t>($10,000) - Submit an online written response to the question: Would you rather be smart, funny</w:t>
            </w:r>
            <w:r>
              <w:t>,</w:t>
            </w:r>
            <w:r w:rsidRPr="002E620D">
              <w:t xml:space="preserve"> or rich? Why?" (250 words or less)</w:t>
            </w:r>
          </w:p>
        </w:tc>
        <w:tc>
          <w:tcPr>
            <w:tcW w:w="457" w:type="pct"/>
            <w:noWrap/>
            <w:hideMark/>
          </w:tcPr>
          <w:p w14:paraId="3E2978B3" w14:textId="14E20B10" w:rsidR="008C48D9" w:rsidRPr="002E620D" w:rsidRDefault="008C48D9" w:rsidP="008C48D9">
            <w:r w:rsidRPr="002E620D">
              <w:t>12/31</w:t>
            </w:r>
          </w:p>
        </w:tc>
      </w:tr>
      <w:tr w:rsidR="008C48D9" w:rsidRPr="002E620D" w14:paraId="0B3737EA" w14:textId="77777777" w:rsidTr="00AA4E53">
        <w:trPr>
          <w:trHeight w:val="20"/>
        </w:trPr>
        <w:tc>
          <w:tcPr>
            <w:tcW w:w="1666" w:type="pct"/>
            <w:noWrap/>
            <w:hideMark/>
          </w:tcPr>
          <w:p w14:paraId="51BC7982" w14:textId="77777777" w:rsidR="008C48D9" w:rsidRPr="002E620D" w:rsidRDefault="0047226F" w:rsidP="008C48D9">
            <w:hyperlink r:id="rId60" w:history="1">
              <w:r w:rsidR="008C48D9" w:rsidRPr="002E620D">
                <w:rPr>
                  <w:rStyle w:val="Hyperlink"/>
                </w:rPr>
                <w:t>Pride Foundation Scholarship</w:t>
              </w:r>
            </w:hyperlink>
          </w:p>
        </w:tc>
        <w:tc>
          <w:tcPr>
            <w:tcW w:w="2877" w:type="pct"/>
            <w:hideMark/>
          </w:tcPr>
          <w:p w14:paraId="468E4AF7" w14:textId="2D2FEAAC" w:rsidR="008C48D9" w:rsidRPr="002E620D" w:rsidRDefault="008C48D9" w:rsidP="008C48D9">
            <w:r w:rsidRPr="002E620D">
              <w:t xml:space="preserve">For current and future leaders </w:t>
            </w:r>
            <w:r>
              <w:t xml:space="preserve">LGBTQIA </w:t>
            </w:r>
            <w:r w:rsidRPr="002E620D">
              <w:t xml:space="preserve">and straight ally community from Alaska, Idaho, Montana, Oregon, and Washington. </w:t>
            </w:r>
          </w:p>
        </w:tc>
        <w:tc>
          <w:tcPr>
            <w:tcW w:w="457" w:type="pct"/>
            <w:noWrap/>
            <w:hideMark/>
          </w:tcPr>
          <w:p w14:paraId="5BDEBE4B" w14:textId="3ECF0FF9" w:rsidR="008C48D9" w:rsidRPr="002E620D" w:rsidRDefault="008C48D9" w:rsidP="008C48D9">
            <w:r w:rsidRPr="002E620D">
              <w:t>1/6</w:t>
            </w:r>
          </w:p>
        </w:tc>
      </w:tr>
      <w:tr w:rsidR="008C48D9" w:rsidRPr="002E620D" w14:paraId="77B415C2" w14:textId="77777777" w:rsidTr="00AA4E53">
        <w:trPr>
          <w:trHeight w:val="20"/>
        </w:trPr>
        <w:tc>
          <w:tcPr>
            <w:tcW w:w="1666" w:type="pct"/>
            <w:noWrap/>
            <w:hideMark/>
          </w:tcPr>
          <w:p w14:paraId="6068B85D" w14:textId="77777777" w:rsidR="008C48D9" w:rsidRPr="002E620D" w:rsidRDefault="0047226F" w:rsidP="008C48D9">
            <w:hyperlink r:id="rId61" w:history="1">
              <w:r w:rsidR="008C48D9" w:rsidRPr="002E620D">
                <w:rPr>
                  <w:rStyle w:val="Hyperlink"/>
                </w:rPr>
                <w:t>Ron Brown Scholar Program</w:t>
              </w:r>
            </w:hyperlink>
          </w:p>
        </w:tc>
        <w:tc>
          <w:tcPr>
            <w:tcW w:w="2877" w:type="pct"/>
            <w:hideMark/>
          </w:tcPr>
          <w:p w14:paraId="2C75B602" w14:textId="6FDFD586" w:rsidR="008C48D9" w:rsidRPr="002E620D" w:rsidRDefault="008C48D9" w:rsidP="008C48D9">
            <w:r>
              <w:t>Awards</w:t>
            </w:r>
            <w:r w:rsidRPr="002E620D">
              <w:t xml:space="preserve"> 20 or more</w:t>
            </w:r>
            <w:r>
              <w:t xml:space="preserve"> </w:t>
            </w:r>
            <w:r w:rsidRPr="002E620D">
              <w:t xml:space="preserve">scholarships annually </w:t>
            </w:r>
            <w:r>
              <w:t>for</w:t>
            </w:r>
            <w:r w:rsidRPr="002E620D">
              <w:t xml:space="preserve"> $40,000 to extraordinary African</w:t>
            </w:r>
            <w:r>
              <w:t xml:space="preserve"> American students </w:t>
            </w:r>
            <w:r w:rsidRPr="002E620D">
              <w:t>must attend a four-year accredited college or university within the United States.</w:t>
            </w:r>
          </w:p>
        </w:tc>
        <w:tc>
          <w:tcPr>
            <w:tcW w:w="457" w:type="pct"/>
            <w:noWrap/>
            <w:hideMark/>
          </w:tcPr>
          <w:p w14:paraId="3AD4259F" w14:textId="28A48EE9" w:rsidR="008C48D9" w:rsidRPr="002E620D" w:rsidRDefault="008C48D9" w:rsidP="008C48D9">
            <w:r w:rsidRPr="002E620D">
              <w:t>1/9</w:t>
            </w:r>
          </w:p>
        </w:tc>
      </w:tr>
      <w:tr w:rsidR="008C48D9" w:rsidRPr="002E620D" w14:paraId="54CDFAE2" w14:textId="77777777" w:rsidTr="00AA4E53">
        <w:trPr>
          <w:trHeight w:val="20"/>
        </w:trPr>
        <w:tc>
          <w:tcPr>
            <w:tcW w:w="1666" w:type="pct"/>
            <w:noWrap/>
            <w:hideMark/>
          </w:tcPr>
          <w:p w14:paraId="52B39AE0" w14:textId="77777777" w:rsidR="008C48D9" w:rsidRPr="002E620D" w:rsidRDefault="0047226F" w:rsidP="008C48D9">
            <w:hyperlink r:id="rId62" w:history="1">
              <w:r w:rsidR="008C48D9" w:rsidRPr="002E620D">
                <w:rPr>
                  <w:rStyle w:val="Hyperlink"/>
                </w:rPr>
                <w:t>APIASF Scholarship Program</w:t>
              </w:r>
            </w:hyperlink>
          </w:p>
        </w:tc>
        <w:tc>
          <w:tcPr>
            <w:tcW w:w="2877" w:type="pct"/>
            <w:hideMark/>
          </w:tcPr>
          <w:p w14:paraId="4F4976B0" w14:textId="4F434E13" w:rsidR="008C48D9" w:rsidRPr="002E620D" w:rsidRDefault="008C48D9" w:rsidP="008C48D9">
            <w:r w:rsidRPr="002E620D">
              <w:t xml:space="preserve">($2,500-$20,000) - </w:t>
            </w:r>
            <w:r>
              <w:t>P</w:t>
            </w:r>
            <w:r w:rsidRPr="002E620D">
              <w:t xml:space="preserve">rovides scholarships to underserved APIA students with a special focus on those who: Live at or below the poverty level or are otherwise of low socioeconomic status; Are the first in their families to attend college; Are representative of the APIA community’s diversity (geographically and ethnically), especially those ethnicities that have been underrepresented on college campuses due to limited access and opportunity; and have placed a strong emphasis on community service, leadership, and solid academic achievement. </w:t>
            </w:r>
          </w:p>
        </w:tc>
        <w:tc>
          <w:tcPr>
            <w:tcW w:w="457" w:type="pct"/>
            <w:noWrap/>
            <w:hideMark/>
          </w:tcPr>
          <w:p w14:paraId="505B2CAE" w14:textId="4C0B571D" w:rsidR="008C48D9" w:rsidRPr="002E620D" w:rsidRDefault="008C48D9" w:rsidP="008C48D9">
            <w:r w:rsidRPr="002E620D">
              <w:t>1/9</w:t>
            </w:r>
          </w:p>
        </w:tc>
      </w:tr>
      <w:tr w:rsidR="008C48D9" w:rsidRPr="002E620D" w14:paraId="3EDEE701" w14:textId="77777777" w:rsidTr="00AA4E53">
        <w:trPr>
          <w:trHeight w:val="20"/>
        </w:trPr>
        <w:tc>
          <w:tcPr>
            <w:tcW w:w="1666" w:type="pct"/>
            <w:noWrap/>
            <w:hideMark/>
          </w:tcPr>
          <w:p w14:paraId="7D1E8A9D" w14:textId="6165F039" w:rsidR="008C48D9" w:rsidRPr="002E620D" w:rsidRDefault="0047226F" w:rsidP="008C48D9">
            <w:hyperlink r:id="rId63" w:history="1">
              <w:r w:rsidR="008C48D9" w:rsidRPr="002E620D">
                <w:rPr>
                  <w:rStyle w:val="Hyperlink"/>
                </w:rPr>
                <w:t xml:space="preserve">Jackie Robinson Foundation Scholarship </w:t>
              </w:r>
            </w:hyperlink>
          </w:p>
        </w:tc>
        <w:tc>
          <w:tcPr>
            <w:tcW w:w="2877" w:type="pct"/>
            <w:hideMark/>
          </w:tcPr>
          <w:p w14:paraId="17B89310" w14:textId="12B998A8" w:rsidR="008C48D9" w:rsidRPr="002E620D" w:rsidRDefault="008C48D9" w:rsidP="008C48D9">
            <w:r w:rsidRPr="002E620D">
              <w:t xml:space="preserve">($35,000) - </w:t>
            </w:r>
            <w:r>
              <w:t>Awarded</w:t>
            </w:r>
            <w:r w:rsidRPr="002E620D">
              <w:t xml:space="preserve"> to outstanding </w:t>
            </w:r>
            <w:r>
              <w:t xml:space="preserve">HS </w:t>
            </w:r>
            <w:r w:rsidRPr="002E620D">
              <w:t xml:space="preserve">graduates who plan to earn a baccalaureate degree from an accredited four-year college or university. </w:t>
            </w:r>
          </w:p>
        </w:tc>
        <w:tc>
          <w:tcPr>
            <w:tcW w:w="457" w:type="pct"/>
            <w:noWrap/>
            <w:hideMark/>
          </w:tcPr>
          <w:p w14:paraId="1EEE8131" w14:textId="6A19BE89" w:rsidR="008C48D9" w:rsidRPr="002E620D" w:rsidRDefault="008C48D9" w:rsidP="008C48D9">
            <w:r w:rsidRPr="002E620D">
              <w:t>1/10</w:t>
            </w:r>
          </w:p>
        </w:tc>
      </w:tr>
      <w:tr w:rsidR="008C48D9" w:rsidRPr="002E620D" w14:paraId="07763465" w14:textId="77777777" w:rsidTr="00AA4E53">
        <w:trPr>
          <w:trHeight w:val="20"/>
        </w:trPr>
        <w:tc>
          <w:tcPr>
            <w:tcW w:w="1666" w:type="pct"/>
            <w:noWrap/>
            <w:hideMark/>
          </w:tcPr>
          <w:p w14:paraId="0850DFAB" w14:textId="77777777" w:rsidR="008C48D9" w:rsidRPr="002E620D" w:rsidRDefault="0047226F" w:rsidP="008C48D9">
            <w:hyperlink r:id="rId64" w:history="1">
              <w:r w:rsidR="008C48D9" w:rsidRPr="002E620D">
                <w:rPr>
                  <w:rStyle w:val="Hyperlink"/>
                </w:rPr>
                <w:t>FFA Scholarships</w:t>
              </w:r>
            </w:hyperlink>
          </w:p>
        </w:tc>
        <w:tc>
          <w:tcPr>
            <w:tcW w:w="2877" w:type="pct"/>
            <w:hideMark/>
          </w:tcPr>
          <w:p w14:paraId="21A14F7B" w14:textId="154EA362" w:rsidR="008C48D9" w:rsidRPr="002E620D" w:rsidRDefault="008C48D9" w:rsidP="008C48D9">
            <w:r w:rsidRPr="002E620D">
              <w:t xml:space="preserve">Over 1,000 scholarships </w:t>
            </w:r>
            <w:r>
              <w:t>with</w:t>
            </w:r>
            <w:r w:rsidRPr="002E620D">
              <w:t>/ just one application available to FFA members.</w:t>
            </w:r>
          </w:p>
        </w:tc>
        <w:tc>
          <w:tcPr>
            <w:tcW w:w="457" w:type="pct"/>
            <w:noWrap/>
            <w:hideMark/>
          </w:tcPr>
          <w:p w14:paraId="4472E98A" w14:textId="78AF8726" w:rsidR="008C48D9" w:rsidRPr="002E620D" w:rsidRDefault="008C48D9" w:rsidP="008C48D9">
            <w:r w:rsidRPr="002E620D">
              <w:t>1/11</w:t>
            </w:r>
          </w:p>
        </w:tc>
      </w:tr>
      <w:tr w:rsidR="008C48D9" w:rsidRPr="002E620D" w14:paraId="47BA7E84" w14:textId="77777777" w:rsidTr="00AA4E53">
        <w:trPr>
          <w:trHeight w:val="20"/>
        </w:trPr>
        <w:tc>
          <w:tcPr>
            <w:tcW w:w="1666" w:type="pct"/>
            <w:noWrap/>
            <w:hideMark/>
          </w:tcPr>
          <w:p w14:paraId="5CC4B153" w14:textId="77777777" w:rsidR="008C48D9" w:rsidRPr="002E620D" w:rsidRDefault="0047226F" w:rsidP="008C48D9">
            <w:hyperlink r:id="rId65" w:history="1">
              <w:r w:rsidR="008C48D9" w:rsidRPr="002E620D">
                <w:rPr>
                  <w:rStyle w:val="Hyperlink"/>
                </w:rPr>
                <w:t>GSBA Scholarship Fund</w:t>
              </w:r>
            </w:hyperlink>
          </w:p>
        </w:tc>
        <w:tc>
          <w:tcPr>
            <w:tcW w:w="2877" w:type="pct"/>
            <w:hideMark/>
          </w:tcPr>
          <w:p w14:paraId="00D3A48F" w14:textId="77777777" w:rsidR="008C48D9" w:rsidRPr="002E620D" w:rsidRDefault="008C48D9" w:rsidP="008C48D9">
            <w:r w:rsidRPr="002E620D">
              <w:t>($8,000) - The average annual award amount for each scholar is $8,000. In addition, GSBA invests in our scholars' leadership development through annual programs and workshops.</w:t>
            </w:r>
          </w:p>
        </w:tc>
        <w:tc>
          <w:tcPr>
            <w:tcW w:w="457" w:type="pct"/>
            <w:noWrap/>
            <w:hideMark/>
          </w:tcPr>
          <w:p w14:paraId="525CA889" w14:textId="00E0C6E7" w:rsidR="008C48D9" w:rsidRPr="002E620D" w:rsidRDefault="008C48D9" w:rsidP="008C48D9">
            <w:r w:rsidRPr="002E620D">
              <w:t>1/12</w:t>
            </w:r>
          </w:p>
        </w:tc>
      </w:tr>
      <w:tr w:rsidR="008C48D9" w:rsidRPr="002E620D" w14:paraId="0368F209" w14:textId="77777777" w:rsidTr="00AA4E53">
        <w:trPr>
          <w:trHeight w:val="20"/>
        </w:trPr>
        <w:tc>
          <w:tcPr>
            <w:tcW w:w="1666" w:type="pct"/>
            <w:noWrap/>
            <w:hideMark/>
          </w:tcPr>
          <w:p w14:paraId="58945EBA" w14:textId="77777777" w:rsidR="008C48D9" w:rsidRPr="002E620D" w:rsidRDefault="0047226F" w:rsidP="008C48D9">
            <w:hyperlink r:id="rId66" w:history="1">
              <w:r w:rsidR="008C48D9" w:rsidRPr="002E620D">
                <w:rPr>
                  <w:rStyle w:val="Hyperlink"/>
                </w:rPr>
                <w:t>Bezos Scholars Program</w:t>
              </w:r>
            </w:hyperlink>
          </w:p>
        </w:tc>
        <w:tc>
          <w:tcPr>
            <w:tcW w:w="2877" w:type="pct"/>
            <w:hideMark/>
          </w:tcPr>
          <w:p w14:paraId="4F02D811" w14:textId="4D5915AD" w:rsidR="008C48D9" w:rsidRPr="002E620D" w:rsidRDefault="008C48D9" w:rsidP="008C48D9">
            <w:r>
              <w:t xml:space="preserve">For HS </w:t>
            </w:r>
            <w:r w:rsidRPr="002E620D">
              <w:t>juniors</w:t>
            </w:r>
            <w:r>
              <w:t xml:space="preserve">. </w:t>
            </w:r>
            <w:r w:rsidRPr="002E620D">
              <w:t xml:space="preserve">Successful applicants have a strong drive and commitment to their education and demonstrate maturity, curiosity, resilience, and leadership. </w:t>
            </w:r>
          </w:p>
        </w:tc>
        <w:tc>
          <w:tcPr>
            <w:tcW w:w="457" w:type="pct"/>
            <w:noWrap/>
            <w:hideMark/>
          </w:tcPr>
          <w:p w14:paraId="3B27DD7E" w14:textId="4A3B3667" w:rsidR="008C48D9" w:rsidRPr="002E620D" w:rsidRDefault="008C48D9" w:rsidP="008C48D9">
            <w:r w:rsidRPr="002E620D">
              <w:t>1/24</w:t>
            </w:r>
          </w:p>
        </w:tc>
      </w:tr>
      <w:tr w:rsidR="008C48D9" w:rsidRPr="002E620D" w14:paraId="583E7A3B" w14:textId="77777777" w:rsidTr="00AA4E53">
        <w:trPr>
          <w:trHeight w:val="20"/>
        </w:trPr>
        <w:tc>
          <w:tcPr>
            <w:tcW w:w="1666" w:type="pct"/>
            <w:noWrap/>
            <w:hideMark/>
          </w:tcPr>
          <w:p w14:paraId="6C19ECC7" w14:textId="77777777" w:rsidR="008C48D9" w:rsidRPr="002E620D" w:rsidRDefault="0047226F" w:rsidP="008C48D9">
            <w:hyperlink r:id="rId67" w:history="1">
              <w:r w:rsidR="008C48D9" w:rsidRPr="002E620D">
                <w:rPr>
                  <w:rStyle w:val="Hyperlink"/>
                </w:rPr>
                <w:t>The Hamilton Award</w:t>
              </w:r>
            </w:hyperlink>
          </w:p>
        </w:tc>
        <w:tc>
          <w:tcPr>
            <w:tcW w:w="2877" w:type="pct"/>
            <w:hideMark/>
          </w:tcPr>
          <w:p w14:paraId="399D8042" w14:textId="7A776E05" w:rsidR="008C48D9" w:rsidRPr="002E620D" w:rsidRDefault="008C48D9" w:rsidP="008C48D9">
            <w:r>
              <w:t>For</w:t>
            </w:r>
            <w:r w:rsidRPr="002E620D">
              <w:t xml:space="preserve"> HS juniors for their academic, personal, and service achievements</w:t>
            </w:r>
            <w:r>
              <w:t xml:space="preserve">. This </w:t>
            </w:r>
            <w:r w:rsidRPr="002E620D">
              <w:t xml:space="preserve">three-year, </w:t>
            </w:r>
            <w:r>
              <w:t>no-student-cost</w:t>
            </w:r>
            <w:r w:rsidRPr="002E620D">
              <w:t xml:space="preserve"> program helps students get into college, transition to college, succeed while in college</w:t>
            </w:r>
            <w:r>
              <w:t>,</w:t>
            </w:r>
            <w:r w:rsidRPr="002E620D">
              <w:t xml:space="preserve"> and transition to the </w:t>
            </w:r>
            <w:r>
              <w:t>post-college</w:t>
            </w:r>
            <w:r w:rsidRPr="002E620D">
              <w:t xml:space="preserve"> world.</w:t>
            </w:r>
          </w:p>
        </w:tc>
        <w:tc>
          <w:tcPr>
            <w:tcW w:w="457" w:type="pct"/>
            <w:noWrap/>
            <w:hideMark/>
          </w:tcPr>
          <w:p w14:paraId="6A4E4874" w14:textId="5CA2E6E2" w:rsidR="008C48D9" w:rsidRPr="002E620D" w:rsidRDefault="008C48D9" w:rsidP="008C48D9">
            <w:r w:rsidRPr="002E620D">
              <w:t>1/26</w:t>
            </w:r>
          </w:p>
        </w:tc>
      </w:tr>
      <w:tr w:rsidR="008C48D9" w:rsidRPr="002E620D" w14:paraId="7AFD87F2" w14:textId="77777777" w:rsidTr="00AA4E53">
        <w:trPr>
          <w:trHeight w:val="20"/>
        </w:trPr>
        <w:tc>
          <w:tcPr>
            <w:tcW w:w="1666" w:type="pct"/>
            <w:noWrap/>
            <w:hideMark/>
          </w:tcPr>
          <w:p w14:paraId="6FE41F71" w14:textId="77777777" w:rsidR="008C48D9" w:rsidRPr="002E620D" w:rsidRDefault="0047226F" w:rsidP="008C48D9">
            <w:hyperlink r:id="rId68" w:history="1">
              <w:r w:rsidR="008C48D9" w:rsidRPr="002E620D">
                <w:rPr>
                  <w:rStyle w:val="Hyperlink"/>
                </w:rPr>
                <w:t>Truman D. Picard Scholarship for Native Students</w:t>
              </w:r>
            </w:hyperlink>
          </w:p>
        </w:tc>
        <w:tc>
          <w:tcPr>
            <w:tcW w:w="2877" w:type="pct"/>
            <w:hideMark/>
          </w:tcPr>
          <w:p w14:paraId="1D97357A" w14:textId="77777777" w:rsidR="008C48D9" w:rsidRPr="002E620D" w:rsidRDefault="008C48D9" w:rsidP="008C48D9">
            <w:r w:rsidRPr="002E620D">
              <w:t>Dedicated to the support of Native American students pursuing a higher education in Natural Resources.</w:t>
            </w:r>
          </w:p>
        </w:tc>
        <w:tc>
          <w:tcPr>
            <w:tcW w:w="457" w:type="pct"/>
            <w:noWrap/>
            <w:hideMark/>
          </w:tcPr>
          <w:p w14:paraId="4CEB53E0" w14:textId="24089E6A" w:rsidR="008C48D9" w:rsidRPr="002E620D" w:rsidRDefault="008C48D9" w:rsidP="008C48D9">
            <w:r w:rsidRPr="002E620D">
              <w:t>1/26</w:t>
            </w:r>
          </w:p>
        </w:tc>
      </w:tr>
      <w:tr w:rsidR="008C48D9" w:rsidRPr="002E620D" w14:paraId="7BC2D6CE" w14:textId="77777777" w:rsidTr="00AA4E53">
        <w:trPr>
          <w:trHeight w:val="20"/>
        </w:trPr>
        <w:tc>
          <w:tcPr>
            <w:tcW w:w="1666" w:type="pct"/>
            <w:noWrap/>
            <w:hideMark/>
          </w:tcPr>
          <w:p w14:paraId="6B554B5E" w14:textId="77777777" w:rsidR="008C48D9" w:rsidRPr="002E620D" w:rsidRDefault="0047226F" w:rsidP="008C48D9">
            <w:hyperlink r:id="rId69" w:history="1">
              <w:r w:rsidR="008C48D9" w:rsidRPr="002E620D">
                <w:rPr>
                  <w:rStyle w:val="Hyperlink"/>
                </w:rPr>
                <w:t>The UW DO-IT Scholars Program</w:t>
              </w:r>
            </w:hyperlink>
          </w:p>
        </w:tc>
        <w:tc>
          <w:tcPr>
            <w:tcW w:w="2877" w:type="pct"/>
            <w:hideMark/>
          </w:tcPr>
          <w:p w14:paraId="42394A1D" w14:textId="131B1A0A" w:rsidR="008C48D9" w:rsidRPr="002E620D" w:rsidRDefault="008C48D9" w:rsidP="008C48D9">
            <w:r>
              <w:t>For</w:t>
            </w:r>
            <w:r w:rsidRPr="002E620D">
              <w:t xml:space="preserve"> W</w:t>
            </w:r>
            <w:r>
              <w:t xml:space="preserve">A </w:t>
            </w:r>
            <w:r w:rsidRPr="002E620D">
              <w:t xml:space="preserve">State </w:t>
            </w:r>
            <w:r>
              <w:t>HS</w:t>
            </w:r>
            <w:r w:rsidRPr="002E620D">
              <w:t xml:space="preserve">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457" w:type="pct"/>
            <w:noWrap/>
            <w:hideMark/>
          </w:tcPr>
          <w:p w14:paraId="2ADD02D8" w14:textId="224AA0D4" w:rsidR="008C48D9" w:rsidRPr="002E620D" w:rsidRDefault="008C48D9" w:rsidP="008C48D9">
            <w:r w:rsidRPr="002E620D">
              <w:t>1/30</w:t>
            </w:r>
          </w:p>
        </w:tc>
      </w:tr>
      <w:tr w:rsidR="008C48D9" w:rsidRPr="00C41439" w14:paraId="669BF21E" w14:textId="77777777" w:rsidTr="008C48D9">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41439" w:rsidRDefault="008C48D9" w:rsidP="008C48D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41439" w14:paraId="47CE6E39" w14:textId="77777777" w:rsidTr="008C48D9">
        <w:trPr>
          <w:trHeight w:val="20"/>
        </w:trPr>
        <w:tc>
          <w:tcPr>
            <w:tcW w:w="5000" w:type="pct"/>
            <w:gridSpan w:val="3"/>
            <w:tcBorders>
              <w:top w:val="nil"/>
              <w:left w:val="nil"/>
              <w:bottom w:val="nil"/>
              <w:right w:val="nil"/>
            </w:tcBorders>
          </w:tcPr>
          <w:p w14:paraId="07A45E9D" w14:textId="77777777" w:rsidR="008C48D9" w:rsidRPr="00C41439" w:rsidRDefault="008C48D9" w:rsidP="008C48D9">
            <w:pPr>
              <w:jc w:val="center"/>
              <w:rPr>
                <w:rFonts w:ascii="Tw Cen MT" w:hAnsi="Tw Cen MT"/>
                <w:szCs w:val="20"/>
              </w:rPr>
            </w:pPr>
          </w:p>
        </w:tc>
      </w:tr>
      <w:tr w:rsidR="008C48D9" w:rsidRPr="00C41439" w14:paraId="7931BCB8" w14:textId="77777777" w:rsidTr="008C48D9">
        <w:trPr>
          <w:trHeight w:val="20"/>
        </w:trPr>
        <w:tc>
          <w:tcPr>
            <w:tcW w:w="5000" w:type="pct"/>
            <w:gridSpan w:val="3"/>
            <w:tcBorders>
              <w:top w:val="nil"/>
              <w:left w:val="nil"/>
              <w:bottom w:val="nil"/>
              <w:right w:val="nil"/>
            </w:tcBorders>
          </w:tcPr>
          <w:p w14:paraId="55675B98" w14:textId="640A781B" w:rsidR="008C48D9" w:rsidRPr="00C41439" w:rsidRDefault="008C48D9" w:rsidP="008C48D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16E75F6"/>
    <w:multiLevelType w:val="multilevel"/>
    <w:tmpl w:val="E54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64DDD"/>
    <w:multiLevelType w:val="hybridMultilevel"/>
    <w:tmpl w:val="D088664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A2C"/>
    <w:multiLevelType w:val="multilevel"/>
    <w:tmpl w:val="47BA2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80C55"/>
    <w:multiLevelType w:val="multilevel"/>
    <w:tmpl w:val="9E9E8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37EEF"/>
    <w:multiLevelType w:val="hybridMultilevel"/>
    <w:tmpl w:val="C0425CEE"/>
    <w:lvl w:ilvl="0" w:tplc="BE7AC44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E61CBD"/>
    <w:multiLevelType w:val="hybridMultilevel"/>
    <w:tmpl w:val="2E0E5C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6DEE"/>
    <w:multiLevelType w:val="multilevel"/>
    <w:tmpl w:val="64E41650"/>
    <w:lvl w:ilvl="0">
      <w:start w:val="2020"/>
      <w:numFmt w:val="bullet"/>
      <w:lvlText w:val="·"/>
      <w:lvlJc w:val="left"/>
      <w:pPr>
        <w:tabs>
          <w:tab w:val="num" w:pos="720"/>
        </w:tabs>
        <w:ind w:left="720" w:hanging="360"/>
      </w:pPr>
      <w:rPr>
        <w:rFonts w:ascii="Tw Cen MT" w:eastAsiaTheme="minorEastAsia" w:hAnsi="Tw Cen MT" w:cstheme="minorBidi"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92E76"/>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938AC"/>
    <w:multiLevelType w:val="multilevel"/>
    <w:tmpl w:val="A1A02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023FA"/>
    <w:multiLevelType w:val="multilevel"/>
    <w:tmpl w:val="B02AA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E349B4"/>
    <w:multiLevelType w:val="hybridMultilevel"/>
    <w:tmpl w:val="F726169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C0340"/>
    <w:multiLevelType w:val="hybridMultilevel"/>
    <w:tmpl w:val="EE66460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D698D"/>
    <w:multiLevelType w:val="multilevel"/>
    <w:tmpl w:val="49C6A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74273"/>
    <w:multiLevelType w:val="multilevel"/>
    <w:tmpl w:val="E0DE5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64FD4"/>
    <w:multiLevelType w:val="multilevel"/>
    <w:tmpl w:val="9ABE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874C2"/>
    <w:multiLevelType w:val="hybridMultilevel"/>
    <w:tmpl w:val="88CC804C"/>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414110"/>
    <w:multiLevelType w:val="hybridMultilevel"/>
    <w:tmpl w:val="957C245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40A1"/>
    <w:multiLevelType w:val="hybridMultilevel"/>
    <w:tmpl w:val="4F1EC726"/>
    <w:lvl w:ilvl="0" w:tplc="2D76879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F76F1D"/>
    <w:multiLevelType w:val="hybridMultilevel"/>
    <w:tmpl w:val="ED3A791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978DA"/>
    <w:multiLevelType w:val="multilevel"/>
    <w:tmpl w:val="3466A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C579E"/>
    <w:multiLevelType w:val="hybridMultilevel"/>
    <w:tmpl w:val="376EC5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A7B1C"/>
    <w:multiLevelType w:val="multilevel"/>
    <w:tmpl w:val="5D7E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0574B"/>
    <w:multiLevelType w:val="multilevel"/>
    <w:tmpl w:val="626A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F66BB9"/>
    <w:multiLevelType w:val="multilevel"/>
    <w:tmpl w:val="B23E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F5D56"/>
    <w:multiLevelType w:val="multilevel"/>
    <w:tmpl w:val="E54AE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574C9"/>
    <w:multiLevelType w:val="hybridMultilevel"/>
    <w:tmpl w:val="8754187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32FAF"/>
    <w:multiLevelType w:val="hybridMultilevel"/>
    <w:tmpl w:val="019C3C7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11491"/>
    <w:multiLevelType w:val="hybridMultilevel"/>
    <w:tmpl w:val="3C6ECB9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727B4"/>
    <w:multiLevelType w:val="hybridMultilevel"/>
    <w:tmpl w:val="58BA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518B1"/>
    <w:multiLevelType w:val="hybridMultilevel"/>
    <w:tmpl w:val="40FA36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22807DA">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C6B4D1A"/>
    <w:multiLevelType w:val="hybridMultilevel"/>
    <w:tmpl w:val="5E6CBDC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C5B2C"/>
    <w:multiLevelType w:val="multilevel"/>
    <w:tmpl w:val="062AE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0167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0F3C53"/>
    <w:multiLevelType w:val="hybridMultilevel"/>
    <w:tmpl w:val="F1BA03C2"/>
    <w:lvl w:ilvl="0" w:tplc="E3048ADA">
      <w:start w:val="2020"/>
      <w:numFmt w:val="bullet"/>
      <w:lvlText w:val="·"/>
      <w:lvlJc w:val="left"/>
      <w:pPr>
        <w:ind w:left="1080" w:hanging="360"/>
      </w:pPr>
      <w:rPr>
        <w:rFonts w:ascii="Tw Cen MT" w:eastAsiaTheme="minorEastAsia" w:hAnsi="Tw Cen MT"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6553D1"/>
    <w:multiLevelType w:val="hybridMultilevel"/>
    <w:tmpl w:val="0204B1E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3542C"/>
    <w:multiLevelType w:val="hybridMultilevel"/>
    <w:tmpl w:val="789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6445E"/>
    <w:multiLevelType w:val="multilevel"/>
    <w:tmpl w:val="E54AE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724FD7"/>
    <w:multiLevelType w:val="hybridMultilevel"/>
    <w:tmpl w:val="5540F96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17D7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750A6B"/>
    <w:multiLevelType w:val="multilevel"/>
    <w:tmpl w:val="93524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20"/>
  </w:num>
  <w:num w:numId="3" w16cid:durableId="1863781378">
    <w:abstractNumId w:val="29"/>
  </w:num>
  <w:num w:numId="4" w16cid:durableId="1877304093">
    <w:abstractNumId w:val="12"/>
  </w:num>
  <w:num w:numId="5" w16cid:durableId="1142504329">
    <w:abstractNumId w:val="13"/>
  </w:num>
  <w:num w:numId="6" w16cid:durableId="1410496887">
    <w:abstractNumId w:val="6"/>
  </w:num>
  <w:num w:numId="7" w16cid:durableId="1636370137">
    <w:abstractNumId w:val="33"/>
  </w:num>
  <w:num w:numId="8" w16cid:durableId="394163460">
    <w:abstractNumId w:val="38"/>
  </w:num>
  <w:num w:numId="9" w16cid:durableId="1495801615">
    <w:abstractNumId w:val="2"/>
  </w:num>
  <w:num w:numId="10" w16cid:durableId="912160367">
    <w:abstractNumId w:val="28"/>
  </w:num>
  <w:num w:numId="11" w16cid:durableId="1661883046">
    <w:abstractNumId w:val="41"/>
  </w:num>
  <w:num w:numId="12" w16cid:durableId="303436189">
    <w:abstractNumId w:val="31"/>
  </w:num>
  <w:num w:numId="13" w16cid:durableId="1016541030">
    <w:abstractNumId w:val="14"/>
  </w:num>
  <w:num w:numId="14" w16cid:durableId="344942297">
    <w:abstractNumId w:val="39"/>
  </w:num>
  <w:num w:numId="15" w16cid:durableId="393310146">
    <w:abstractNumId w:val="17"/>
  </w:num>
  <w:num w:numId="16" w16cid:durableId="1526676402">
    <w:abstractNumId w:val="10"/>
  </w:num>
  <w:num w:numId="17" w16cid:durableId="1036665094">
    <w:abstractNumId w:val="22"/>
  </w:num>
  <w:num w:numId="18" w16cid:durableId="540018798">
    <w:abstractNumId w:val="22"/>
  </w:num>
  <w:num w:numId="19" w16cid:durableId="649099934">
    <w:abstractNumId w:val="30"/>
  </w:num>
  <w:num w:numId="20" w16cid:durableId="1695381382">
    <w:abstractNumId w:val="19"/>
  </w:num>
  <w:num w:numId="21" w16cid:durableId="580288238">
    <w:abstractNumId w:val="23"/>
  </w:num>
  <w:num w:numId="22" w16cid:durableId="467405816">
    <w:abstractNumId w:val="34"/>
  </w:num>
  <w:num w:numId="23" w16cid:durableId="250895280">
    <w:abstractNumId w:val="21"/>
  </w:num>
  <w:num w:numId="24" w16cid:durableId="131945163">
    <w:abstractNumId w:val="5"/>
  </w:num>
  <w:num w:numId="25" w16cid:durableId="339048225">
    <w:abstractNumId w:val="24"/>
  </w:num>
  <w:num w:numId="26" w16cid:durableId="1863129596">
    <w:abstractNumId w:val="27"/>
  </w:num>
  <w:num w:numId="27" w16cid:durableId="523710030">
    <w:abstractNumId w:val="43"/>
  </w:num>
  <w:num w:numId="28" w16cid:durableId="315377289">
    <w:abstractNumId w:val="35"/>
  </w:num>
  <w:num w:numId="29" w16cid:durableId="1573126501">
    <w:abstractNumId w:val="15"/>
  </w:num>
  <w:num w:numId="30" w16cid:durableId="2067751373">
    <w:abstractNumId w:val="9"/>
  </w:num>
  <w:num w:numId="31" w16cid:durableId="109201542">
    <w:abstractNumId w:val="25"/>
  </w:num>
  <w:num w:numId="32" w16cid:durableId="1873764248">
    <w:abstractNumId w:val="11"/>
  </w:num>
  <w:num w:numId="33" w16cid:durableId="492573320">
    <w:abstractNumId w:val="3"/>
  </w:num>
  <w:num w:numId="34" w16cid:durableId="1374815499">
    <w:abstractNumId w:val="4"/>
  </w:num>
  <w:num w:numId="35" w16cid:durableId="1893998700">
    <w:abstractNumId w:val="16"/>
  </w:num>
  <w:num w:numId="36" w16cid:durableId="1841771549">
    <w:abstractNumId w:val="26"/>
  </w:num>
  <w:num w:numId="37" w16cid:durableId="573899481">
    <w:abstractNumId w:val="40"/>
  </w:num>
  <w:num w:numId="38" w16cid:durableId="135101853">
    <w:abstractNumId w:val="7"/>
  </w:num>
  <w:num w:numId="39" w16cid:durableId="869412041">
    <w:abstractNumId w:val="37"/>
  </w:num>
  <w:num w:numId="40" w16cid:durableId="260649794">
    <w:abstractNumId w:val="36"/>
  </w:num>
  <w:num w:numId="41" w16cid:durableId="1247807141">
    <w:abstractNumId w:val="42"/>
  </w:num>
  <w:num w:numId="42" w16cid:durableId="18092560">
    <w:abstractNumId w:val="8"/>
  </w:num>
  <w:num w:numId="43" w16cid:durableId="1651448530">
    <w:abstractNumId w:val="32"/>
  </w:num>
  <w:num w:numId="44" w16cid:durableId="121382473">
    <w:abstractNumId w:val="1"/>
  </w:num>
  <w:num w:numId="45" w16cid:durableId="131406525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675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26F"/>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370"/>
    <w:rsid w:val="004E5779"/>
    <w:rsid w:val="004E5CD8"/>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A85"/>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77F"/>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5713"/>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aspire.org/FinAidEvents" TargetMode="External"/><Relationship Id="rId21" Type="http://schemas.openxmlformats.org/officeDocument/2006/relationships/hyperlink" Target="https://www.youtube.com/playlist?list=PLWg-9DmEamIL785e8tz6YZul9dVf1Fpcp" TargetMode="External"/><Relationship Id="rId42" Type="http://schemas.openxmlformats.org/officeDocument/2006/relationships/hyperlink" Target="http://www.actsix.org/nw/portland/" TargetMode="External"/><Relationship Id="rId47" Type="http://schemas.openxmlformats.org/officeDocument/2006/relationships/hyperlink" Target="https://www.dellscholars.org/scholarship/" TargetMode="External"/><Relationship Id="rId63" Type="http://schemas.openxmlformats.org/officeDocument/2006/relationships/hyperlink" Target="https://jackierobinson.org/scholarship/" TargetMode="External"/><Relationship Id="rId68" Type="http://schemas.openxmlformats.org/officeDocument/2006/relationships/hyperlink" Target="http://www.itcnet.org/about_us/scholarships.html" TargetMode="External"/><Relationship Id="rId16" Type="http://schemas.openxmlformats.org/officeDocument/2006/relationships/hyperlink" Target="https://gearup.wa.gov/file/form-plan-and-budget-revision-request" TargetMode="External"/><Relationship Id="rId11" Type="http://schemas.openxmlformats.org/officeDocument/2006/relationships/image" Target="media/image1.jpeg"/><Relationship Id="rId24" Type="http://schemas.openxmlformats.org/officeDocument/2006/relationships/hyperlink" Target="https://www.pnacac.org/spring-college-fairs" TargetMode="External"/><Relationship Id="rId32" Type="http://schemas.openxmlformats.org/officeDocument/2006/relationships/hyperlink" Target="https://www.pnacac.org/annual-conference" TargetMode="External"/><Relationship Id="rId37" Type="http://schemas.openxmlformats.org/officeDocument/2006/relationships/hyperlink" Target="https://wsac.wa.gov/passport/guide" TargetMode="External"/><Relationship Id="rId40" Type="http://schemas.openxmlformats.org/officeDocument/2006/relationships/hyperlink" Target="https://getschooled.com/college-review" TargetMode="External"/><Relationship Id="rId45" Type="http://schemas.openxmlformats.org/officeDocument/2006/relationships/hyperlink" Target="https://www.unigo.com/scholarships/our-scholarships/education-matters-scholarship" TargetMode="External"/><Relationship Id="rId53" Type="http://schemas.openxmlformats.org/officeDocument/2006/relationships/hyperlink" Target="https://artcontest.larc.nasa.gov/" TargetMode="External"/><Relationship Id="rId58" Type="http://schemas.openxmlformats.org/officeDocument/2006/relationships/hyperlink" Target="https://getschooled.com/rise-to-legacy-hbcu-scholarship/" TargetMode="External"/><Relationship Id="rId66" Type="http://schemas.openxmlformats.org/officeDocument/2006/relationships/hyperlink" Target="https://www.bezosscholars.org/apply" TargetMode="External"/><Relationship Id="rId74" Type="http://schemas.openxmlformats.org/officeDocument/2006/relationships/image" Target="media/image3.jpe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ronbrown.org/apply/ron-brown-scholarship/" TargetMode="External"/><Relationship Id="rId19" Type="http://schemas.openxmlformats.org/officeDocument/2006/relationships/hyperlink" Target="https://youtube.com/playlist?list=PLWg-9DmEamIJTFoNC8vnMQjscI2nkC9st" TargetMode="External"/><Relationship Id="rId14" Type="http://schemas.openxmlformats.org/officeDocument/2006/relationships/hyperlink" Target="https://mcusercontent.com/a0d96cacbd72776b465181daf/files/2f35cb9a-0ef5-aca5-cb68-f62151a45807/GUAA_Executive_Director_Job_Description.pdf?mc_cid=c8e8774dbd&amp;mc_eid=a2f060beda" TargetMode="External"/><Relationship Id="rId22" Type="http://schemas.openxmlformats.org/officeDocument/2006/relationships/hyperlink" Target="https://docs.google.com/document/d/1oELovlvqYmCD7NY0nDw7A_b1Bbeoj4-M7VNBDaQfxoI/edit" TargetMode="External"/><Relationship Id="rId27" Type="http://schemas.openxmlformats.org/officeDocument/2006/relationships/hyperlink" Target="https://us02web.zoom.us/webinar/register/WN_wpx7sGYESgqG7gpbNsa5Qw" TargetMode="External"/><Relationship Id="rId30" Type="http://schemas.openxmlformats.org/officeDocument/2006/relationships/hyperlink" Target="https://www.edpartnerships.org/nccep-events/2024ngua" TargetMode="External"/><Relationship Id="rId35" Type="http://schemas.openxmlformats.org/officeDocument/2006/relationships/hyperlink" Target="https://gearup.wa.gov/file/considering-gap-year-due-covid-19" TargetMode="External"/><Relationship Id="rId43" Type="http://schemas.openxmlformats.org/officeDocument/2006/relationships/hyperlink" Target="http://www.actsix.org/nw/tacsea/" TargetMode="External"/><Relationship Id="rId48" Type="http://schemas.openxmlformats.org/officeDocument/2006/relationships/hyperlink" Target="https://www.spaceclub.org/scholarship/index.html" TargetMode="External"/><Relationship Id="rId56" Type="http://schemas.openxmlformats.org/officeDocument/2006/relationships/hyperlink" Target="https://getschooled.com/first-gen-trailblazers-scholarship" TargetMode="External"/><Relationship Id="rId64" Type="http://schemas.openxmlformats.org/officeDocument/2006/relationships/hyperlink" Target="https://www.ffa.org/scholarships" TargetMode="External"/><Relationship Id="rId69" Type="http://schemas.openxmlformats.org/officeDocument/2006/relationships/hyperlink" Target="http://www.washington.edu/doit/Programs/scholar.html" TargetMode="External"/><Relationship Id="rId77" Type="http://schemas.openxmlformats.org/officeDocument/2006/relationships/image" Target="media/image4.jpeg"/><Relationship Id="rId8" Type="http://schemas.openxmlformats.org/officeDocument/2006/relationships/webSettings" Target="webSettings.xml"/><Relationship Id="rId51" Type="http://schemas.openxmlformats.org/officeDocument/2006/relationships/hyperlink" Target="https://www.derricklawfirm.com/library/scholarship.cfm" TargetMode="External"/><Relationship Id="rId72" Type="http://schemas.openxmlformats.org/officeDocument/2006/relationships/image" Target="cid:image003.jpg@01D341AB.22959DC0"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cdaily.com/2023/11/missing-out-on-transfer-guidance" TargetMode="External"/><Relationship Id="rId17" Type="http://schemas.openxmlformats.org/officeDocument/2006/relationships/hyperlink" Target="https://www.edpartnerships.org/annual" TargetMode="External"/><Relationship Id="rId25" Type="http://schemas.openxmlformats.org/officeDocument/2006/relationships/hyperlink" Target="https://www.uaspire.org/FinAidEvents" TargetMode="External"/><Relationship Id="rId33" Type="http://schemas.openxmlformats.org/officeDocument/2006/relationships/hyperlink" Target="https://www.edpartnerships.org/annual" TargetMode="External"/><Relationship Id="rId38" Type="http://schemas.openxmlformats.org/officeDocument/2006/relationships/hyperlink" Target="https://collegescorecard.ed.gov/" TargetMode="External"/><Relationship Id="rId46" Type="http://schemas.openxmlformats.org/officeDocument/2006/relationships/hyperlink" Target="https://www.nationalhonorsociety.org/advisers/the-nhs-scholarship/" TargetMode="External"/><Relationship Id="rId59" Type="http://schemas.openxmlformats.org/officeDocument/2006/relationships/hyperlink" Target="https://www.unigo.com/scholarships/our-scholarships/unigo-10k-scholarship" TargetMode="External"/><Relationship Id="rId67" Type="http://schemas.openxmlformats.org/officeDocument/2006/relationships/hyperlink" Target="https://www.hamiltonscholars.org/apply/" TargetMode="External"/><Relationship Id="rId20" Type="http://schemas.openxmlformats.org/officeDocument/2006/relationships/hyperlink" Target="https://gearup.wa.gov/educators/washington-state-gear-resources/campus-visits/virtual-campus-visit-series" TargetMode="External"/><Relationship Id="rId41" Type="http://schemas.openxmlformats.org/officeDocument/2006/relationships/hyperlink" Target="https://wsecu.org/scholarships" TargetMode="External"/><Relationship Id="rId54" Type="http://schemas.openxmlformats.org/officeDocument/2006/relationships/hyperlink" Target="https://www.unigo.com/scholarships/our-scholarships/top-ten-list-scholarship" TargetMode="External"/><Relationship Id="rId62" Type="http://schemas.openxmlformats.org/officeDocument/2006/relationships/hyperlink" Target="http://www.apiasf.org/scholarship_apiasf.html" TargetMode="External"/><Relationship Id="rId70" Type="http://schemas.openxmlformats.org/officeDocument/2006/relationships/hyperlink" Target="http://www.facebook.com/gearupwa" TargetMode="External"/><Relationship Id="rId75" Type="http://schemas.openxmlformats.org/officeDocument/2006/relationships/image" Target="cid:image005.jpg@01D341AB.22959DC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ernmentjobs.com/careers/washington/jobs/4267974/fiscal-and-administrative-specialist" TargetMode="External"/><Relationship Id="rId23" Type="http://schemas.openxmlformats.org/officeDocument/2006/relationships/hyperlink" Target="https://www.nacacattend.org/fairs" TargetMode="External"/><Relationship Id="rId28" Type="http://schemas.openxmlformats.org/officeDocument/2006/relationships/hyperlink" Target="https://us02web.zoom.us/meeting/register/tZUvdu6srTsjHtTkiiREWx1DY4zEOfzu_ydo?mc_cid=8f8a621040&amp;mc_eid=a2f060beda" TargetMode="External"/><Relationship Id="rId36" Type="http://schemas.openxmlformats.org/officeDocument/2006/relationships/hyperlink" Target="https://www.youtube.com/watch?v=0Gym3EPHG9M" TargetMode="External"/><Relationship Id="rId49" Type="http://schemas.openxmlformats.org/officeDocument/2006/relationships/hyperlink" Target="https://www.pointfoundation.org/point-apply/apply-now/" TargetMode="External"/><Relationship Id="rId57" Type="http://schemas.openxmlformats.org/officeDocument/2006/relationships/hyperlink" Target="https://getschooled.com/rise-to-legacy-hbcu-scholarship/" TargetMode="External"/><Relationship Id="rId10" Type="http://schemas.openxmlformats.org/officeDocument/2006/relationships/endnotes" Target="endnotes.xml"/><Relationship Id="rId31" Type="http://schemas.openxmlformats.org/officeDocument/2006/relationships/hyperlink" Target="https://wscaconference.org/" TargetMode="External"/><Relationship Id="rId44" Type="http://schemas.openxmlformats.org/officeDocument/2006/relationships/hyperlink" Target="http://www.actsix.org/nw/yakima/" TargetMode="External"/><Relationship Id="rId52" Type="http://schemas.openxmlformats.org/officeDocument/2006/relationships/hyperlink" Target="https://lnks.gd/l/eyJhbGciOiJIUzI1NiJ9.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YjLDma0vDSvnxD-ZUPbAQ78S9Y5-hqOA_iF4xpys7EA/s/860227171/br/227262893579-l" TargetMode="External"/><Relationship Id="rId60" Type="http://schemas.openxmlformats.org/officeDocument/2006/relationships/hyperlink" Target="http://www.pridefoundation.org/what-we-do/scholarships/" TargetMode="External"/><Relationship Id="rId65" Type="http://schemas.openxmlformats.org/officeDocument/2006/relationships/hyperlink" Target="http://www.thegsba.org/scholarship-home" TargetMode="External"/><Relationship Id="rId73" Type="http://schemas.openxmlformats.org/officeDocument/2006/relationships/hyperlink" Target="http://www.instagram.com/gearupwa" TargetMode="External"/><Relationship Id="rId78" Type="http://schemas.openxmlformats.org/officeDocument/2006/relationships/image" Target="cid:image015.jpg@01D341AF.8987B19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cdaily.com/2023/11/missing-out-on-transfer-guidance" TargetMode="External"/><Relationship Id="rId18" Type="http://schemas.openxmlformats.org/officeDocument/2006/relationships/hyperlink" Target="https://gearup.wa.gov/educators/family-newsletters" TargetMode="External"/><Relationship Id="rId39" Type="http://schemas.openxmlformats.org/officeDocument/2006/relationships/hyperlink" Target="https://gearup.wa.gov/educators/scholarships" TargetMode="External"/><Relationship Id="rId34" Type="http://schemas.openxmlformats.org/officeDocument/2006/relationships/hyperlink" Target="https://gearup.wa.gov/file/considering-gap-year" TargetMode="External"/><Relationship Id="rId50" Type="http://schemas.openxmlformats.org/officeDocument/2006/relationships/hyperlink" Target="https://www.artandwriting.org/scholarships/" TargetMode="External"/><Relationship Id="rId55" Type="http://schemas.openxmlformats.org/officeDocument/2006/relationships/hyperlink" Target="https://getschooled.com/peak-scholarship/" TargetMode="External"/><Relationship Id="rId76" Type="http://schemas.openxmlformats.org/officeDocument/2006/relationships/hyperlink" Target="http://bit.ly/gearupwa" TargetMode="External"/><Relationship Id="rId7" Type="http://schemas.openxmlformats.org/officeDocument/2006/relationships/settings" Target="settings.xml"/><Relationship Id="rId71"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hyperlink" Target="https://tinyurl.com/MAD-StudentShowcaseAttend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1847</Words>
  <Characters>10305</Characters>
  <Application>Microsoft Office Word</Application>
  <DocSecurity>0</DocSecurity>
  <Lines>231</Lines>
  <Paragraphs>141</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2023-11-28T17:21:00Z</dcterms:created>
  <dcterms:modified xsi:type="dcterms:W3CDTF">2023-11-28T17:21:00Z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