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65820422" w:rsidR="00942B86" w:rsidRPr="00566AA7" w:rsidRDefault="00942B86" w:rsidP="00CD5CC0">
            <w:pPr>
              <w:pStyle w:val="Heading3"/>
              <w:spacing w:before="0"/>
              <w:jc w:val="right"/>
            </w:pPr>
            <w:r w:rsidRPr="00566AA7">
              <w:t xml:space="preserve">Issue: </w:t>
            </w:r>
            <w:r w:rsidR="00E15B28">
              <w:rPr>
                <w:rStyle w:val="IntenseEmphasis"/>
                <w:color w:val="000000" w:themeColor="text1"/>
              </w:rPr>
              <w:t xml:space="preserve">December </w:t>
            </w:r>
            <w:r w:rsidR="004D0FF9">
              <w:rPr>
                <w:rStyle w:val="IntenseEmphasis"/>
                <w:color w:val="000000" w:themeColor="text1"/>
              </w:rPr>
              <w:t>16-20</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CFFB29A" w14:textId="6EAFC2BF" w:rsidR="00F61A98" w:rsidRPr="00F61A98" w:rsidRDefault="00EB52F4" w:rsidP="002C7472">
      <w:pPr>
        <w:pStyle w:val="ListParagraph"/>
        <w:numPr>
          <w:ilvl w:val="0"/>
          <w:numId w:val="5"/>
        </w:numPr>
      </w:pPr>
      <w:bookmarkStart w:id="0" w:name="link_9"/>
      <w:bookmarkStart w:id="1" w:name="_Hlk167098486"/>
      <w:r w:rsidRPr="007D539E">
        <w:rPr>
          <w:b/>
          <w:bCs/>
        </w:rPr>
        <w:t xml:space="preserve">Customizable </w:t>
      </w:r>
      <w:hyperlink r:id="rId12"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bookmarkEnd w:id="0"/>
      <w:r w:rsidR="00B47FCF">
        <w:rPr>
          <w:i/>
          <w:iCs/>
        </w:rPr>
        <w:t xml:space="preserve"> More translations </w:t>
      </w:r>
      <w:r w:rsidR="007733BD">
        <w:rPr>
          <w:i/>
          <w:iCs/>
        </w:rPr>
        <w:t>will be coming</w:t>
      </w:r>
      <w:r w:rsidR="00B47FCF">
        <w:rPr>
          <w:i/>
          <w:iCs/>
        </w:rPr>
        <w:t xml:space="preserve"> soon!</w:t>
      </w:r>
    </w:p>
    <w:bookmarkEnd w:id="1"/>
    <w:p w14:paraId="3C39E5F5" w14:textId="0D6B97C0" w:rsidR="00EB01D4" w:rsidRPr="008C0991" w:rsidRDefault="00685AE6" w:rsidP="001042F8">
      <w:pPr>
        <w:pStyle w:val="Heading2"/>
        <w:rPr>
          <w:b/>
          <w:bCs/>
        </w:rPr>
      </w:pPr>
      <w:r w:rsidRPr="007D539E">
        <w:t>Student Recruitment &amp; Outreach Events</w:t>
      </w:r>
    </w:p>
    <w:p w14:paraId="0C69AF19" w14:textId="77777777" w:rsidR="00973E93" w:rsidRDefault="00021928" w:rsidP="00042D30">
      <w:pPr>
        <w:pStyle w:val="ListParagraph"/>
        <w:numPr>
          <w:ilvl w:val="0"/>
          <w:numId w:val="2"/>
        </w:numPr>
        <w:ind w:left="720"/>
      </w:pPr>
      <w:hyperlink r:id="rId13" w:anchor="heading=h.42fu3w63mb46" w:history="1">
        <w:r w:rsidR="007B79CB" w:rsidRPr="008C0991">
          <w:rPr>
            <w:rStyle w:val="Hyperlink"/>
            <w:b/>
            <w:bCs/>
          </w:rPr>
          <w:t>1</w:t>
        </w:r>
        <w:r w:rsidR="00C940EB" w:rsidRPr="008C0991">
          <w:rPr>
            <w:rStyle w:val="Hyperlink"/>
            <w:b/>
            <w:bCs/>
          </w:rPr>
          <w:t>2th Year Campaign Financial Aid Information &amp; Filing Events.</w:t>
        </w:r>
      </w:hyperlink>
      <w:r w:rsidR="00C940EB" w:rsidRPr="003F711F">
        <w:t xml:space="preserve"> Most events are virtual. Spanish events are available.</w:t>
      </w:r>
      <w:bookmarkStart w:id="2" w:name="Virtual_Workshop"/>
    </w:p>
    <w:bookmarkEnd w:id="2"/>
    <w:p w14:paraId="0A9EA3E7" w14:textId="5D5DFD3A" w:rsidR="002D0BF2" w:rsidRDefault="00685AE6" w:rsidP="001042F8">
      <w:pPr>
        <w:pStyle w:val="Heading2"/>
      </w:pPr>
      <w:r w:rsidRPr="003A74DB">
        <w:t>Optional Professional Development</w:t>
      </w:r>
    </w:p>
    <w:p w14:paraId="70A8601C" w14:textId="4E581617" w:rsidR="00061931" w:rsidRPr="00442C42" w:rsidRDefault="00061931" w:rsidP="002C7472">
      <w:pPr>
        <w:pStyle w:val="ListParagraph"/>
        <w:numPr>
          <w:ilvl w:val="0"/>
          <w:numId w:val="8"/>
        </w:numPr>
      </w:pPr>
      <w:hyperlink r:id="rId14" w:tgtFrame="_blank" w:history="1">
        <w:r w:rsidRPr="008C0991">
          <w:rPr>
            <w:rStyle w:val="Hyperlink"/>
            <w:b/>
            <w:bCs/>
          </w:rPr>
          <w:t>2025-26 Difficult FAFSA</w:t>
        </w:r>
        <w:r w:rsidRPr="008C0991">
          <w:rPr>
            <w:rStyle w:val="Hyperlink"/>
            <w:b/>
            <w:bCs/>
          </w:rPr>
          <w:t xml:space="preserve"> </w:t>
        </w:r>
        <w:r w:rsidRPr="008C0991">
          <w:rPr>
            <w:rStyle w:val="Hyperlink"/>
            <w:b/>
            <w:bCs/>
          </w:rPr>
          <w:t>Scenarios E-Learning Co</w:t>
        </w:r>
        <w:r w:rsidRPr="008C0991">
          <w:rPr>
            <w:rStyle w:val="Hyperlink"/>
            <w:b/>
            <w:bCs/>
          </w:rPr>
          <w:t>u</w:t>
        </w:r>
        <w:r w:rsidRPr="008C0991">
          <w:rPr>
            <w:rStyle w:val="Hyperlink"/>
            <w:b/>
            <w:bCs/>
          </w:rPr>
          <w:t>rse Available</w:t>
        </w:r>
      </w:hyperlink>
      <w:r w:rsidRPr="00442C42">
        <w:t>.</w:t>
      </w:r>
      <w:r w:rsidR="00442C42">
        <w:t xml:space="preserve"> </w:t>
      </w:r>
      <w:r w:rsidRPr="00442C42">
        <w:t>This</w:t>
      </w:r>
      <w:r w:rsidR="00442C42">
        <w:t xml:space="preserve"> NCAN</w:t>
      </w:r>
      <w:r w:rsidRPr="00442C42">
        <w:t xml:space="preserve"> course will help you support students with complex FAFSA situations with hints and tips about </w:t>
      </w:r>
      <w:r w:rsidR="00442C42" w:rsidRPr="00442C42">
        <w:t>completing</w:t>
      </w:r>
      <w:r w:rsidRPr="00442C42">
        <w:t xml:space="preserve"> the form. Complete the trifecta of FAFSA 101, FAFSA 201, and Difficult FAFSA Scenarios, and you will be ready to take on any FAFSA situation. All e-learning courses are free for NCAN members.</w:t>
      </w:r>
    </w:p>
    <w:p w14:paraId="352B0B3B" w14:textId="77777777" w:rsidR="007733BD" w:rsidRDefault="007733BD" w:rsidP="002C7472">
      <w:pPr>
        <w:pStyle w:val="ListParagraph"/>
        <w:numPr>
          <w:ilvl w:val="0"/>
          <w:numId w:val="6"/>
        </w:numPr>
      </w:pPr>
      <w:r w:rsidRPr="008C0991">
        <w:rPr>
          <w:b/>
          <w:bCs/>
        </w:rPr>
        <w:t xml:space="preserve">Webinar: </w:t>
      </w:r>
      <w:hyperlink r:id="rId15" w:tgtFrame="_blank" w:history="1">
        <w:r w:rsidRPr="008C0991">
          <w:rPr>
            <w:rStyle w:val="Hyperlink"/>
            <w:b/>
            <w:bCs/>
          </w:rPr>
          <w:t>College Financing 101: Tips on Loans, Scholarships and Financial Aid</w:t>
        </w:r>
      </w:hyperlink>
      <w:r>
        <w:t xml:space="preserve">. By </w:t>
      </w:r>
      <w:r w:rsidRPr="007733BD">
        <w:t>PNACAC</w:t>
      </w:r>
      <w:r>
        <w:t xml:space="preserve">. </w:t>
      </w:r>
      <w:r w:rsidRPr="007733BD">
        <w:t xml:space="preserve">Get essential tips to help students with financial aid in </w:t>
      </w:r>
      <w:proofErr w:type="gramStart"/>
      <w:r w:rsidRPr="007733BD">
        <w:t>this 101 series</w:t>
      </w:r>
      <w:proofErr w:type="gramEnd"/>
      <w:r w:rsidRPr="007733BD">
        <w:t xml:space="preserve"> designed for high school counselors. Open to PNACAC members only. PNACAC </w:t>
      </w:r>
      <w:hyperlink r:id="rId16" w:tgtFrame="_blank" w:history="1">
        <w:r w:rsidRPr="007733BD">
          <w:rPr>
            <w:rStyle w:val="Hyperlink"/>
          </w:rPr>
          <w:t>membership</w:t>
        </w:r>
      </w:hyperlink>
      <w:r w:rsidRPr="007733BD">
        <w:t xml:space="preserve"> is free for public secondary schools. Jan</w:t>
      </w:r>
      <w:r>
        <w:t>.</w:t>
      </w:r>
      <w:r w:rsidRPr="007733BD">
        <w:t xml:space="preserve"> 9, 9</w:t>
      </w:r>
      <w:r>
        <w:t xml:space="preserve"> AM. </w:t>
      </w:r>
    </w:p>
    <w:p w14:paraId="13EB66BD" w14:textId="250E6AFC" w:rsidR="00C9556C" w:rsidRPr="00C44FDB" w:rsidRDefault="00C9556C" w:rsidP="002C7472">
      <w:pPr>
        <w:pStyle w:val="ListParagraph"/>
        <w:numPr>
          <w:ilvl w:val="0"/>
          <w:numId w:val="6"/>
        </w:numPr>
      </w:pPr>
      <w:r w:rsidRPr="008C0991">
        <w:rPr>
          <w:b/>
          <w:bCs/>
        </w:rPr>
        <w:t xml:space="preserve">Webinar: </w:t>
      </w:r>
      <w:hyperlink r:id="rId17" w:history="1">
        <w:r w:rsidRPr="008C0991">
          <w:rPr>
            <w:rStyle w:val="Hyperlink"/>
            <w:b/>
            <w:bCs/>
          </w:rPr>
          <w:t>How to Host a College and Career Day.</w:t>
        </w:r>
      </w:hyperlink>
      <w:r>
        <w:t xml:space="preserve"> By ACT. Jan. 16, 9 AM.</w:t>
      </w:r>
    </w:p>
    <w:p w14:paraId="64BC0404" w14:textId="77777777" w:rsidR="007733BD" w:rsidRDefault="007733BD" w:rsidP="002C7472">
      <w:pPr>
        <w:pStyle w:val="ListParagraph"/>
        <w:numPr>
          <w:ilvl w:val="0"/>
          <w:numId w:val="6"/>
        </w:numPr>
      </w:pPr>
      <w:r w:rsidRPr="008C0991">
        <w:rPr>
          <w:b/>
          <w:bCs/>
        </w:rPr>
        <w:t xml:space="preserve">Webinar: </w:t>
      </w:r>
      <w:hyperlink r:id="rId18" w:tgtFrame="_blank" w:history="1">
        <w:r w:rsidRPr="008C0991">
          <w:rPr>
            <w:rStyle w:val="Hyperlink"/>
            <w:b/>
            <w:bCs/>
          </w:rPr>
          <w:t>Waitlists, Defers, and Holds: What to Do and What to Avoid.</w:t>
        </w:r>
      </w:hyperlink>
      <w:r>
        <w:t xml:space="preserve"> By </w:t>
      </w:r>
      <w:r w:rsidRPr="007733BD">
        <w:t>PNACAC</w:t>
      </w:r>
      <w:r>
        <w:t xml:space="preserve">. </w:t>
      </w:r>
      <w:r w:rsidRPr="007733BD">
        <w:t xml:space="preserve">Learn best practices and pitfalls to avoid in </w:t>
      </w:r>
      <w:proofErr w:type="gramStart"/>
      <w:r w:rsidRPr="007733BD">
        <w:t>this 101 series</w:t>
      </w:r>
      <w:proofErr w:type="gramEnd"/>
      <w:r w:rsidRPr="007733BD">
        <w:t xml:space="preserve"> designed for high school counselors. Open to PNACAC members only. PNACAC </w:t>
      </w:r>
      <w:hyperlink r:id="rId19"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6D2CDB54" w14:textId="4F5AAD6D" w:rsidR="00A668B4" w:rsidRPr="00C44FDB" w:rsidRDefault="00021928" w:rsidP="002C7472">
      <w:pPr>
        <w:pStyle w:val="ListParagraph"/>
        <w:numPr>
          <w:ilvl w:val="0"/>
          <w:numId w:val="6"/>
        </w:numPr>
      </w:pPr>
      <w:hyperlink r:id="rId20" w:history="1">
        <w:r w:rsidR="00A668B4" w:rsidRPr="008C0991">
          <w:rPr>
            <w:rStyle w:val="Hyperlink"/>
            <w:b/>
            <w:bCs/>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2C7472">
      <w:pPr>
        <w:pStyle w:val="ListParagraph"/>
        <w:numPr>
          <w:ilvl w:val="0"/>
          <w:numId w:val="3"/>
        </w:numPr>
      </w:pPr>
      <w:r w:rsidRPr="008C0991">
        <w:rPr>
          <w:b/>
          <w:bCs/>
        </w:rPr>
        <w:t xml:space="preserve">Virtual: </w:t>
      </w:r>
      <w:hyperlink r:id="rId21" w:history="1">
        <w:r w:rsidRPr="008C0991">
          <w:rPr>
            <w:rStyle w:val="Hyperlink"/>
            <w:b/>
            <w:bCs/>
          </w:rPr>
          <w:t>NCCEP GEAR UP Academy.</w:t>
        </w:r>
      </w:hyperlink>
      <w:r>
        <w:t xml:space="preserve"> Feb. 3-6</w:t>
      </w:r>
      <w:r w:rsidR="00033231">
        <w:t>.</w:t>
      </w:r>
      <w:r>
        <w:t xml:space="preserve"> </w:t>
      </w:r>
      <w:r w:rsidR="00033231">
        <w:t>Reg is now open!</w:t>
      </w:r>
    </w:p>
    <w:p w14:paraId="71255305" w14:textId="795F3DCC" w:rsidR="009D1E07" w:rsidRPr="007F3168" w:rsidRDefault="00021928" w:rsidP="002C7472">
      <w:pPr>
        <w:pStyle w:val="ListParagraph"/>
        <w:numPr>
          <w:ilvl w:val="0"/>
          <w:numId w:val="3"/>
        </w:numPr>
        <w:rPr>
          <w:rStyle w:val="Hyperlink"/>
          <w:color w:val="auto"/>
          <w:u w:val="none"/>
        </w:rPr>
      </w:pPr>
      <w:hyperlink r:id="rId22" w:history="1">
        <w:r w:rsidR="008C1E73" w:rsidRPr="008C0991">
          <w:rPr>
            <w:rStyle w:val="Hyperlink"/>
            <w:b/>
            <w:bCs/>
          </w:rPr>
          <w:t>NCCEP/GEAR UP Annual Conference</w:t>
        </w:r>
      </w:hyperlink>
      <w:r w:rsidR="008C1E73" w:rsidRPr="008C0991">
        <w:rPr>
          <w:b/>
          <w:bCs/>
        </w:rPr>
        <w:t>.</w:t>
      </w:r>
      <w:r w:rsidR="008C1E73" w:rsidRPr="00A668B4">
        <w:t xml:space="preserve"> July 13–16, San Francisco</w:t>
      </w:r>
      <w:r w:rsidR="00A668B4" w:rsidRPr="00A668B4">
        <w:t xml:space="preserve">. </w:t>
      </w:r>
      <w:hyperlink r:id="rId23"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194E7FF3" w14:textId="24B7D585" w:rsidR="00B47FCF" w:rsidRPr="002C7472" w:rsidRDefault="005A235E" w:rsidP="002C7472">
      <w:pPr>
        <w:pStyle w:val="ListParagraph"/>
        <w:numPr>
          <w:ilvl w:val="0"/>
          <w:numId w:val="7"/>
        </w:numPr>
      </w:pPr>
      <w:r w:rsidRPr="002C7472">
        <w:rPr>
          <w:b/>
          <w:bCs/>
        </w:rPr>
        <w:t>WAGU Featured Resource:</w:t>
      </w:r>
      <w:r w:rsidR="006B3649" w:rsidRPr="002C7472">
        <w:rPr>
          <w:b/>
          <w:bCs/>
        </w:rPr>
        <w:t xml:space="preserve"> </w:t>
      </w:r>
      <w:hyperlink r:id="rId24" w:history="1">
        <w:r w:rsidR="002C7472" w:rsidRPr="002C7472">
          <w:rPr>
            <w:rStyle w:val="Hyperlink"/>
            <w:b/>
            <w:bCs/>
          </w:rPr>
          <w:t>Considering a Gap Year?</w:t>
        </w:r>
      </w:hyperlink>
      <w:r w:rsidR="002C7472">
        <w:t xml:space="preserve"> </w:t>
      </w:r>
      <w:r w:rsidR="002C7472" w:rsidRPr="002C7472">
        <w:t> </w:t>
      </w:r>
      <w:r w:rsidR="002C7472">
        <w:t>Here</w:t>
      </w:r>
      <w:r w:rsidR="002C7472" w:rsidRPr="002C7472">
        <w:t xml:space="preserve"> is what you need to know</w:t>
      </w:r>
      <w:r w:rsidR="002C7472">
        <w:t xml:space="preserve"> </w:t>
      </w:r>
      <w:r w:rsidR="002C7472" w:rsidRPr="002C7472">
        <w:t>to help you make an informed decision and plan.</w:t>
      </w:r>
    </w:p>
    <w:p w14:paraId="556F222D" w14:textId="69B0F606" w:rsidR="00023DCE" w:rsidRPr="007733BD" w:rsidRDefault="00021928" w:rsidP="002C7472">
      <w:pPr>
        <w:pStyle w:val="ListParagraph"/>
        <w:numPr>
          <w:ilvl w:val="0"/>
          <w:numId w:val="7"/>
        </w:numPr>
      </w:pPr>
      <w:hyperlink r:id="rId25" w:history="1">
        <w:r w:rsidR="00023DCE" w:rsidRPr="008C0991">
          <w:rPr>
            <w:rStyle w:val="Hyperlink"/>
            <w:b/>
            <w:bCs/>
          </w:rPr>
          <w:t xml:space="preserve">Support </w:t>
        </w:r>
        <w:r w:rsidR="002C7472" w:rsidRPr="008C0991">
          <w:rPr>
            <w:rStyle w:val="Hyperlink"/>
            <w:b/>
            <w:bCs/>
          </w:rPr>
          <w:t>For Those Who Support Our Students</w:t>
        </w:r>
      </w:hyperlink>
      <w:r w:rsidR="002C7472" w:rsidRPr="008C0991">
        <w:rPr>
          <w:b/>
          <w:bCs/>
        </w:rPr>
        <w:t>.</w:t>
      </w:r>
      <w:r w:rsidR="002C7472" w:rsidRPr="007733BD">
        <w:t xml:space="preserve"> </w:t>
      </w:r>
      <w:r w:rsidR="007733BD">
        <w:t>Secondary</w:t>
      </w:r>
      <w:r w:rsidR="00023DCE" w:rsidRPr="007733BD">
        <w:t xml:space="preserve"> trauma can impact our work and home life as school staff, especially those of us who work closely with students. Find resources to help. </w:t>
      </w:r>
    </w:p>
    <w:p w14:paraId="18587A6B" w14:textId="368CAE6F" w:rsidR="00922C8E" w:rsidRPr="007733BD" w:rsidRDefault="00021928" w:rsidP="002C7472">
      <w:pPr>
        <w:pStyle w:val="ListParagraph"/>
        <w:numPr>
          <w:ilvl w:val="0"/>
          <w:numId w:val="7"/>
        </w:numPr>
      </w:pPr>
      <w:hyperlink r:id="rId26" w:history="1">
        <w:r w:rsidR="00922C8E" w:rsidRPr="008C0991">
          <w:rPr>
            <w:rStyle w:val="Hyperlink"/>
            <w:b/>
            <w:bCs/>
          </w:rPr>
          <w:t>So, You’ve Got a Diagnosis—Now What?</w:t>
        </w:r>
      </w:hyperlink>
      <w:r w:rsidR="00922C8E" w:rsidRPr="008C0991">
        <w:rPr>
          <w:b/>
          <w:bCs/>
        </w:rPr>
        <w:t xml:space="preserve"> </w:t>
      </w:r>
      <w:r w:rsidR="00922C8E" w:rsidRPr="007733BD">
        <w:t xml:space="preserve">From WA PAVE. Understanding your disability, your rights, and how to succeed in </w:t>
      </w:r>
      <w:r w:rsidR="007733BD">
        <w:t>self-advocacy</w:t>
      </w:r>
      <w:r w:rsidR="00922C8E" w:rsidRPr="007733BD">
        <w:t xml:space="preserve"> and school. </w:t>
      </w:r>
      <w:hyperlink r:id="rId27" w:history="1">
        <w:r w:rsidR="002C7472">
          <w:rPr>
            <w:rStyle w:val="Hyperlink"/>
          </w:rPr>
          <w:t>Download the Navigating a New Diagnosis infographic.</w:t>
        </w:r>
      </w:hyperlink>
    </w:p>
    <w:p w14:paraId="0258CB26" w14:textId="3032EA27" w:rsidR="007733BD" w:rsidRDefault="00021928" w:rsidP="002C7472">
      <w:pPr>
        <w:pStyle w:val="ListParagraph"/>
        <w:numPr>
          <w:ilvl w:val="0"/>
          <w:numId w:val="7"/>
        </w:numPr>
      </w:pPr>
      <w:hyperlink r:id="rId28" w:history="1">
        <w:r w:rsidR="002C7472" w:rsidRPr="008C0991">
          <w:rPr>
            <w:rStyle w:val="Hyperlink"/>
            <w:b/>
            <w:bCs/>
          </w:rPr>
          <w:t>Multilingual FAFSA Support</w:t>
        </w:r>
        <w:r w:rsidR="008C0991">
          <w:rPr>
            <w:rStyle w:val="Hyperlink"/>
            <w:b/>
            <w:bCs/>
          </w:rPr>
          <w:t>.</w:t>
        </w:r>
      </w:hyperlink>
      <w:r w:rsidR="008C0991">
        <w:rPr>
          <w:rStyle w:val="Hyperlink"/>
          <w:b/>
          <w:bCs/>
        </w:rPr>
        <w:t xml:space="preserve"> </w:t>
      </w:r>
      <w:r w:rsidR="00922C8E" w:rsidRPr="007733BD">
        <w:t xml:space="preserve">To </w:t>
      </w:r>
      <w:r w:rsidR="007733BD">
        <w:t xml:space="preserve">help our multilingual families, Spokane Community College and KSPS PBS partnered to create videos in English, Marshallese, Spanish, and Ukrainian with instructions on applying for financial aid. </w:t>
      </w:r>
    </w:p>
    <w:p w14:paraId="727884D2" w14:textId="651F71AC" w:rsidR="00CA3468" w:rsidRDefault="00021928" w:rsidP="002C7472">
      <w:pPr>
        <w:pStyle w:val="ListParagraph"/>
        <w:numPr>
          <w:ilvl w:val="0"/>
          <w:numId w:val="7"/>
        </w:numPr>
      </w:pPr>
      <w:hyperlink r:id="rId29" w:history="1">
        <w:r w:rsidR="00110B41" w:rsidRPr="008C0991">
          <w:rPr>
            <w:rStyle w:val="Hyperlink"/>
            <w:b/>
            <w:bCs/>
          </w:rPr>
          <w:t>Turning Difficult Lessons Into Deeper Learning</w:t>
        </w:r>
      </w:hyperlink>
      <w:r w:rsidR="00110B41" w:rsidRPr="007733BD">
        <w:t>. Pop quizzes, self-tests, and other active strategies are more effective for students than simply reviewing notes.</w:t>
      </w:r>
    </w:p>
    <w:p w14:paraId="1D240D7F" w14:textId="28CFBD34" w:rsidR="00E011E5" w:rsidRPr="007733BD" w:rsidRDefault="00EE33AB" w:rsidP="002C7472">
      <w:pPr>
        <w:pStyle w:val="ListParagraph"/>
        <w:numPr>
          <w:ilvl w:val="0"/>
          <w:numId w:val="7"/>
        </w:numPr>
      </w:pPr>
      <w:hyperlink r:id="rId30" w:history="1">
        <w:r w:rsidRPr="008C0991">
          <w:rPr>
            <w:rStyle w:val="Hyperlink"/>
            <w:b/>
            <w:bCs/>
          </w:rPr>
          <w:t>What's Next for DACA Recipients With Gaby Pacheco</w:t>
        </w:r>
      </w:hyperlink>
      <w:r w:rsidRPr="008C0991">
        <w:rPr>
          <w:b/>
          <w:bCs/>
        </w:rPr>
        <w:t>.</w:t>
      </w:r>
      <w:r w:rsidRPr="00EE33AB">
        <w:t xml:space="preserve"> </w:t>
      </w:r>
      <w:r w:rsidR="00E011E5" w:rsidRPr="00EE33AB">
        <w:t>In this powerful episode with José Antonio Vargas and Gaby Pacheco, the realities of undocumented life and the fight for justice take center stage. From navigating systemic challenges to empowering immigrant communities, this podcast dives into the resilience, humanity, and determination that define the immigrant experience.</w:t>
      </w:r>
    </w:p>
    <w:p w14:paraId="2C1B4E13" w14:textId="62269794" w:rsidR="00F8422E" w:rsidRDefault="00685AE6" w:rsidP="00DE01E8">
      <w:pPr>
        <w:pStyle w:val="Heading2"/>
      </w:pPr>
      <w:r w:rsidRPr="007D539E">
        <w:t>In The News</w:t>
      </w:r>
    </w:p>
    <w:p w14:paraId="3BE64598" w14:textId="72355112" w:rsidR="00023DCE" w:rsidRPr="00061931" w:rsidRDefault="00021928" w:rsidP="002C7472">
      <w:pPr>
        <w:pStyle w:val="ListParagraph"/>
        <w:numPr>
          <w:ilvl w:val="0"/>
          <w:numId w:val="7"/>
        </w:numPr>
      </w:pPr>
      <w:hyperlink r:id="rId31" w:history="1">
        <w:r w:rsidR="005F25D7" w:rsidRPr="00061931">
          <w:rPr>
            <w:rStyle w:val="Hyperlink"/>
          </w:rPr>
          <w:t>5 Common FAFSA Mistakes To Avoid</w:t>
        </w:r>
      </w:hyperlink>
    </w:p>
    <w:p w14:paraId="0CC1001B" w14:textId="277ECD1A" w:rsidR="00023DCE" w:rsidRPr="00061931" w:rsidRDefault="00021928" w:rsidP="002C7472">
      <w:pPr>
        <w:pStyle w:val="ListParagraph"/>
        <w:numPr>
          <w:ilvl w:val="0"/>
          <w:numId w:val="7"/>
        </w:numPr>
      </w:pPr>
      <w:hyperlink r:id="rId32" w:history="1">
        <w:r w:rsidR="00090DD3" w:rsidRPr="00061931">
          <w:rPr>
            <w:rStyle w:val="Hyperlink"/>
          </w:rPr>
          <w:t>Washington Guarantees Free In-State Tuition For Low-Income Students</w:t>
        </w:r>
      </w:hyperlink>
    </w:p>
    <w:p w14:paraId="779CBFA6" w14:textId="7C9670C0" w:rsidR="00922C8E" w:rsidRPr="00061931" w:rsidRDefault="00021928" w:rsidP="002C7472">
      <w:pPr>
        <w:pStyle w:val="ListParagraph"/>
        <w:numPr>
          <w:ilvl w:val="0"/>
          <w:numId w:val="7"/>
        </w:numPr>
      </w:pPr>
      <w:hyperlink r:id="rId33" w:history="1">
        <w:r w:rsidR="00090DD3" w:rsidRPr="00061931">
          <w:rPr>
            <w:rStyle w:val="Hyperlink"/>
          </w:rPr>
          <w:t>Boise State Closes D</w:t>
        </w:r>
        <w:r w:rsidR="00061931">
          <w:rPr>
            <w:rStyle w:val="Hyperlink"/>
          </w:rPr>
          <w:t>EI</w:t>
        </w:r>
        <w:r w:rsidR="00090DD3" w:rsidRPr="00061931">
          <w:rPr>
            <w:rStyle w:val="Hyperlink"/>
          </w:rPr>
          <w:t xml:space="preserve"> Centers</w:t>
        </w:r>
      </w:hyperlink>
    </w:p>
    <w:p w14:paraId="1370857A" w14:textId="08D534D4" w:rsidR="00922C8E" w:rsidRPr="00061931" w:rsidRDefault="00021928" w:rsidP="002C7472">
      <w:pPr>
        <w:pStyle w:val="ListParagraph"/>
        <w:numPr>
          <w:ilvl w:val="0"/>
          <w:numId w:val="7"/>
        </w:numPr>
      </w:pPr>
      <w:hyperlink r:id="rId34" w:history="1">
        <w:r w:rsidR="00090DD3" w:rsidRPr="00061931">
          <w:rPr>
            <w:rStyle w:val="Hyperlink"/>
          </w:rPr>
          <w:t>School Boards Tied Up By Book Bans Face Harassment, Struggle To Address Other Issues</w:t>
        </w:r>
      </w:hyperlink>
    </w:p>
    <w:p w14:paraId="0728F21A" w14:textId="3728FC37" w:rsidR="00110B41" w:rsidRPr="00061931" w:rsidRDefault="00021928" w:rsidP="002C7472">
      <w:pPr>
        <w:pStyle w:val="ListParagraph"/>
        <w:numPr>
          <w:ilvl w:val="0"/>
          <w:numId w:val="7"/>
        </w:numPr>
      </w:pPr>
      <w:hyperlink r:id="rId35" w:history="1">
        <w:r w:rsidR="00090DD3" w:rsidRPr="00061931">
          <w:rPr>
            <w:rStyle w:val="Hyperlink"/>
          </w:rPr>
          <w:t>When Parents Only Focus On College Admissions, Essential Skills Can Slip Through The Cracks</w:t>
        </w:r>
      </w:hyperlink>
    </w:p>
    <w:p w14:paraId="054ACAC3" w14:textId="247A2F01" w:rsidR="00110B41" w:rsidRPr="00061931" w:rsidRDefault="00021928" w:rsidP="002C7472">
      <w:pPr>
        <w:pStyle w:val="ListParagraph"/>
        <w:numPr>
          <w:ilvl w:val="0"/>
          <w:numId w:val="7"/>
        </w:numPr>
      </w:pPr>
      <w:hyperlink r:id="rId36" w:history="1">
        <w:r w:rsidR="00090DD3" w:rsidRPr="00061931">
          <w:rPr>
            <w:rStyle w:val="Hyperlink"/>
          </w:rPr>
          <w:t>Fewer Race-Based Scholarships And A New Culture Of Fear Follow The End Of Affirmative Action</w:t>
        </w:r>
      </w:hyperlink>
    </w:p>
    <w:p w14:paraId="093D0D0F" w14:textId="4202F684" w:rsidR="00110B41" w:rsidRPr="00061931" w:rsidRDefault="00021928" w:rsidP="002C7472">
      <w:pPr>
        <w:pStyle w:val="ListParagraph"/>
        <w:numPr>
          <w:ilvl w:val="0"/>
          <w:numId w:val="7"/>
        </w:numPr>
      </w:pPr>
      <w:hyperlink r:id="rId37" w:history="1">
        <w:r w:rsidR="00090DD3" w:rsidRPr="00061931">
          <w:rPr>
            <w:rStyle w:val="Hyperlink"/>
          </w:rPr>
          <w:t>Building Parent-Teacher Relationships Can Be Hard. Positive Phone Calls Home Can Help.</w:t>
        </w:r>
      </w:hyperlink>
    </w:p>
    <w:p w14:paraId="04BEF94D" w14:textId="5DA8CBB9" w:rsidR="00110B41" w:rsidRPr="00061931" w:rsidRDefault="00021928" w:rsidP="002C7472">
      <w:pPr>
        <w:pStyle w:val="ListParagraph"/>
        <w:numPr>
          <w:ilvl w:val="0"/>
          <w:numId w:val="7"/>
        </w:numPr>
      </w:pPr>
      <w:hyperlink r:id="rId38" w:history="1">
        <w:r w:rsidR="00090DD3" w:rsidRPr="00061931">
          <w:rPr>
            <w:rStyle w:val="Hyperlink"/>
          </w:rPr>
          <w:t>2024 In Review, From Your Point Of View</w:t>
        </w:r>
      </w:hyperlink>
    </w:p>
    <w:p w14:paraId="6B17D277" w14:textId="1F9EF303" w:rsidR="00110B41" w:rsidRPr="00061931" w:rsidRDefault="00021928" w:rsidP="002C7472">
      <w:pPr>
        <w:pStyle w:val="ListParagraph"/>
        <w:numPr>
          <w:ilvl w:val="0"/>
          <w:numId w:val="7"/>
        </w:numPr>
      </w:pPr>
      <w:hyperlink r:id="rId39" w:history="1">
        <w:r w:rsidR="00090DD3" w:rsidRPr="00061931">
          <w:rPr>
            <w:rStyle w:val="Hyperlink"/>
          </w:rPr>
          <w:t>Dei Bans Flourished In 2024. Politicians Aren’t Finished.</w:t>
        </w:r>
      </w:hyperlink>
    </w:p>
    <w:p w14:paraId="743E11F1" w14:textId="77777777" w:rsidR="00090DD3" w:rsidRPr="00061931" w:rsidRDefault="00021928" w:rsidP="002C7472">
      <w:pPr>
        <w:pStyle w:val="ListParagraph"/>
        <w:numPr>
          <w:ilvl w:val="0"/>
          <w:numId w:val="7"/>
        </w:numPr>
      </w:pPr>
      <w:hyperlink r:id="rId40" w:history="1">
        <w:r w:rsidR="00090DD3" w:rsidRPr="00061931">
          <w:rPr>
            <w:rStyle w:val="Hyperlink"/>
          </w:rPr>
          <w:t>Washington Will Start Automatically Guaranteeing Effectively Free Tuition At Public Colleges And Universities</w:t>
        </w:r>
      </w:hyperlink>
    </w:p>
    <w:p w14:paraId="32E762C4" w14:textId="5C70A8F8" w:rsidR="00110B41" w:rsidRPr="00061931" w:rsidRDefault="00021928" w:rsidP="002C7472">
      <w:pPr>
        <w:pStyle w:val="ListParagraph"/>
        <w:numPr>
          <w:ilvl w:val="0"/>
          <w:numId w:val="7"/>
        </w:numPr>
      </w:pPr>
      <w:hyperlink r:id="rId41" w:history="1">
        <w:r w:rsidR="00090DD3" w:rsidRPr="00061931">
          <w:rPr>
            <w:rStyle w:val="Hyperlink"/>
          </w:rPr>
          <w:t>An Equity Model For Youth Mentoring</w:t>
        </w:r>
      </w:hyperlink>
    </w:p>
    <w:p w14:paraId="02FDE425" w14:textId="1C748EE4" w:rsidR="00061931" w:rsidRPr="00061931" w:rsidRDefault="00061931" w:rsidP="002C7472">
      <w:pPr>
        <w:pStyle w:val="ListParagraph"/>
        <w:numPr>
          <w:ilvl w:val="0"/>
          <w:numId w:val="7"/>
        </w:numPr>
      </w:pPr>
      <w:hyperlink r:id="rId42" w:history="1">
        <w:r w:rsidRPr="00061931">
          <w:rPr>
            <w:rStyle w:val="Hyperlink"/>
          </w:rPr>
          <w:t>Why Schools Need to Wake Up to the Threat of AI ‘Deepfakes’ and Bullying</w:t>
        </w:r>
      </w:hyperlink>
    </w:p>
    <w:p w14:paraId="788B30D2" w14:textId="61F80E30"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3" w:history="1">
        <w:r w:rsidRPr="00D20FCD">
          <w:rPr>
            <w:rStyle w:val="Hyperlink"/>
          </w:rPr>
          <w:t>https://gearup.wa.gov/educators/scholarships</w:t>
        </w:r>
      </w:hyperlink>
      <w:r>
        <w:rPr>
          <w:rStyle w:val="Hyperlink"/>
        </w:rPr>
        <w:t>.</w:t>
      </w:r>
    </w:p>
    <w:p w14:paraId="36784F1B" w14:textId="2D77D0CF" w:rsidR="00BE08DA" w:rsidRPr="002C7472" w:rsidRDefault="00021928" w:rsidP="002C7472">
      <w:pPr>
        <w:pStyle w:val="ListParagraph"/>
        <w:numPr>
          <w:ilvl w:val="0"/>
          <w:numId w:val="4"/>
        </w:numPr>
        <w:jc w:val="both"/>
        <w:rPr>
          <w:color w:val="0000FF" w:themeColor="hyperlink"/>
          <w:u w:val="single"/>
        </w:rPr>
      </w:pPr>
      <w:hyperlink r:id="rId44" w:tgtFrame="_blank" w:history="1">
        <w:r w:rsidR="005A235E" w:rsidRPr="008F4381">
          <w:rPr>
            <w:rStyle w:val="Hyperlink"/>
          </w:rPr>
          <w:t>Get Schooled’s Scholarship Finder</w:t>
        </w:r>
      </w:hyperlink>
      <w:r w:rsidR="005A235E" w:rsidRPr="008F4381">
        <w:t>.</w:t>
      </w:r>
      <w:r w:rsidR="005A235E" w:rsidRPr="002C7472">
        <w:rPr>
          <w:b/>
          <w:bCs/>
        </w:rPr>
        <w:t xml:space="preserve"> </w:t>
      </w:r>
      <w:r w:rsidR="005A235E" w:rsidRPr="00645412">
        <w:t>This</w:t>
      </w:r>
      <w:r w:rsidR="005A235E" w:rsidRPr="002C7472">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p>
    <w:tbl>
      <w:tblPr>
        <w:tblStyle w:val="TableGridLight"/>
        <w:tblW w:w="5000" w:type="pct"/>
        <w:tblLook w:val="04A0" w:firstRow="1" w:lastRow="0" w:firstColumn="1" w:lastColumn="0" w:noHBand="0" w:noVBand="1"/>
      </w:tblPr>
      <w:tblGrid>
        <w:gridCol w:w="2065"/>
        <w:gridCol w:w="7829"/>
        <w:gridCol w:w="896"/>
      </w:tblGrid>
      <w:tr w:rsidR="008C48D9" w:rsidRPr="005E6A3E" w14:paraId="3C0FD467" w14:textId="77777777" w:rsidTr="002C7472">
        <w:trPr>
          <w:trHeight w:val="20"/>
        </w:trPr>
        <w:tc>
          <w:tcPr>
            <w:tcW w:w="957" w:type="pct"/>
            <w:shd w:val="clear" w:color="auto" w:fill="000000" w:themeFill="text1"/>
          </w:tcPr>
          <w:p w14:paraId="60C8BD2C" w14:textId="1A6554AA" w:rsidR="00E75CE0" w:rsidRPr="00125BAA" w:rsidRDefault="00685AE6" w:rsidP="00125BAA">
            <w:pPr>
              <w:rPr>
                <w:b/>
                <w:bCs/>
              </w:rPr>
            </w:pPr>
            <w:r w:rsidRPr="00125BAA">
              <w:rPr>
                <w:b/>
                <w:bCs/>
              </w:rPr>
              <w:t>Scholarship</w:t>
            </w:r>
          </w:p>
        </w:tc>
        <w:tc>
          <w:tcPr>
            <w:tcW w:w="3628" w:type="pct"/>
            <w:shd w:val="clear" w:color="auto" w:fill="000000" w:themeFill="text1"/>
          </w:tcPr>
          <w:p w14:paraId="100E1E59" w14:textId="5A03BC23" w:rsidR="00E75CE0" w:rsidRPr="00125BAA" w:rsidRDefault="00685AE6" w:rsidP="00125BAA">
            <w:pPr>
              <w:rPr>
                <w:b/>
                <w:bCs/>
              </w:rPr>
            </w:pPr>
            <w:r w:rsidRPr="00125BAA">
              <w:rPr>
                <w:b/>
                <w:bCs/>
              </w:rPr>
              <w:t>Brief Description</w:t>
            </w:r>
          </w:p>
        </w:tc>
        <w:tc>
          <w:tcPr>
            <w:tcW w:w="415" w:type="pct"/>
            <w:shd w:val="clear" w:color="auto" w:fill="000000" w:themeFill="text1"/>
          </w:tcPr>
          <w:p w14:paraId="08AEFC40" w14:textId="53C2E476" w:rsidR="00E75CE0" w:rsidRPr="00125BAA" w:rsidRDefault="00685AE6" w:rsidP="00125BAA">
            <w:pPr>
              <w:rPr>
                <w:b/>
                <w:bCs/>
              </w:rPr>
            </w:pPr>
            <w:r w:rsidRPr="00125BAA">
              <w:rPr>
                <w:b/>
                <w:bCs/>
              </w:rPr>
              <w:t>Due</w:t>
            </w:r>
          </w:p>
        </w:tc>
      </w:tr>
      <w:tr w:rsidR="002B37B5" w:rsidRPr="005E6A3E" w14:paraId="60F50FF4" w14:textId="77777777" w:rsidTr="002C7472">
        <w:trPr>
          <w:trHeight w:val="431"/>
        </w:trPr>
        <w:tc>
          <w:tcPr>
            <w:tcW w:w="957" w:type="pct"/>
          </w:tcPr>
          <w:p w14:paraId="04FF9732" w14:textId="52D250CF" w:rsidR="002B37B5" w:rsidRDefault="00021928" w:rsidP="002B37B5">
            <w:hyperlink r:id="rId45" w:tgtFrame="_blank" w:tooltip="(opens in a new window)" w:history="1">
              <w:r w:rsidR="002B37B5" w:rsidRPr="002B37B5">
                <w:rPr>
                  <w:rStyle w:val="Hyperlink"/>
                </w:rPr>
                <w:t>Equitable Excellence Scholarship</w:t>
              </w:r>
            </w:hyperlink>
          </w:p>
        </w:tc>
        <w:tc>
          <w:tcPr>
            <w:tcW w:w="3628" w:type="pct"/>
          </w:tcPr>
          <w:p w14:paraId="5C581089" w14:textId="6126CAC3" w:rsidR="002B37B5" w:rsidRPr="00125BAA" w:rsidRDefault="002B37B5" w:rsidP="002B37B5">
            <w:r w:rsidRPr="002B37B5">
              <w:t>$5,000 renewable scholarship for students who show potential by demonstrating leadership, determination</w:t>
            </w:r>
            <w:r>
              <w:t>,</w:t>
            </w:r>
            <w:r w:rsidRPr="002B37B5">
              <w:t xml:space="preserve"> and resilience as critical enablers of their future success.</w:t>
            </w:r>
          </w:p>
        </w:tc>
        <w:tc>
          <w:tcPr>
            <w:tcW w:w="415" w:type="pct"/>
            <w:noWrap/>
          </w:tcPr>
          <w:p w14:paraId="397F3A87" w14:textId="7896EC52" w:rsidR="002B37B5" w:rsidRPr="00125BAA" w:rsidRDefault="002B37B5" w:rsidP="002B37B5">
            <w:r>
              <w:t>12/18</w:t>
            </w:r>
          </w:p>
        </w:tc>
      </w:tr>
      <w:tr w:rsidR="002B37B5" w:rsidRPr="005E6A3E" w14:paraId="4E156D30" w14:textId="77777777" w:rsidTr="002C7472">
        <w:trPr>
          <w:trHeight w:val="20"/>
        </w:trPr>
        <w:tc>
          <w:tcPr>
            <w:tcW w:w="957" w:type="pct"/>
            <w:hideMark/>
          </w:tcPr>
          <w:p w14:paraId="275E82D6" w14:textId="77777777" w:rsidR="002B37B5" w:rsidRPr="00125BAA" w:rsidRDefault="00021928" w:rsidP="002B37B5">
            <w:hyperlink r:id="rId46" w:history="1">
              <w:r w:rsidR="002B37B5" w:rsidRPr="00125BAA">
                <w:rPr>
                  <w:rStyle w:val="Hyperlink"/>
                </w:rPr>
                <w:t>NASA Student Art Contest</w:t>
              </w:r>
            </w:hyperlink>
          </w:p>
        </w:tc>
        <w:tc>
          <w:tcPr>
            <w:tcW w:w="3628" w:type="pct"/>
            <w:hideMark/>
          </w:tcPr>
          <w:p w14:paraId="6FCE0C1A" w14:textId="1BCBC0A2" w:rsidR="002B37B5" w:rsidRPr="00125BAA" w:rsidRDefault="002B37B5" w:rsidP="002B37B5">
            <w:r w:rsidRPr="00125BAA">
              <w:t>This year’s theme encourages students to recognize the relationship between art, science, and technology around them and discover new ways to connect the dots. 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415" w:type="pct"/>
            <w:noWrap/>
            <w:hideMark/>
          </w:tcPr>
          <w:p w14:paraId="4EB342C5" w14:textId="06CFD4CE" w:rsidR="002B37B5" w:rsidRPr="00125BAA" w:rsidRDefault="002B37B5" w:rsidP="002B37B5">
            <w:r w:rsidRPr="00125BAA">
              <w:t>12/31</w:t>
            </w:r>
          </w:p>
        </w:tc>
      </w:tr>
      <w:tr w:rsidR="002B37B5" w:rsidRPr="005E6A3E" w14:paraId="6D993E04" w14:textId="77777777" w:rsidTr="002C7472">
        <w:trPr>
          <w:trHeight w:val="20"/>
        </w:trPr>
        <w:tc>
          <w:tcPr>
            <w:tcW w:w="957" w:type="pct"/>
            <w:hideMark/>
          </w:tcPr>
          <w:p w14:paraId="270A9A50" w14:textId="77777777" w:rsidR="002B37B5" w:rsidRPr="00125BAA" w:rsidRDefault="00021928" w:rsidP="002B37B5">
            <w:hyperlink r:id="rId47" w:history="1">
              <w:r w:rsidR="002B37B5" w:rsidRPr="00125BAA">
                <w:rPr>
                  <w:rStyle w:val="Hyperlink"/>
                </w:rPr>
                <w:t>Top Ten List Scholarship</w:t>
              </w:r>
            </w:hyperlink>
          </w:p>
        </w:tc>
        <w:tc>
          <w:tcPr>
            <w:tcW w:w="3628" w:type="pct"/>
            <w:hideMark/>
          </w:tcPr>
          <w:p w14:paraId="5CCEBAAA" w14:textId="747D98C3" w:rsidR="002B37B5" w:rsidRPr="00125BAA" w:rsidRDefault="002B37B5" w:rsidP="002B37B5">
            <w:r w:rsidRPr="00125BAA">
              <w:t>($1,500) - In 250 words or less, submit a response to the question: "Create a Top Ten List of the top ten reasons you should get this scholarship."</w:t>
            </w:r>
          </w:p>
        </w:tc>
        <w:tc>
          <w:tcPr>
            <w:tcW w:w="415" w:type="pct"/>
            <w:noWrap/>
            <w:hideMark/>
          </w:tcPr>
          <w:p w14:paraId="01DBF02A" w14:textId="6E238C1E" w:rsidR="002B37B5" w:rsidRPr="00125BAA" w:rsidRDefault="002B37B5" w:rsidP="002B37B5">
            <w:r w:rsidRPr="00125BAA">
              <w:t>12/31</w:t>
            </w:r>
          </w:p>
        </w:tc>
      </w:tr>
      <w:tr w:rsidR="002B37B5" w:rsidRPr="005E6A3E" w14:paraId="06941FC9" w14:textId="77777777" w:rsidTr="002C7472">
        <w:trPr>
          <w:trHeight w:val="20"/>
        </w:trPr>
        <w:tc>
          <w:tcPr>
            <w:tcW w:w="957" w:type="pct"/>
            <w:hideMark/>
          </w:tcPr>
          <w:p w14:paraId="2AED1997" w14:textId="1FA9E920" w:rsidR="002B37B5" w:rsidRPr="00125BAA" w:rsidRDefault="00021928" w:rsidP="002B37B5">
            <w:hyperlink r:id="rId48" w:history="1">
              <w:r w:rsidR="002B37B5" w:rsidRPr="00125BAA">
                <w:rPr>
                  <w:rStyle w:val="Hyperlink"/>
                </w:rPr>
                <w:t>Unigo $10K Scholarship</w:t>
              </w:r>
            </w:hyperlink>
          </w:p>
        </w:tc>
        <w:tc>
          <w:tcPr>
            <w:tcW w:w="3628" w:type="pct"/>
            <w:hideMark/>
          </w:tcPr>
          <w:p w14:paraId="64FB8341" w14:textId="2D8EA489" w:rsidR="002B37B5" w:rsidRPr="00125BAA" w:rsidRDefault="002B37B5" w:rsidP="002B37B5">
            <w:r w:rsidRPr="00125BAA">
              <w:t>($10,000) - Submit an online written response to the question: "Would you rather be smart, funny, or rich? Why?"  (250 words or less)</w:t>
            </w:r>
          </w:p>
        </w:tc>
        <w:tc>
          <w:tcPr>
            <w:tcW w:w="415" w:type="pct"/>
            <w:noWrap/>
            <w:hideMark/>
          </w:tcPr>
          <w:p w14:paraId="1FE746CE" w14:textId="64C35E52" w:rsidR="002B37B5" w:rsidRPr="00125BAA" w:rsidRDefault="002B37B5" w:rsidP="002B37B5">
            <w:r w:rsidRPr="00125BAA">
              <w:t>12/31</w:t>
            </w:r>
          </w:p>
        </w:tc>
      </w:tr>
      <w:tr w:rsidR="002B37B5" w:rsidRPr="005E6A3E" w14:paraId="1D2CF6F0" w14:textId="77777777" w:rsidTr="002C7472">
        <w:trPr>
          <w:trHeight w:val="20"/>
        </w:trPr>
        <w:tc>
          <w:tcPr>
            <w:tcW w:w="957" w:type="pct"/>
            <w:hideMark/>
          </w:tcPr>
          <w:p w14:paraId="7B94186A" w14:textId="77777777" w:rsidR="002B37B5" w:rsidRPr="00125BAA" w:rsidRDefault="00021928" w:rsidP="002B37B5">
            <w:hyperlink r:id="rId49" w:history="1">
              <w:r w:rsidR="002B37B5" w:rsidRPr="00125BAA">
                <w:rPr>
                  <w:rStyle w:val="Hyperlink"/>
                </w:rPr>
                <w:t>Mann Lake Beekeeping Scholarship</w:t>
              </w:r>
            </w:hyperlink>
          </w:p>
        </w:tc>
        <w:tc>
          <w:tcPr>
            <w:tcW w:w="3628" w:type="pct"/>
            <w:hideMark/>
          </w:tcPr>
          <w:p w14:paraId="7B7995C3" w14:textId="29DEE438" w:rsidR="002B37B5" w:rsidRPr="00125BAA" w:rsidRDefault="002B37B5" w:rsidP="002B37B5">
            <w:r w:rsidRPr="00125BA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415" w:type="pct"/>
            <w:noWrap/>
            <w:hideMark/>
          </w:tcPr>
          <w:p w14:paraId="02735267" w14:textId="360660B5" w:rsidR="002B37B5" w:rsidRPr="00125BAA" w:rsidRDefault="002B37B5" w:rsidP="002B37B5">
            <w:r w:rsidRPr="00125BAA">
              <w:t>12/31</w:t>
            </w:r>
          </w:p>
        </w:tc>
      </w:tr>
      <w:tr w:rsidR="002B37B5" w:rsidRPr="005E6A3E" w14:paraId="43139089" w14:textId="77777777" w:rsidTr="002C7472">
        <w:trPr>
          <w:trHeight w:val="20"/>
        </w:trPr>
        <w:tc>
          <w:tcPr>
            <w:tcW w:w="957" w:type="pct"/>
            <w:hideMark/>
          </w:tcPr>
          <w:p w14:paraId="610A0D89" w14:textId="77777777" w:rsidR="002B37B5" w:rsidRPr="00125BAA" w:rsidRDefault="00021928" w:rsidP="002B37B5">
            <w:hyperlink r:id="rId50" w:history="1">
              <w:r w:rsidR="002B37B5" w:rsidRPr="00125BAA">
                <w:rPr>
                  <w:rStyle w:val="Hyperlink"/>
                </w:rPr>
                <w:t>Stromberg’s Scholarship Program</w:t>
              </w:r>
            </w:hyperlink>
          </w:p>
        </w:tc>
        <w:tc>
          <w:tcPr>
            <w:tcW w:w="3628" w:type="pct"/>
            <w:hideMark/>
          </w:tcPr>
          <w:p w14:paraId="59B62206" w14:textId="0BF45846" w:rsidR="002B37B5" w:rsidRPr="00125BAA" w:rsidRDefault="002B37B5" w:rsidP="002B37B5">
            <w:r w:rsidRPr="00125BAA">
              <w:t>The Stromberg’s Chicken scholarship provides a one-time reward of $1000 for tuition, books, computers, accommodation, or any education-related expense. There’s no GPA requirement and no application forms.</w:t>
            </w:r>
          </w:p>
        </w:tc>
        <w:tc>
          <w:tcPr>
            <w:tcW w:w="415" w:type="pct"/>
            <w:hideMark/>
          </w:tcPr>
          <w:p w14:paraId="3B44378B" w14:textId="2DB8CF54" w:rsidR="002B37B5" w:rsidRPr="00125BAA" w:rsidRDefault="002B37B5" w:rsidP="002B37B5">
            <w:r w:rsidRPr="00125BAA">
              <w:t>12/31</w:t>
            </w:r>
          </w:p>
        </w:tc>
      </w:tr>
      <w:tr w:rsidR="002B37B5" w:rsidRPr="00125BAA" w14:paraId="5090959A" w14:textId="77777777" w:rsidTr="002C7472">
        <w:trPr>
          <w:trHeight w:val="20"/>
        </w:trPr>
        <w:tc>
          <w:tcPr>
            <w:tcW w:w="957" w:type="pct"/>
            <w:hideMark/>
          </w:tcPr>
          <w:p w14:paraId="534C9371" w14:textId="77777777" w:rsidR="002B37B5" w:rsidRPr="00125BAA" w:rsidRDefault="00021928" w:rsidP="002B37B5">
            <w:hyperlink r:id="rId51" w:history="1">
              <w:r w:rsidR="002B37B5" w:rsidRPr="00125BAA">
                <w:rPr>
                  <w:rStyle w:val="Hyperlink"/>
                </w:rPr>
                <w:t xml:space="preserve">American Fire Sprinkler Association High School Senior Scholarship Contest </w:t>
              </w:r>
            </w:hyperlink>
          </w:p>
        </w:tc>
        <w:tc>
          <w:tcPr>
            <w:tcW w:w="3628" w:type="pct"/>
            <w:hideMark/>
          </w:tcPr>
          <w:p w14:paraId="3BC13FDA" w14:textId="77777777" w:rsidR="002B37B5" w:rsidRPr="00125BAA" w:rsidRDefault="002B37B5" w:rsidP="002B37B5">
            <w:r w:rsidRPr="00125BAA">
              <w:t>Open to HS seniors. Citizenship/legal residency is required. A total of $20,000 is awarded. Ten (10) winners will receive a scholarship of $2,000 each.</w:t>
            </w:r>
          </w:p>
        </w:tc>
        <w:tc>
          <w:tcPr>
            <w:tcW w:w="415" w:type="pct"/>
            <w:noWrap/>
            <w:hideMark/>
          </w:tcPr>
          <w:p w14:paraId="7FBB53F3" w14:textId="730AA95B" w:rsidR="002B37B5" w:rsidRPr="00125BAA" w:rsidRDefault="002B37B5" w:rsidP="002B37B5">
            <w:r w:rsidRPr="00125BAA">
              <w:t>1/1</w:t>
            </w:r>
          </w:p>
        </w:tc>
      </w:tr>
      <w:tr w:rsidR="002B37B5" w:rsidRPr="00125BAA" w14:paraId="652E9AE0" w14:textId="77777777" w:rsidTr="002C7472">
        <w:trPr>
          <w:trHeight w:val="20"/>
        </w:trPr>
        <w:tc>
          <w:tcPr>
            <w:tcW w:w="957" w:type="pct"/>
            <w:hideMark/>
          </w:tcPr>
          <w:p w14:paraId="55DFE656" w14:textId="77777777" w:rsidR="002B37B5" w:rsidRPr="00125BAA" w:rsidRDefault="00021928" w:rsidP="002B37B5">
            <w:hyperlink r:id="rId52" w:history="1">
              <w:r w:rsidR="002B37B5" w:rsidRPr="00125BAA">
                <w:rPr>
                  <w:rStyle w:val="Hyperlink"/>
                </w:rPr>
                <w:t xml:space="preserve">GE-Reagan Foundation Scholarship </w:t>
              </w:r>
            </w:hyperlink>
          </w:p>
        </w:tc>
        <w:tc>
          <w:tcPr>
            <w:tcW w:w="3628" w:type="pct"/>
            <w:hideMark/>
          </w:tcPr>
          <w:p w14:paraId="09946576" w14:textId="77777777" w:rsidR="002B37B5" w:rsidRPr="00125BAA" w:rsidRDefault="002B37B5" w:rsidP="002B37B5">
            <w:r w:rsidRPr="00125BAA">
              <w:t xml:space="preserve">For college-bound students who demonstrate exemplary leadership, drive, integrity, and citizenship with financial assistance to pursue higher education. Through the generous support of GE, this national program annually awards numerous students $10,000 in renewable scholarships </w:t>
            </w:r>
            <w:proofErr w:type="gramStart"/>
            <w:r w:rsidRPr="00125BAA">
              <w:t>-  up</w:t>
            </w:r>
            <w:proofErr w:type="gramEnd"/>
            <w:r w:rsidRPr="00125BAA">
              <w:t xml:space="preserve"> to $40,000 total - for tuition, school fees, books, supplies, and on-campus room and board</w:t>
            </w:r>
          </w:p>
        </w:tc>
        <w:tc>
          <w:tcPr>
            <w:tcW w:w="415" w:type="pct"/>
            <w:noWrap/>
            <w:hideMark/>
          </w:tcPr>
          <w:p w14:paraId="1D0508C8" w14:textId="2F539885" w:rsidR="002B37B5" w:rsidRPr="00125BAA" w:rsidRDefault="002B37B5" w:rsidP="002B37B5">
            <w:r w:rsidRPr="00125BAA">
              <w:t>1/4</w:t>
            </w:r>
          </w:p>
        </w:tc>
      </w:tr>
      <w:tr w:rsidR="002B37B5" w:rsidRPr="00125BAA" w14:paraId="12C0A3AB" w14:textId="77777777" w:rsidTr="002C7472">
        <w:trPr>
          <w:trHeight w:val="20"/>
        </w:trPr>
        <w:tc>
          <w:tcPr>
            <w:tcW w:w="957" w:type="pct"/>
            <w:hideMark/>
          </w:tcPr>
          <w:p w14:paraId="47F86262" w14:textId="77777777" w:rsidR="002B37B5" w:rsidRPr="00125BAA" w:rsidRDefault="00021928" w:rsidP="002B37B5">
            <w:hyperlink r:id="rId53" w:history="1">
              <w:r w:rsidR="002B37B5" w:rsidRPr="00125BAA">
                <w:rPr>
                  <w:rStyle w:val="Hyperlink"/>
                </w:rPr>
                <w:t>Washington World Fellows Domestic Advocates</w:t>
              </w:r>
            </w:hyperlink>
          </w:p>
        </w:tc>
        <w:tc>
          <w:tcPr>
            <w:tcW w:w="3628" w:type="pct"/>
            <w:hideMark/>
          </w:tcPr>
          <w:p w14:paraId="1EE32FBB" w14:textId="3D14D4C8" w:rsidR="002B37B5" w:rsidRPr="00125BAA" w:rsidRDefault="002B37B5" w:rsidP="002B37B5">
            <w:r>
              <w:t xml:space="preserve">Fellows will participate in our Domestic Program in Eastern Washington during the summer between their sophomore and junior years. This immersive experience includes </w:t>
            </w:r>
            <w:r w:rsidR="001649AA">
              <w:t>studying Spanish history and language, cultural integration through living with Spanish peers and engaging in various</w:t>
            </w:r>
            <w:r w:rsidRPr="00125BAA">
              <w:t xml:space="preserve"> </w:t>
            </w:r>
            <w:r w:rsidR="00CC1F30">
              <w:t>academic and college preparation and cross-cultural exchange activities</w:t>
            </w:r>
            <w:r w:rsidRPr="00125BAA">
              <w:t xml:space="preserve">. Between their junior and senior years, fellows will engage in a local advocacy project and </w:t>
            </w:r>
            <w:r>
              <w:t>participate</w:t>
            </w:r>
            <w:r w:rsidRPr="00125BAA">
              <w:t xml:space="preserve"> in our College </w:t>
            </w:r>
            <w:r>
              <w:t>boot camp</w:t>
            </w:r>
            <w:r w:rsidRPr="00125BAA">
              <w:t xml:space="preserve">. This </w:t>
            </w:r>
            <w:r>
              <w:t>boot camp</w:t>
            </w:r>
            <w:r w:rsidRPr="00125BAA">
              <w:t xml:space="preserve"> offers crucial elements such as college application assistance, insightful college tours, and preparation for financial aid consideration. The fellows will also have access to leadership opportunities, </w:t>
            </w:r>
            <w:r>
              <w:t>including</w:t>
            </w:r>
            <w:r w:rsidRPr="00125BAA">
              <w:t xml:space="preserve"> civic engagement activities, internship/externship experiences, and international student forums.</w:t>
            </w:r>
          </w:p>
        </w:tc>
        <w:tc>
          <w:tcPr>
            <w:tcW w:w="415" w:type="pct"/>
            <w:noWrap/>
            <w:hideMark/>
          </w:tcPr>
          <w:p w14:paraId="0CAAE284" w14:textId="350F05B3" w:rsidR="002B37B5" w:rsidRPr="00125BAA" w:rsidRDefault="002B37B5" w:rsidP="002B37B5">
            <w:r w:rsidRPr="00125BAA">
              <w:t>1/6</w:t>
            </w:r>
          </w:p>
        </w:tc>
      </w:tr>
      <w:tr w:rsidR="002B37B5" w:rsidRPr="00125BAA" w14:paraId="0BCD7E9E" w14:textId="77777777" w:rsidTr="002C7472">
        <w:trPr>
          <w:trHeight w:val="20"/>
        </w:trPr>
        <w:tc>
          <w:tcPr>
            <w:tcW w:w="957" w:type="pct"/>
            <w:hideMark/>
          </w:tcPr>
          <w:p w14:paraId="03539611" w14:textId="1FF49CC4" w:rsidR="002B37B5" w:rsidRPr="00125BAA" w:rsidRDefault="00021928" w:rsidP="002B37B5">
            <w:hyperlink r:id="rId54" w:history="1">
              <w:r w:rsidR="002B37B5" w:rsidRPr="00125BAA">
                <w:rPr>
                  <w:rStyle w:val="Hyperlink"/>
                </w:rPr>
                <w:t>FFA Scholarships</w:t>
              </w:r>
            </w:hyperlink>
          </w:p>
        </w:tc>
        <w:tc>
          <w:tcPr>
            <w:tcW w:w="3628" w:type="pct"/>
            <w:hideMark/>
          </w:tcPr>
          <w:p w14:paraId="38B0AD78" w14:textId="20028232" w:rsidR="002B37B5" w:rsidRPr="00125BAA" w:rsidRDefault="002B37B5" w:rsidP="002B37B5">
            <w:r w:rsidRPr="00125BAA">
              <w:t xml:space="preserve">Over 1,000 scholarships </w:t>
            </w:r>
            <w:r>
              <w:t>with</w:t>
            </w:r>
            <w:r w:rsidRPr="00125BAA">
              <w:t>/ just one application available to FFA members.</w:t>
            </w:r>
          </w:p>
        </w:tc>
        <w:tc>
          <w:tcPr>
            <w:tcW w:w="415" w:type="pct"/>
            <w:noWrap/>
            <w:hideMark/>
          </w:tcPr>
          <w:p w14:paraId="6CFB9D46" w14:textId="1C5A86A3" w:rsidR="002B37B5" w:rsidRPr="00125BAA" w:rsidRDefault="002B37B5" w:rsidP="002B37B5">
            <w:r w:rsidRPr="00125BAA">
              <w:t>1/9</w:t>
            </w:r>
          </w:p>
        </w:tc>
      </w:tr>
      <w:tr w:rsidR="002B37B5" w:rsidRPr="00125BAA" w14:paraId="0450627A" w14:textId="77777777" w:rsidTr="002C7472">
        <w:trPr>
          <w:trHeight w:val="20"/>
        </w:trPr>
        <w:tc>
          <w:tcPr>
            <w:tcW w:w="957" w:type="pct"/>
            <w:hideMark/>
          </w:tcPr>
          <w:p w14:paraId="657F345C" w14:textId="77777777" w:rsidR="002B37B5" w:rsidRPr="00125BAA" w:rsidRDefault="00021928" w:rsidP="002B37B5">
            <w:hyperlink r:id="rId55" w:history="1">
              <w:r w:rsidR="002B37B5" w:rsidRPr="00125BAA">
                <w:rPr>
                  <w:rStyle w:val="Hyperlink"/>
                </w:rPr>
                <w:t>Jackie Robinson Foundation Scholarship Award</w:t>
              </w:r>
            </w:hyperlink>
          </w:p>
        </w:tc>
        <w:tc>
          <w:tcPr>
            <w:tcW w:w="3628" w:type="pct"/>
            <w:hideMark/>
          </w:tcPr>
          <w:p w14:paraId="5C0899C4" w14:textId="12ADEC66" w:rsidR="002B37B5" w:rsidRPr="00125BAA" w:rsidRDefault="002B37B5" w:rsidP="002B37B5">
            <w:r w:rsidRPr="00125BAA">
              <w:t xml:space="preserve">($35,000) - The JRF scholarship </w:t>
            </w:r>
            <w:r>
              <w:t>awards</w:t>
            </w:r>
            <w:r w:rsidRPr="00125BAA">
              <w:t xml:space="preserve"> outstanding high school graduates who plan to earn a baccalaureate from an accredited four-year college or university. Additional </w:t>
            </w:r>
            <w:r>
              <w:t>Scholars are given JRF fellowships</w:t>
            </w:r>
            <w:r w:rsidRPr="00125BAA">
              <w:t xml:space="preserve"> to pursue opportunities to work and study abroad and for post-graduate education.</w:t>
            </w:r>
          </w:p>
        </w:tc>
        <w:tc>
          <w:tcPr>
            <w:tcW w:w="415" w:type="pct"/>
            <w:noWrap/>
            <w:hideMark/>
          </w:tcPr>
          <w:p w14:paraId="50FFE711" w14:textId="57EBD030" w:rsidR="002B37B5" w:rsidRPr="00125BAA" w:rsidRDefault="002B37B5" w:rsidP="002B37B5">
            <w:r w:rsidRPr="00125BAA">
              <w:t>1/9</w:t>
            </w:r>
          </w:p>
        </w:tc>
      </w:tr>
      <w:tr w:rsidR="002B37B5" w:rsidRPr="00125BAA" w14:paraId="106A17E7" w14:textId="77777777" w:rsidTr="002C7472">
        <w:trPr>
          <w:trHeight w:val="20"/>
        </w:trPr>
        <w:tc>
          <w:tcPr>
            <w:tcW w:w="957" w:type="pct"/>
          </w:tcPr>
          <w:p w14:paraId="2177BDD3" w14:textId="108BFB2B" w:rsidR="002B37B5" w:rsidRDefault="00021928" w:rsidP="002B37B5">
            <w:hyperlink r:id="rId56" w:history="1">
              <w:r w:rsidR="002B37B5" w:rsidRPr="00125BAA">
                <w:rPr>
                  <w:rStyle w:val="Hyperlink"/>
                </w:rPr>
                <w:t>GSBA Scholarship Fund</w:t>
              </w:r>
            </w:hyperlink>
          </w:p>
        </w:tc>
        <w:tc>
          <w:tcPr>
            <w:tcW w:w="3628" w:type="pct"/>
          </w:tcPr>
          <w:p w14:paraId="09BA0971" w14:textId="652F4EDA" w:rsidR="002B37B5" w:rsidRPr="00125BAA" w:rsidRDefault="002B37B5" w:rsidP="002B37B5">
            <w:r>
              <w:t>($8,000) - The GSBA Scholarship Fund awards educational scholarships to Washington State LGBTQIA+ and allied students who exhibit leadership potential, demonstrate strong academic abilities, and are actively involved in school and community organizations.</w:t>
            </w:r>
          </w:p>
        </w:tc>
        <w:tc>
          <w:tcPr>
            <w:tcW w:w="415" w:type="pct"/>
            <w:noWrap/>
          </w:tcPr>
          <w:p w14:paraId="4108F9F6" w14:textId="62F0DDCE" w:rsidR="002B37B5" w:rsidRPr="00125BAA" w:rsidRDefault="002B37B5" w:rsidP="002B37B5">
            <w:r w:rsidRPr="00125BAA">
              <w:t>1/</w:t>
            </w:r>
            <w:r>
              <w:t>10</w:t>
            </w:r>
          </w:p>
        </w:tc>
      </w:tr>
      <w:tr w:rsidR="002B37B5" w:rsidRPr="00125BAA" w14:paraId="016313F2" w14:textId="77777777" w:rsidTr="002C7472">
        <w:trPr>
          <w:trHeight w:val="20"/>
        </w:trPr>
        <w:tc>
          <w:tcPr>
            <w:tcW w:w="957" w:type="pct"/>
            <w:hideMark/>
          </w:tcPr>
          <w:p w14:paraId="1ADE99FF" w14:textId="77777777" w:rsidR="002B37B5" w:rsidRPr="00125BAA" w:rsidRDefault="00021928" w:rsidP="002B37B5">
            <w:hyperlink r:id="rId57" w:history="1">
              <w:r w:rsidR="002B37B5" w:rsidRPr="00125BAA">
                <w:rPr>
                  <w:rStyle w:val="Hyperlink"/>
                </w:rPr>
                <w:t>Paid, Multi-Year Summer Fellowship For Minority Student- Emma L. Bowen Foundation</w:t>
              </w:r>
            </w:hyperlink>
          </w:p>
        </w:tc>
        <w:tc>
          <w:tcPr>
            <w:tcW w:w="3628" w:type="pct"/>
            <w:hideMark/>
          </w:tcPr>
          <w:p w14:paraId="68C67D89" w14:textId="08D46E97" w:rsidR="002B37B5" w:rsidRPr="00125BAA" w:rsidRDefault="002B37B5" w:rsidP="002B37B5">
            <w:r w:rsidRPr="00125BAA">
              <w:t xml:space="preserve">Minority HS seniors &amp; </w:t>
            </w:r>
            <w:r w:rsidR="001649AA">
              <w:t>first-year college students</w:t>
            </w:r>
            <w:r w:rsidRPr="00125BAA">
              <w:t xml:space="preserve"> with a min. 3.0 GPA &amp; an interest in media careers (business, creative, journalism, technology, or sales) are eligible to apply. During this multi-year internship, students in the program receive an hourly wage &amp; matching scholarship. We recommend that students apply </w:t>
            </w:r>
            <w:r>
              <w:t>early</w:t>
            </w:r>
            <w:r w:rsidRPr="00125BAA">
              <w:t xml:space="preserve"> in the application season to maximize consideration for opportunities. </w:t>
            </w:r>
          </w:p>
        </w:tc>
        <w:tc>
          <w:tcPr>
            <w:tcW w:w="415" w:type="pct"/>
            <w:noWrap/>
            <w:hideMark/>
          </w:tcPr>
          <w:p w14:paraId="21CAEFED" w14:textId="0C9EAB64" w:rsidR="002B37B5" w:rsidRPr="00125BAA" w:rsidRDefault="002B37B5" w:rsidP="002B37B5">
            <w:r w:rsidRPr="00125BAA">
              <w:t>1/10</w:t>
            </w:r>
          </w:p>
        </w:tc>
      </w:tr>
      <w:tr w:rsidR="002B37B5" w:rsidRPr="00125BAA" w14:paraId="3D920B0C" w14:textId="77777777" w:rsidTr="002C7472">
        <w:trPr>
          <w:trHeight w:val="20"/>
        </w:trPr>
        <w:tc>
          <w:tcPr>
            <w:tcW w:w="957" w:type="pct"/>
            <w:hideMark/>
          </w:tcPr>
          <w:p w14:paraId="5100CAE8" w14:textId="77777777" w:rsidR="002B37B5" w:rsidRPr="00125BAA" w:rsidRDefault="00021928" w:rsidP="002B37B5">
            <w:hyperlink r:id="rId58" w:history="1">
              <w:r w:rsidR="002B37B5" w:rsidRPr="00125BAA">
                <w:rPr>
                  <w:rStyle w:val="Hyperlink"/>
                </w:rPr>
                <w:t>Pride Foundation Scholarship</w:t>
              </w:r>
            </w:hyperlink>
          </w:p>
        </w:tc>
        <w:tc>
          <w:tcPr>
            <w:tcW w:w="3628" w:type="pct"/>
            <w:hideMark/>
          </w:tcPr>
          <w:p w14:paraId="267515A1" w14:textId="221F13C6" w:rsidR="002B37B5" w:rsidRPr="00125BAA" w:rsidRDefault="002B37B5" w:rsidP="002B37B5">
            <w:r w:rsidRPr="00125BAA">
              <w:t xml:space="preserve">For current and future leaders in the lesbian, gay, bisexual, transgender, queer (LGBTQ), and straight ally community from Alaska, Idaho, Montana, Oregon, and Washington. Open to 1079 students. Applicants must </w:t>
            </w:r>
            <w:r>
              <w:t>pursue</w:t>
            </w:r>
            <w:r w:rsidRPr="00125BAA">
              <w:t xml:space="preserve"> post-secondary education in the coming school year. This includes community college, four-year public or private college or university, certificate programs, vocational/technical/trade programs, law school, medical/dental/veterinary school, or graduate education. </w:t>
            </w:r>
          </w:p>
        </w:tc>
        <w:tc>
          <w:tcPr>
            <w:tcW w:w="415" w:type="pct"/>
            <w:noWrap/>
            <w:hideMark/>
          </w:tcPr>
          <w:p w14:paraId="74CB7D47" w14:textId="3E21C8A9" w:rsidR="002B37B5" w:rsidRPr="00125BAA" w:rsidRDefault="002B37B5" w:rsidP="002B37B5">
            <w:r w:rsidRPr="00125BAA">
              <w:t>1/10</w:t>
            </w:r>
          </w:p>
        </w:tc>
      </w:tr>
      <w:tr w:rsidR="002B37B5" w:rsidRPr="00125BAA" w14:paraId="0621F492" w14:textId="77777777" w:rsidTr="002C7472">
        <w:trPr>
          <w:trHeight w:val="20"/>
        </w:trPr>
        <w:tc>
          <w:tcPr>
            <w:tcW w:w="957" w:type="pct"/>
            <w:hideMark/>
          </w:tcPr>
          <w:p w14:paraId="26BEA7BF" w14:textId="77777777" w:rsidR="002B37B5" w:rsidRPr="00125BAA" w:rsidRDefault="00021928" w:rsidP="002B37B5">
            <w:hyperlink r:id="rId59" w:history="1">
              <w:r w:rsidR="002B37B5" w:rsidRPr="00125BAA">
                <w:rPr>
                  <w:rStyle w:val="Hyperlink"/>
                </w:rPr>
                <w:t>Foot Locker Scholar Athletes</w:t>
              </w:r>
            </w:hyperlink>
          </w:p>
        </w:tc>
        <w:tc>
          <w:tcPr>
            <w:tcW w:w="3628" w:type="pct"/>
            <w:hideMark/>
          </w:tcPr>
          <w:p w14:paraId="7B3622CC" w14:textId="5D9F3736" w:rsidR="002B37B5" w:rsidRPr="00125BAA" w:rsidRDefault="002B37B5" w:rsidP="002B37B5">
            <w:r w:rsidRPr="00125BAA">
              <w:t xml:space="preserve">($20,000) - The Foot Locker Scholar Athletes program recognizes student-athletes who demonstrate academic ability and strong leadership skills in sports, school, and the community. Students </w:t>
            </w:r>
            <w:r>
              <w:t xml:space="preserve">participating in high school, intramural, or community-based sports and </w:t>
            </w:r>
            <w:r w:rsidRPr="00125BAA">
              <w:t>seeking an associate or bachelor's degree are welcome to apply.</w:t>
            </w:r>
          </w:p>
        </w:tc>
        <w:tc>
          <w:tcPr>
            <w:tcW w:w="415" w:type="pct"/>
            <w:noWrap/>
            <w:hideMark/>
          </w:tcPr>
          <w:p w14:paraId="66E1F933" w14:textId="311BD11D" w:rsidR="002B37B5" w:rsidRPr="00125BAA" w:rsidRDefault="002B37B5" w:rsidP="002B37B5">
            <w:r w:rsidRPr="00125BAA">
              <w:t>1/13</w:t>
            </w:r>
          </w:p>
        </w:tc>
      </w:tr>
      <w:tr w:rsidR="002B37B5" w:rsidRPr="00125BAA" w14:paraId="1FC44659" w14:textId="77777777" w:rsidTr="002C7472">
        <w:trPr>
          <w:trHeight w:val="20"/>
        </w:trPr>
        <w:tc>
          <w:tcPr>
            <w:tcW w:w="957" w:type="pct"/>
            <w:hideMark/>
          </w:tcPr>
          <w:p w14:paraId="5FB02CC0" w14:textId="77777777" w:rsidR="002B37B5" w:rsidRPr="00125BAA" w:rsidRDefault="00021928" w:rsidP="002B37B5">
            <w:hyperlink r:id="rId60" w:history="1">
              <w:r w:rsidR="002B37B5" w:rsidRPr="00125BAA">
                <w:rPr>
                  <w:rStyle w:val="Hyperlink"/>
                </w:rPr>
                <w:t>APIASF Scholarship Program</w:t>
              </w:r>
            </w:hyperlink>
          </w:p>
        </w:tc>
        <w:tc>
          <w:tcPr>
            <w:tcW w:w="3628" w:type="pct"/>
            <w:hideMark/>
          </w:tcPr>
          <w:p w14:paraId="04B1A5EF" w14:textId="32661F92" w:rsidR="002B37B5" w:rsidRPr="00125BAA" w:rsidRDefault="002B37B5" w:rsidP="002B37B5">
            <w:r w:rsidRPr="00125BAA">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415" w:type="pct"/>
            <w:noWrap/>
            <w:hideMark/>
          </w:tcPr>
          <w:p w14:paraId="2E376FAF" w14:textId="13321796" w:rsidR="002B37B5" w:rsidRPr="00125BAA" w:rsidRDefault="002B37B5" w:rsidP="002B37B5">
            <w:r w:rsidRPr="00125BAA">
              <w:t>1/15</w:t>
            </w:r>
          </w:p>
        </w:tc>
      </w:tr>
      <w:tr w:rsidR="002B37B5" w:rsidRPr="00125BAA" w14:paraId="31121F45" w14:textId="77777777" w:rsidTr="002C7472">
        <w:trPr>
          <w:trHeight w:val="20"/>
        </w:trPr>
        <w:tc>
          <w:tcPr>
            <w:tcW w:w="957" w:type="pct"/>
            <w:hideMark/>
          </w:tcPr>
          <w:p w14:paraId="7C78C12D" w14:textId="77777777" w:rsidR="002B37B5" w:rsidRPr="00125BAA" w:rsidRDefault="00021928" w:rsidP="002B37B5">
            <w:hyperlink r:id="rId61" w:history="1">
              <w:r w:rsidR="002B37B5" w:rsidRPr="00125BAA">
                <w:rPr>
                  <w:rStyle w:val="Hyperlink"/>
                </w:rPr>
                <w:t>John Lennon Scholarship - BMI Foundation</w:t>
              </w:r>
            </w:hyperlink>
          </w:p>
        </w:tc>
        <w:tc>
          <w:tcPr>
            <w:tcW w:w="3628" w:type="pct"/>
            <w:hideMark/>
          </w:tcPr>
          <w:p w14:paraId="3F97E6A4" w14:textId="18360154" w:rsidR="002B37B5" w:rsidRPr="00125BAA" w:rsidRDefault="002B37B5" w:rsidP="002B37B5">
            <w:r w:rsidRPr="00125BAA">
              <w:t>($20,000) - The John Lennon Scholarships are an annual competition open to student songwriters and composers of contemporary musical genres</w:t>
            </w:r>
            <w:r>
              <w:t>,</w:t>
            </w:r>
            <w:r w:rsidRPr="00125BAA">
              <w:t xml:space="preserve"> including alternative, pop, rock, indie, electronica, R&amp;B, and experimental. Three scholarships are presented annually for the best original songs submitted to the competition.</w:t>
            </w:r>
          </w:p>
        </w:tc>
        <w:tc>
          <w:tcPr>
            <w:tcW w:w="415" w:type="pct"/>
            <w:noWrap/>
            <w:hideMark/>
          </w:tcPr>
          <w:p w14:paraId="4177EED4" w14:textId="655E0A9E" w:rsidR="002B37B5" w:rsidRPr="00125BAA" w:rsidRDefault="002B37B5" w:rsidP="002B37B5">
            <w:r w:rsidRPr="00125BAA">
              <w:t>1/15</w:t>
            </w:r>
          </w:p>
        </w:tc>
      </w:tr>
      <w:tr w:rsidR="00B47FCF" w:rsidRPr="00125BAA" w14:paraId="6D73C16F" w14:textId="77777777" w:rsidTr="002C7472">
        <w:trPr>
          <w:trHeight w:val="20"/>
        </w:trPr>
        <w:tc>
          <w:tcPr>
            <w:tcW w:w="957" w:type="pct"/>
          </w:tcPr>
          <w:p w14:paraId="79542B3A" w14:textId="59706F65" w:rsidR="00B47FCF" w:rsidRPr="00C9556C" w:rsidRDefault="00021928" w:rsidP="00B47FCF">
            <w:hyperlink r:id="rId62" w:history="1">
              <w:r w:rsidR="00B47FCF" w:rsidRPr="00B47FCF">
                <w:rPr>
                  <w:rStyle w:val="Hyperlink"/>
                </w:rPr>
                <w:t>The Neurodiversity Scholarship</w:t>
              </w:r>
            </w:hyperlink>
          </w:p>
          <w:p w14:paraId="7DC72260" w14:textId="77777777" w:rsidR="00B47FCF" w:rsidRDefault="00B47FCF" w:rsidP="00B47FCF"/>
        </w:tc>
        <w:tc>
          <w:tcPr>
            <w:tcW w:w="3628" w:type="pct"/>
          </w:tcPr>
          <w:p w14:paraId="5B7EA9E5" w14:textId="70231FA9" w:rsidR="00B47FCF" w:rsidRPr="00125BAA" w:rsidRDefault="00B47FCF" w:rsidP="00B47FCF">
            <w:r w:rsidRPr="00B47FCF">
              <w:t xml:space="preserve">For those who </w:t>
            </w:r>
            <w:r>
              <w:t>identify</w:t>
            </w:r>
            <w:r w:rsidRPr="00C9556C">
              <w:t xml:space="preserve"> as neurodivergent, including one or more challenges related to learning such as Dyslexia, ADHD, Processing Disorders, Autism, or similar learning disabilities.</w:t>
            </w:r>
            <w:r w:rsidRPr="00B47FCF">
              <w:t xml:space="preserve"> </w:t>
            </w:r>
          </w:p>
        </w:tc>
        <w:tc>
          <w:tcPr>
            <w:tcW w:w="415" w:type="pct"/>
            <w:noWrap/>
          </w:tcPr>
          <w:p w14:paraId="25489B1F" w14:textId="0541A9C4" w:rsidR="00B47FCF" w:rsidRPr="00125BAA" w:rsidRDefault="00B47FCF" w:rsidP="00B47FCF">
            <w:r>
              <w:t>1/15</w:t>
            </w:r>
          </w:p>
        </w:tc>
      </w:tr>
      <w:tr w:rsidR="00B47FCF" w:rsidRPr="00125BAA" w14:paraId="20B062DC" w14:textId="77777777" w:rsidTr="002C7472">
        <w:trPr>
          <w:trHeight w:val="20"/>
        </w:trPr>
        <w:tc>
          <w:tcPr>
            <w:tcW w:w="957" w:type="pct"/>
            <w:hideMark/>
          </w:tcPr>
          <w:p w14:paraId="1F467542" w14:textId="77777777" w:rsidR="00B47FCF" w:rsidRPr="00125BAA" w:rsidRDefault="00021928" w:rsidP="00B47FCF">
            <w:hyperlink r:id="rId63" w:history="1">
              <w:r w:rsidR="00B47FCF" w:rsidRPr="00125BAA">
                <w:rPr>
                  <w:rStyle w:val="Hyperlink"/>
                </w:rPr>
                <w:t>Bezos Scholars Program</w:t>
              </w:r>
            </w:hyperlink>
          </w:p>
        </w:tc>
        <w:tc>
          <w:tcPr>
            <w:tcW w:w="3628" w:type="pct"/>
            <w:hideMark/>
          </w:tcPr>
          <w:p w14:paraId="6D0D1A9F" w14:textId="34D358DE" w:rsidR="00B47FCF" w:rsidRPr="00125BAA" w:rsidRDefault="00B47FCF" w:rsidP="00B47FCF">
            <w:r w:rsidRPr="00125BAA">
              <w:t xml:space="preserve">Successful applicants are public high school juniors and </w:t>
            </w:r>
            <w:r>
              <w:t>staff members from their school who serve as educators and participate</w:t>
            </w:r>
            <w:r w:rsidRPr="00125BAA">
              <w:t xml:space="preserve"> fully in the program. Successful applicants have a strong drive and commitment to their education and demonstrate maturity, curiosity, resilience, and leadership. </w:t>
            </w:r>
          </w:p>
        </w:tc>
        <w:tc>
          <w:tcPr>
            <w:tcW w:w="415" w:type="pct"/>
            <w:noWrap/>
            <w:hideMark/>
          </w:tcPr>
          <w:p w14:paraId="2AC34810" w14:textId="63CA4363" w:rsidR="00B47FCF" w:rsidRPr="00125BAA" w:rsidRDefault="00B47FCF" w:rsidP="00B47FCF">
            <w:r w:rsidRPr="00125BAA">
              <w:t>1/21</w:t>
            </w:r>
          </w:p>
        </w:tc>
      </w:tr>
      <w:tr w:rsidR="00B47FCF" w:rsidRPr="00125BAA" w14:paraId="1237476D" w14:textId="77777777" w:rsidTr="002C7472">
        <w:trPr>
          <w:trHeight w:val="20"/>
        </w:trPr>
        <w:tc>
          <w:tcPr>
            <w:tcW w:w="957" w:type="pct"/>
            <w:hideMark/>
          </w:tcPr>
          <w:p w14:paraId="29CD4B9E" w14:textId="77777777" w:rsidR="00B47FCF" w:rsidRPr="00125BAA" w:rsidRDefault="00021928" w:rsidP="00B47FCF">
            <w:hyperlink r:id="rId64" w:history="1">
              <w:r w:rsidR="00B47FCF" w:rsidRPr="00125BAA">
                <w:rPr>
                  <w:rStyle w:val="Hyperlink"/>
                </w:rPr>
                <w:t>The UW DO-IT Scholars Program</w:t>
              </w:r>
            </w:hyperlink>
          </w:p>
        </w:tc>
        <w:tc>
          <w:tcPr>
            <w:tcW w:w="3628" w:type="pct"/>
            <w:hideMark/>
          </w:tcPr>
          <w:p w14:paraId="43DAC0FE" w14:textId="799B0283" w:rsidR="00B47FCF" w:rsidRPr="00125BAA" w:rsidRDefault="00B47FCF" w:rsidP="00B47FCF">
            <w:r w:rsidRPr="00125BAA">
              <w:t xml:space="preserve">DO-IT Scholars are Washington State high school students with disabilities planning to continue their education after </w:t>
            </w:r>
            <w:r>
              <w:t>graduation</w:t>
            </w:r>
            <w:r w:rsidRPr="00125BAA">
              <w:t xml:space="preserve">. Scholars prepare for their transition to college—which includes exploring careers, independence, self-advocacy, and leadership. </w:t>
            </w:r>
            <w:r>
              <w:t>It is</w:t>
            </w:r>
            <w:r w:rsidRPr="00125BAA">
              <w:t xml:space="preserve"> open to high school sophomores or juniors.</w:t>
            </w:r>
          </w:p>
        </w:tc>
        <w:tc>
          <w:tcPr>
            <w:tcW w:w="415" w:type="pct"/>
            <w:noWrap/>
            <w:hideMark/>
          </w:tcPr>
          <w:p w14:paraId="3A2AACE3" w14:textId="61880DB2" w:rsidR="00B47FCF" w:rsidRPr="00125BAA" w:rsidRDefault="00B47FCF" w:rsidP="00B47FCF">
            <w:r w:rsidRPr="00125BAA">
              <w:t>1/30</w:t>
            </w:r>
          </w:p>
        </w:tc>
      </w:tr>
      <w:tr w:rsidR="00B47FCF" w:rsidRPr="00125BAA" w14:paraId="3CCBEB77" w14:textId="77777777" w:rsidTr="002C7472">
        <w:trPr>
          <w:trHeight w:val="20"/>
        </w:trPr>
        <w:tc>
          <w:tcPr>
            <w:tcW w:w="957" w:type="pct"/>
          </w:tcPr>
          <w:p w14:paraId="12619F0A" w14:textId="6A4B045E" w:rsidR="00B47FCF" w:rsidRDefault="00021928" w:rsidP="00B47FCF">
            <w:hyperlink r:id="rId65" w:anchor="apply" w:history="1">
              <w:r w:rsidR="00B47FCF" w:rsidRPr="00125BAA">
                <w:rPr>
                  <w:rStyle w:val="Hyperlink"/>
                </w:rPr>
                <w:t>Mas Family Scholarship</w:t>
              </w:r>
            </w:hyperlink>
          </w:p>
        </w:tc>
        <w:tc>
          <w:tcPr>
            <w:tcW w:w="3628" w:type="pct"/>
          </w:tcPr>
          <w:p w14:paraId="461F0FBC" w14:textId="5AF37AC4" w:rsidR="00B47FCF" w:rsidRPr="00125BAA" w:rsidRDefault="00B47FCF" w:rsidP="00B47FCF">
            <w:r w:rsidRPr="00125BAA">
              <w:t>($32,000) - Applicants must be of Cuban descent</w:t>
            </w:r>
            <w:r>
              <w:t xml:space="preserve"> and </w:t>
            </w:r>
            <w:r w:rsidRPr="00125BAA">
              <w:t xml:space="preserve">have min. 3.5 </w:t>
            </w:r>
            <w:proofErr w:type="gramStart"/>
            <w:r w:rsidRPr="00125BAA">
              <w:t>GPA, &amp;</w:t>
            </w:r>
            <w:proofErr w:type="gramEnd"/>
            <w:r w:rsidRPr="00125BAA">
              <w:t xml:space="preserve"> be financially needy. </w:t>
            </w:r>
          </w:p>
        </w:tc>
        <w:tc>
          <w:tcPr>
            <w:tcW w:w="415" w:type="pct"/>
            <w:noWrap/>
          </w:tcPr>
          <w:p w14:paraId="30AB759E" w14:textId="49B98B44" w:rsidR="00B47FCF" w:rsidRPr="00125BAA" w:rsidRDefault="00B47FCF" w:rsidP="00B47FCF">
            <w:r w:rsidRPr="00125BAA">
              <w:t>1/</w:t>
            </w:r>
            <w:r>
              <w:t>31</w:t>
            </w:r>
          </w:p>
        </w:tc>
      </w:tr>
      <w:tr w:rsidR="00B47FCF" w:rsidRPr="00125BAA" w14:paraId="7F494942" w14:textId="77777777" w:rsidTr="002C7472">
        <w:trPr>
          <w:trHeight w:val="20"/>
        </w:trPr>
        <w:tc>
          <w:tcPr>
            <w:tcW w:w="957" w:type="pct"/>
            <w:hideMark/>
          </w:tcPr>
          <w:p w14:paraId="6DBBD498" w14:textId="77777777" w:rsidR="00B47FCF" w:rsidRPr="00125BAA" w:rsidRDefault="00021928" w:rsidP="00B47FCF">
            <w:hyperlink r:id="rId66" w:history="1">
              <w:r w:rsidR="00B47FCF" w:rsidRPr="00125BAA">
                <w:rPr>
                  <w:rStyle w:val="Hyperlink"/>
                </w:rPr>
                <w:t>Naval Reserve Officer Training Corps Scholarship</w:t>
              </w:r>
            </w:hyperlink>
          </w:p>
        </w:tc>
        <w:tc>
          <w:tcPr>
            <w:tcW w:w="3628" w:type="pct"/>
            <w:hideMark/>
          </w:tcPr>
          <w:p w14:paraId="59D7CDAB" w14:textId="5DD72293" w:rsidR="00B47FCF" w:rsidRPr="00125BAA" w:rsidRDefault="00B47FCF" w:rsidP="00B47FCF">
            <w:r w:rsidRPr="00125BAA">
              <w:t xml:space="preserve">Selected </w:t>
            </w:r>
            <w:r>
              <w:t xml:space="preserve">Navy ROTC Scholarship Program applicants </w:t>
            </w:r>
            <w:r w:rsidRPr="00125BAA">
              <w:t>are awarded scholarships through a highly competitive national selection process</w:t>
            </w:r>
            <w:r>
              <w:t xml:space="preserve"> and receive full tuition, book stipend, educational fees,</w:t>
            </w:r>
            <w:r w:rsidRPr="00125BAA">
              <w:t xml:space="preserve"> and other financial benefits at many of the country's leading colleges and universities. Upon graduation, midshipmen are commissioned as officers in the unrestricted line Naval Reserve or Marine Corps Reserve.</w:t>
            </w:r>
          </w:p>
        </w:tc>
        <w:tc>
          <w:tcPr>
            <w:tcW w:w="415" w:type="pct"/>
            <w:noWrap/>
            <w:hideMark/>
          </w:tcPr>
          <w:p w14:paraId="46F9FC1A" w14:textId="3B82529C" w:rsidR="00B47FCF" w:rsidRPr="00125BAA" w:rsidRDefault="00B47FCF" w:rsidP="00B47FCF">
            <w:r w:rsidRPr="00125BAA">
              <w:t>1/31</w:t>
            </w:r>
          </w:p>
        </w:tc>
      </w:tr>
      <w:tr w:rsidR="00B47FCF" w:rsidRPr="005E6A3E" w14:paraId="669BF21E" w14:textId="77777777" w:rsidTr="002C7472">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5E6A3E" w:rsidRDefault="00B47FCF" w:rsidP="00B47FCF">
            <w:pPr>
              <w:spacing w:line="240" w:lineRule="auto"/>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5E6A3E" w14:paraId="7931BCB8" w14:textId="77777777" w:rsidTr="002C7472">
        <w:trPr>
          <w:trHeight w:val="20"/>
        </w:trPr>
        <w:tc>
          <w:tcPr>
            <w:tcW w:w="5000" w:type="pct"/>
            <w:gridSpan w:val="3"/>
            <w:tcBorders>
              <w:top w:val="nil"/>
              <w:left w:val="nil"/>
              <w:bottom w:val="nil"/>
              <w:right w:val="nil"/>
            </w:tcBorders>
          </w:tcPr>
          <w:p w14:paraId="55675B98" w14:textId="640A781B" w:rsidR="00B47FCF" w:rsidRPr="005E6A3E" w:rsidRDefault="00B47FCF" w:rsidP="00B47FCF">
            <w:pPr>
              <w:spacing w:line="240" w:lineRule="auto"/>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A66193F"/>
    <w:multiLevelType w:val="hybridMultilevel"/>
    <w:tmpl w:val="13842F0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43E1F"/>
    <w:multiLevelType w:val="hybridMultilevel"/>
    <w:tmpl w:val="9264935A"/>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2115"/>
    <w:multiLevelType w:val="hybridMultilevel"/>
    <w:tmpl w:val="80828FC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945D7"/>
    <w:multiLevelType w:val="hybridMultilevel"/>
    <w:tmpl w:val="FF2495D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51300"/>
    <w:multiLevelType w:val="hybridMultilevel"/>
    <w:tmpl w:val="223004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63166224">
    <w:abstractNumId w:val="2"/>
  </w:num>
  <w:num w:numId="3" w16cid:durableId="880092939">
    <w:abstractNumId w:val="1"/>
  </w:num>
  <w:num w:numId="4" w16cid:durableId="744954135">
    <w:abstractNumId w:val="6"/>
  </w:num>
  <w:num w:numId="5" w16cid:durableId="1297222747">
    <w:abstractNumId w:val="3"/>
  </w:num>
  <w:num w:numId="6" w16cid:durableId="60833477">
    <w:abstractNumId w:val="7"/>
  </w:num>
  <w:num w:numId="7" w16cid:durableId="1271939010">
    <w:abstractNumId w:val="4"/>
  </w:num>
  <w:num w:numId="8" w16cid:durableId="327764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apave.org/so-youve-got-a-diagnosis-now-what" TargetMode="External"/><Relationship Id="rId21" Type="http://schemas.openxmlformats.org/officeDocument/2006/relationships/hyperlink" Target="https://www.edpartnerships.org/academy" TargetMode="External"/><Relationship Id="rId42" Type="http://schemas.openxmlformats.org/officeDocument/2006/relationships/hyperlink" Target="https://www.edweek.org/technology/why-schools-need-to-wake-up-to-the-threat-of-ai-deepfakes-and-bullying/2024/12" TargetMode="External"/><Relationship Id="rId47" Type="http://schemas.openxmlformats.org/officeDocument/2006/relationships/hyperlink" Target="https://www.unigo.com/scholarships/our-scholarships/top-ten-list-scholarship" TargetMode="External"/><Relationship Id="rId63" Type="http://schemas.openxmlformats.org/officeDocument/2006/relationships/hyperlink" Target="https://www.bezosscholars.org/apply" TargetMode="External"/><Relationship Id="rId68" Type="http://schemas.openxmlformats.org/officeDocument/2006/relationships/image" Target="media/image2.jpeg"/><Relationship Id="rId16" Type="http://schemas.openxmlformats.org/officeDocument/2006/relationships/hyperlink" Target="https://gcc02.safelinks.protection.outlook.com/?url=https%3A%2F%2Foregongoestocollege.us5.list-manage.com%2Ftrack%2Fclick%3Fu%3D2f8d5fa6686219d36cc349dfd%26id%3D87d6881d45%26e%3Dc4902e16a9&amp;data=05%7C02%7Cbethk%40wsac.wa.gov%7C28426aaba5a64cc7035808dd1a059218%7C11d0e217264e400a8ba057dcc127d72d%7C0%7C0%7C638695333422996310%7CUnknown%7CTWFpbGZsb3d8eyJFbXB0eU1hcGkiOnRydWUsIlYiOiIwLjAuMDAwMCIsIlAiOiJXaW4zMiIsIkFOIjoiTWFpbCIsIldUIjoyfQ%3D%3D%7C80000%7C%7C%7C&amp;sdata=Okl7VT0L0MUyUE1MAQ5uuAk7iJKUQqbvqhabR4wxS6A%3D&amp;reserved=0" TargetMode="External"/><Relationship Id="rId11" Type="http://schemas.openxmlformats.org/officeDocument/2006/relationships/image" Target="media/image1.png"/><Relationship Id="rId24" Type="http://schemas.openxmlformats.org/officeDocument/2006/relationships/hyperlink" Target="https://gearup.wa.gov/file/gap-year" TargetMode="External"/><Relationship Id="rId32" Type="http://schemas.openxmlformats.org/officeDocument/2006/relationships/hyperlink" Target="https://www.king5.com/article/news/local/washington-guarantees-free-in-state-tuition-for-low-income-students/281-74eea6ac-b34f-47b8-b829-95ce75cf9308" TargetMode="External"/><Relationship Id="rId37" Type="http://schemas.openxmlformats.org/officeDocument/2006/relationships/hyperlink" Target="https://www.kqed.org/mindshift/63920/building-parent-teacher-relationships-can-be-hard-positive-phone-calls-home-can-help" TargetMode="External"/><Relationship Id="rId40" Type="http://schemas.openxmlformats.org/officeDocument/2006/relationships/hyperlink" Target="https://www.seattletimes.com/education-lab/state-to-guarantee-college-aid-for-low-income-families/" TargetMode="External"/><Relationship Id="rId45" Type="http://schemas.openxmlformats.org/officeDocument/2006/relationships/hyperlink" Target="https://equitable.com/foundation/equitable-excellence-scholarship" TargetMode="External"/><Relationship Id="rId53" Type="http://schemas.openxmlformats.org/officeDocument/2006/relationships/hyperlink" Target="https://waworldfellows.org/" TargetMode="External"/><Relationship Id="rId58" Type="http://schemas.openxmlformats.org/officeDocument/2006/relationships/hyperlink" Target="http://www.pridefoundation.org/what-we-do/scholarships/" TargetMode="External"/><Relationship Id="rId66" Type="http://schemas.openxmlformats.org/officeDocument/2006/relationships/hyperlink" Target="https://www.netc.navy.mil/Commands/Naval-Service-Training-Command/NROTC/Apply/" TargetMode="External"/><Relationship Id="rId74" Type="http://schemas.openxmlformats.org/officeDocument/2006/relationships/image" Target="media/image4.jpeg"/><Relationship Id="rId5" Type="http://schemas.openxmlformats.org/officeDocument/2006/relationships/numbering" Target="numbering.xml"/><Relationship Id="rId61" Type="http://schemas.openxmlformats.org/officeDocument/2006/relationships/hyperlink" Target="https://bmifoundation.org/by-application/johnlennonaward" TargetMode="External"/><Relationship Id="rId19"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14" Type="http://schemas.openxmlformats.org/officeDocument/2006/relationships/hyperlink" Target="https://gcc02.safelinks.protection.outlook.com/?url=https%3A%2F%2F458rl1jp.r.us-east-1.awstrack.me%2FL0%2Fhttps%3A%252F%252Fwww.ncan.org%252Fstore%252FListProducts.aspx%253Fcatid%3D797860%2F2%2F01000193d44d9362-e6e93b78-0ff5-49cc-9087-528172d9b260-000000%2FJdAAkdb-ydv62qspkO2M6CkqxCM%3D404&amp;data=05%7C02%7Cbethk%40wsac.wa.gov%7Cd6dfb83db8c24ed9948208dd1e8b0e8d%7C11d0e217264e400a8ba057dcc127d72d%7C0%7C0%7C638700304777675180%7CUnknown%7CTWFpbGZsb3d8eyJFbXB0eU1hcGkiOnRydWUsIlYiOiIwLjAuMDAwMCIsIlAiOiJXaW4zMiIsIkFOIjoiTWFpbCIsIldUIjoyfQ%3D%3D%7C0%7C%7C%7C&amp;sdata=NlHpXoszUqcIPFHVdgKp12xlkGLHHSMrPPrN0iaYPew%3D&amp;reserved=0" TargetMode="External"/><Relationship Id="rId22" Type="http://schemas.openxmlformats.org/officeDocument/2006/relationships/hyperlink" Target="https://www.edpartnerships.org/annual" TargetMode="External"/><Relationship Id="rId27" Type="http://schemas.openxmlformats.org/officeDocument/2006/relationships/hyperlink" Target="https://wapave.org/wp-content/uploads/2024/11/Navigating-a-New-Diagnosis-as-a-Teen.pdf" TargetMode="External"/><Relationship Id="rId30" Type="http://schemas.openxmlformats.org/officeDocument/2006/relationships/hyperlink" Target="https://www.youtube.com/watch?v=OsP2HKdcqt4" TargetMode="External"/><Relationship Id="rId35" Type="http://schemas.openxmlformats.org/officeDocument/2006/relationships/hyperlink" Target="https://www.kqed.org/mindshift/62734/when-parents-only-focus-on-college-admissions-essential-skills-can-slip-through-the-cracks" TargetMode="External"/><Relationship Id="rId43" Type="http://schemas.openxmlformats.org/officeDocument/2006/relationships/hyperlink" Target="https://gearup.wa.gov/educators/scholarships" TargetMode="External"/><Relationship Id="rId48" Type="http://schemas.openxmlformats.org/officeDocument/2006/relationships/hyperlink" Target="https://www.unigo.com/scholarships/our-scholarships/unigo-10k-scholarship" TargetMode="External"/><Relationship Id="rId56" Type="http://schemas.openxmlformats.org/officeDocument/2006/relationships/hyperlink" Target="http://www.thegsba.org/scholarship-home" TargetMode="External"/><Relationship Id="rId64" Type="http://schemas.openxmlformats.org/officeDocument/2006/relationships/hyperlink" Target="http://www.washington.edu/doit/Programs/scholar.html" TargetMode="External"/><Relationship Id="rId69" Type="http://schemas.openxmlformats.org/officeDocument/2006/relationships/image" Target="cid:image003.jpg@01D341AB.22959DC0"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fsascholarship.org/" TargetMode="External"/><Relationship Id="rId72" Type="http://schemas.openxmlformats.org/officeDocument/2006/relationships/image" Target="cid:image005.jpg@01D341AB.22959DC0"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site.act.org/act-ccrday-2025-webinar?utm_campaign=K12%20%7C%20FY24%20College%20and%20Career%20Readiness%20Day&amp;utm_medium=email&amp;_hsenc=p2ANqtz-9wVigndhBd2TiSWxb4JqI1r4lvil8hSoLKWeP3NvQ6Tfy65aWiIBox2vuArwaUZjzWl-_eVYpVQrGCUMm3EWr1AOPng3KMu0265Ufim8sZqDHYJoc&amp;_hsmi=337227816&amp;utm_content=337227816&amp;utm_source=hs_email" TargetMode="External"/><Relationship Id="rId25" Type="http://schemas.openxmlformats.org/officeDocument/2006/relationships/hyperlink" Target="https://www.washingtonea.org/educators/secondary-traumatic-stress" TargetMode="External"/><Relationship Id="rId33" Type="http://schemas.openxmlformats.org/officeDocument/2006/relationships/hyperlink" Target="https://www.insidehighered.com/news/quick-takes/2024/12/13/boise-state-closes-dei-centers" TargetMode="External"/><Relationship Id="rId38" Type="http://schemas.openxmlformats.org/officeDocument/2006/relationships/hyperlink" Target="https://www.edutopia.org/article/2024-in-review-from-your-point-of-view" TargetMode="External"/><Relationship Id="rId46" Type="http://schemas.openxmlformats.org/officeDocument/2006/relationships/hyperlink" Target="https://artcontest.larc.nasa.gov/" TargetMode="External"/><Relationship Id="rId59" Type="http://schemas.openxmlformats.org/officeDocument/2006/relationships/hyperlink" Target="https://bigfuture.collegeboard.org/scholarships/foot-locker-scholar-athletes" TargetMode="External"/><Relationship Id="rId67" Type="http://schemas.openxmlformats.org/officeDocument/2006/relationships/hyperlink" Target="http://www.facebook.com/gearupwa" TargetMode="External"/><Relationship Id="rId20" Type="http://schemas.openxmlformats.org/officeDocument/2006/relationships/hyperlink" Target="https://www.wscaconference.org/" TargetMode="External"/><Relationship Id="rId41" Type="http://schemas.openxmlformats.org/officeDocument/2006/relationships/hyperlink" Target="https://educationnorthwest.org/insights/equity-model-youth-mentoring" TargetMode="External"/><Relationship Id="rId54" Type="http://schemas.openxmlformats.org/officeDocument/2006/relationships/hyperlink" Target="https://www.ffa.org/scholarships" TargetMode="External"/><Relationship Id="rId62" Type="http://schemas.openxmlformats.org/officeDocument/2006/relationships/hyperlink" Target="https://thendalliance.org/scholarships/" TargetMode="External"/><Relationship Id="rId70" Type="http://schemas.openxmlformats.org/officeDocument/2006/relationships/hyperlink" Target="http://www.instagram.com/gearupwa" TargetMode="External"/><Relationship Id="rId75"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nacac.org/professional-development/webinars" TargetMode="External"/><Relationship Id="rId23" Type="http://schemas.openxmlformats.org/officeDocument/2006/relationships/hyperlink" Target="https://www.cvent.com/c/abstracts/0f5e9c32-85ce-490e-81d1-14a54a133ffa" TargetMode="External"/><Relationship Id="rId28" Type="http://schemas.openxmlformats.org/officeDocument/2006/relationships/hyperlink" Target="https://www.spokaneschools.org/page/fafsa" TargetMode="External"/><Relationship Id="rId36" Type="http://schemas.openxmlformats.org/officeDocument/2006/relationships/hyperlink" Target="https://hechingerreport.org/column-fewer-race-based-scholarships-and-a-new-culture-of-fear-follow-the-end-of-affirmative-action" TargetMode="External"/><Relationship Id="rId49" Type="http://schemas.openxmlformats.org/officeDocument/2006/relationships/hyperlink" Target="https://www.mannlakeltd.com/scholarship/" TargetMode="External"/><Relationship Id="rId57" Type="http://schemas.openxmlformats.org/officeDocument/2006/relationships/hyperlink" Target="http://www.emmabowenfoundation.com/" TargetMode="External"/><Relationship Id="rId10" Type="http://schemas.openxmlformats.org/officeDocument/2006/relationships/endnotes" Target="endnotes.xml"/><Relationship Id="rId31" Type="http://schemas.openxmlformats.org/officeDocument/2006/relationships/hyperlink" Target="https://studentblog.act.org/fafsa-mistakes-to-avoid" TargetMode="External"/><Relationship Id="rId44" Type="http://schemas.openxmlformats.org/officeDocument/2006/relationships/hyperlink" Target="https://getschooled.com/scholarships/" TargetMode="External"/><Relationship Id="rId52" Type="http://schemas.openxmlformats.org/officeDocument/2006/relationships/hyperlink" Target="https://www.reaganfoundation.org/education/scholarship-programs/ge-reagan-foundation-scholarship-program/" TargetMode="External"/><Relationship Id="rId60" Type="http://schemas.openxmlformats.org/officeDocument/2006/relationships/hyperlink" Target="https://apiascholars.org/scholarships/" TargetMode="External"/><Relationship Id="rId65" Type="http://schemas.openxmlformats.org/officeDocument/2006/relationships/hyperlink" Target="http://jmcff.org/" TargetMode="External"/><Relationship Id="rId73" Type="http://schemas.openxmlformats.org/officeDocument/2006/relationships/hyperlink" Target="http://bit.ly/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google.com/document/d/1oELovlvqYmCD7NY0nDw7A_b1Bbeoj4-M7VNBDaQfxoI/edit" TargetMode="External"/><Relationship Id="rId18" Type="http://schemas.openxmlformats.org/officeDocument/2006/relationships/hyperlink" Target="https://www.pnacac.org/professional-development/webinars" TargetMode="External"/><Relationship Id="rId39" Type="http://schemas.openxmlformats.org/officeDocument/2006/relationships/hyperlink" Target="https://www.insidehighered.com/news/faculty-issues/diversity-equity/2024/12/16/how-battle-over-dei-shook-out-2024-and-whats-come" TargetMode="External"/><Relationship Id="rId34" Type="http://schemas.openxmlformats.org/officeDocument/2006/relationships/hyperlink" Target="https://www.slj.com/story/School-Boards-Tied-Up-By-Book-Bans-face-harassment-Struggle-Address-Other-Issues" TargetMode="External"/><Relationship Id="rId50" Type="http://schemas.openxmlformats.org/officeDocument/2006/relationships/hyperlink" Target="https://www.strombergschickens.com/scholarship/" TargetMode="External"/><Relationship Id="rId55" Type="http://schemas.openxmlformats.org/officeDocument/2006/relationships/hyperlink" Target="https://jackierobinson.org/scholarshi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3.jpeg"/><Relationship Id="rId2" Type="http://schemas.openxmlformats.org/officeDocument/2006/relationships/customXml" Target="../customXml/item2.xml"/><Relationship Id="rId29" Type="http://schemas.openxmlformats.org/officeDocument/2006/relationships/hyperlink" Target="https://www.edutopia.org/article/deeper-learning-emerge-difficult-less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2</TotalTime>
  <Pages>3</Pages>
  <Words>1748</Words>
  <Characters>10249</Characters>
  <Application>Microsoft Office Word</Application>
  <DocSecurity>0</DocSecurity>
  <Lines>224</Lines>
  <Paragraphs>106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2024-12-17T15:54:00Z</dcterms:created>
  <dcterms:modified xsi:type="dcterms:W3CDTF">2024-12-17T15:56:00Z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