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1219" w14:textId="77777777" w:rsidR="009646C6" w:rsidRDefault="009646C6" w:rsidP="009646C6">
      <w:pPr>
        <w:jc w:val="right"/>
        <w:rPr>
          <w:rStyle w:val="TitleCh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5396BF" wp14:editId="149283AA">
            <wp:simplePos x="0" y="0"/>
            <wp:positionH relativeFrom="margin">
              <wp:posOffset>0</wp:posOffset>
            </wp:positionH>
            <wp:positionV relativeFrom="margin">
              <wp:posOffset>109673</wp:posOffset>
            </wp:positionV>
            <wp:extent cx="1687195" cy="594360"/>
            <wp:effectExtent l="0" t="0" r="8255" b="0"/>
            <wp:wrapSquare wrapText="bothSides"/>
            <wp:docPr id="2" name="Picture 0" descr="GearUp_Logo_c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arUp_Logo_cor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</w:r>
      <w:r>
        <w:tab/>
        <w:t xml:space="preserve">  </w:t>
      </w:r>
      <w:r w:rsidRPr="00B80523">
        <w:rPr>
          <w:rStyle w:val="TitleChar"/>
        </w:rPr>
        <w:t xml:space="preserve"> </w:t>
      </w:r>
    </w:p>
    <w:p w14:paraId="6AA9F61D" w14:textId="274FEEB7" w:rsidR="009646C6" w:rsidRPr="009646C6" w:rsidRDefault="009646C6" w:rsidP="009646C6">
      <w:pPr>
        <w:pStyle w:val="Heading1"/>
        <w:spacing w:after="240"/>
        <w:jc w:val="righ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WA State GEAR UP </w:t>
      </w:r>
      <w:r w:rsidRPr="009646C6">
        <w:rPr>
          <w:color w:val="auto"/>
          <w:sz w:val="36"/>
          <w:szCs w:val="36"/>
        </w:rPr>
        <w:t>Expenditure Guidance</w:t>
      </w:r>
    </w:p>
    <w:p w14:paraId="6B3FA7BE" w14:textId="77777777" w:rsidR="009646C6" w:rsidRDefault="009646C6"/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F2804" w:rsidRPr="00011F9C" w14:paraId="094FA2F1" w14:textId="77777777" w:rsidTr="009646C6">
        <w:tc>
          <w:tcPr>
            <w:tcW w:w="5000" w:type="pct"/>
            <w:gridSpan w:val="4"/>
            <w:shd w:val="clear" w:color="auto" w:fill="auto"/>
          </w:tcPr>
          <w:p w14:paraId="73B62E25" w14:textId="00D5B5A2" w:rsidR="00AF2804" w:rsidRPr="009646C6" w:rsidRDefault="00AF2804" w:rsidP="009646C6">
            <w:pPr>
              <w:rPr>
                <w:rStyle w:val="Strong"/>
              </w:rPr>
            </w:pPr>
            <w:r w:rsidRPr="009646C6">
              <w:rPr>
                <w:rStyle w:val="Strong"/>
              </w:rPr>
              <w:t xml:space="preserve">The guidance below represents </w:t>
            </w:r>
            <w:r w:rsidR="000231DA" w:rsidRPr="009646C6">
              <w:rPr>
                <w:rStyle w:val="Strong"/>
              </w:rPr>
              <w:t xml:space="preserve">typical </w:t>
            </w:r>
            <w:r w:rsidR="009646C6">
              <w:rPr>
                <w:rStyle w:val="Strong"/>
              </w:rPr>
              <w:t>GEAR UP</w:t>
            </w:r>
            <w:r w:rsidR="000231DA" w:rsidRPr="009646C6">
              <w:rPr>
                <w:rStyle w:val="Strong"/>
              </w:rPr>
              <w:t xml:space="preserve"> (GU) expenditures. It may not include everything that is or is not allowable. </w:t>
            </w:r>
            <w:r w:rsidRPr="009646C6">
              <w:rPr>
                <w:rStyle w:val="Strong"/>
              </w:rPr>
              <w:t>Please note:</w:t>
            </w:r>
          </w:p>
          <w:p w14:paraId="725414D6" w14:textId="4F1C36C5" w:rsidR="00AF2804" w:rsidRPr="009646C6" w:rsidRDefault="000231DA" w:rsidP="009646C6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 w:rsidRPr="009646C6">
              <w:rPr>
                <w:rStyle w:val="Strong"/>
                <w:b w:val="0"/>
                <w:bCs w:val="0"/>
              </w:rPr>
              <w:t xml:space="preserve">Your work plan and budget detail what has been approved for your school and must adhere to the guidance below. </w:t>
            </w:r>
          </w:p>
          <w:p w14:paraId="29737FA0" w14:textId="5C3294C8" w:rsidR="00AF2804" w:rsidRPr="009646C6" w:rsidRDefault="00AF2804" w:rsidP="009646C6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 w:rsidRPr="009646C6">
              <w:rPr>
                <w:rStyle w:val="Strong"/>
                <w:b w:val="0"/>
                <w:bCs w:val="0"/>
              </w:rPr>
              <w:t xml:space="preserve">Expenditures must </w:t>
            </w:r>
            <w:r w:rsidR="000231DA" w:rsidRPr="009646C6">
              <w:rPr>
                <w:rStyle w:val="Strong"/>
                <w:b w:val="0"/>
                <w:bCs w:val="0"/>
              </w:rPr>
              <w:t>tie directly</w:t>
            </w:r>
            <w:r w:rsidRPr="009646C6">
              <w:rPr>
                <w:rStyle w:val="Strong"/>
                <w:b w:val="0"/>
                <w:bCs w:val="0"/>
              </w:rPr>
              <w:t xml:space="preserve"> to </w:t>
            </w:r>
            <w:r w:rsidR="009646C6">
              <w:rPr>
                <w:rStyle w:val="Strong"/>
                <w:b w:val="0"/>
                <w:bCs w:val="0"/>
              </w:rPr>
              <w:t>GU</w:t>
            </w:r>
            <w:r w:rsidRPr="009646C6">
              <w:rPr>
                <w:rStyle w:val="Strong"/>
                <w:b w:val="0"/>
                <w:bCs w:val="0"/>
              </w:rPr>
              <w:t xml:space="preserve"> activities</w:t>
            </w:r>
            <w:r w:rsidR="000231DA" w:rsidRPr="009646C6">
              <w:rPr>
                <w:rStyle w:val="Strong"/>
                <w:b w:val="0"/>
                <w:bCs w:val="0"/>
              </w:rPr>
              <w:t xml:space="preserve"> and support</w:t>
            </w:r>
            <w:r w:rsidRPr="009646C6">
              <w:rPr>
                <w:rStyle w:val="Strong"/>
                <w:b w:val="0"/>
                <w:bCs w:val="0"/>
              </w:rPr>
              <w:t xml:space="preserve">. </w:t>
            </w:r>
          </w:p>
          <w:p w14:paraId="7A2DB646" w14:textId="028B9C06" w:rsidR="00AF2804" w:rsidRPr="009646C6" w:rsidRDefault="009646C6" w:rsidP="009646C6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 w:rsidRPr="009646C6">
              <w:rPr>
                <w:rStyle w:val="Strong"/>
                <w:b w:val="0"/>
                <w:bCs w:val="0"/>
              </w:rPr>
              <w:t>For i</w:t>
            </w:r>
            <w:r w:rsidR="00AF2804" w:rsidRPr="009646C6">
              <w:rPr>
                <w:rStyle w:val="Strong"/>
                <w:b w:val="0"/>
                <w:bCs w:val="0"/>
              </w:rPr>
              <w:t>tems requiring pre-approval</w:t>
            </w:r>
            <w:r w:rsidRPr="009646C6">
              <w:rPr>
                <w:rStyle w:val="Strong"/>
                <w:b w:val="0"/>
                <w:bCs w:val="0"/>
              </w:rPr>
              <w:t>, you</w:t>
            </w:r>
            <w:r w:rsidR="00AF2804" w:rsidRPr="009646C6">
              <w:rPr>
                <w:rStyle w:val="Strong"/>
                <w:b w:val="0"/>
                <w:bCs w:val="0"/>
              </w:rPr>
              <w:t xml:space="preserve"> must email </w:t>
            </w:r>
            <w:r w:rsidRPr="009646C6">
              <w:rPr>
                <w:rStyle w:val="Strong"/>
                <w:b w:val="0"/>
                <w:bCs w:val="0"/>
              </w:rPr>
              <w:t>Marcie Mills or the designee in writing</w:t>
            </w:r>
            <w:r w:rsidR="00AF2804" w:rsidRPr="009646C6">
              <w:rPr>
                <w:rStyle w:val="Strong"/>
                <w:b w:val="0"/>
                <w:bCs w:val="0"/>
              </w:rPr>
              <w:t xml:space="preserve">. Verbal consent is not pre-approval. </w:t>
            </w:r>
          </w:p>
          <w:p w14:paraId="55C168D8" w14:textId="34A66CFB" w:rsidR="00AF2804" w:rsidRPr="009646C6" w:rsidRDefault="003B1636" w:rsidP="009646C6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 w:rsidRPr="009646C6">
              <w:rPr>
                <w:rStyle w:val="Strong"/>
                <w:b w:val="0"/>
                <w:bCs w:val="0"/>
              </w:rPr>
              <w:t xml:space="preserve">WSAC will not approve </w:t>
            </w:r>
            <w:r w:rsidR="00AF2804" w:rsidRPr="009646C6">
              <w:rPr>
                <w:rStyle w:val="Strong"/>
                <w:b w:val="0"/>
                <w:bCs w:val="0"/>
              </w:rPr>
              <w:t>expenditures after the fact.</w:t>
            </w:r>
          </w:p>
          <w:p w14:paraId="08AA5370" w14:textId="60768B90" w:rsidR="00AF2804" w:rsidRPr="009646C6" w:rsidRDefault="00AF2804" w:rsidP="009646C6">
            <w:pPr>
              <w:pStyle w:val="ListParagraph"/>
              <w:numPr>
                <w:ilvl w:val="0"/>
                <w:numId w:val="1"/>
              </w:numPr>
              <w:spacing w:after="240"/>
              <w:rPr>
                <w:rStyle w:val="Strong"/>
              </w:rPr>
            </w:pPr>
            <w:r w:rsidRPr="009646C6">
              <w:rPr>
                <w:rStyle w:val="Strong"/>
                <w:b w:val="0"/>
                <w:bCs w:val="0"/>
              </w:rPr>
              <w:t xml:space="preserve">Questions? </w:t>
            </w:r>
            <w:r w:rsidR="003B1636" w:rsidRPr="009646C6">
              <w:rPr>
                <w:rStyle w:val="Strong"/>
                <w:b w:val="0"/>
                <w:bCs w:val="0"/>
              </w:rPr>
              <w:t>C</w:t>
            </w:r>
            <w:r w:rsidRPr="009646C6">
              <w:rPr>
                <w:rStyle w:val="Strong"/>
                <w:b w:val="0"/>
                <w:bCs w:val="0"/>
              </w:rPr>
              <w:t xml:space="preserve">ontact </w:t>
            </w:r>
            <w:r w:rsidR="00564076" w:rsidRPr="00564076">
              <w:rPr>
                <w:rStyle w:val="Strong"/>
                <w:b w:val="0"/>
                <w:bCs w:val="0"/>
              </w:rPr>
              <w:t xml:space="preserve">Feather Wagner at </w:t>
            </w:r>
            <w:r w:rsidR="00564076" w:rsidRPr="00564076">
              <w:rPr>
                <w:b/>
                <w:bCs/>
              </w:rPr>
              <w:t xml:space="preserve"> </w:t>
            </w:r>
            <w:hyperlink r:id="rId11" w:history="1">
              <w:r w:rsidR="00564076" w:rsidRPr="00F2108E">
                <w:rPr>
                  <w:rStyle w:val="Hyperlink"/>
                </w:rPr>
                <w:t>featherw@wsac.wa.gov</w:t>
              </w:r>
            </w:hyperlink>
            <w:r w:rsidR="00564076">
              <w:rPr>
                <w:rStyle w:val="Strong"/>
              </w:rPr>
              <w:t xml:space="preserve"> </w:t>
            </w:r>
            <w:r w:rsidR="009646C6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9646C6" w:rsidRPr="00011F9C" w14:paraId="6949AD23" w14:textId="77777777" w:rsidTr="009646C6">
        <w:tc>
          <w:tcPr>
            <w:tcW w:w="1250" w:type="pct"/>
            <w:shd w:val="clear" w:color="auto" w:fill="002060"/>
            <w:vAlign w:val="center"/>
          </w:tcPr>
          <w:p w14:paraId="27333AC9" w14:textId="1F14BC63" w:rsidR="00D966FD" w:rsidRPr="009646C6" w:rsidRDefault="005109A8" w:rsidP="009646C6">
            <w:pPr>
              <w:pStyle w:val="Heading2"/>
              <w:jc w:val="center"/>
            </w:pPr>
            <w:r w:rsidRPr="009646C6">
              <w:t>INCENTIVES</w:t>
            </w:r>
          </w:p>
        </w:tc>
        <w:tc>
          <w:tcPr>
            <w:tcW w:w="1250" w:type="pct"/>
            <w:shd w:val="clear" w:color="auto" w:fill="000000" w:themeFill="text1"/>
            <w:vAlign w:val="center"/>
          </w:tcPr>
          <w:p w14:paraId="7362FD5E" w14:textId="70E3FB31" w:rsidR="00D966FD" w:rsidRPr="009646C6" w:rsidRDefault="005109A8" w:rsidP="009646C6">
            <w:pPr>
              <w:pStyle w:val="Heading2"/>
              <w:jc w:val="center"/>
            </w:pPr>
            <w:r w:rsidRPr="009646C6">
              <w:t>DESCRIPTION</w:t>
            </w:r>
          </w:p>
        </w:tc>
        <w:tc>
          <w:tcPr>
            <w:tcW w:w="1250" w:type="pct"/>
            <w:shd w:val="clear" w:color="auto" w:fill="70AD47" w:themeFill="accent6"/>
            <w:vAlign w:val="center"/>
          </w:tcPr>
          <w:p w14:paraId="379F02E0" w14:textId="08EFC207" w:rsidR="00D966FD" w:rsidRPr="009646C6" w:rsidRDefault="005109A8" w:rsidP="009646C6">
            <w:pPr>
              <w:pStyle w:val="Heading2"/>
              <w:jc w:val="center"/>
            </w:pPr>
            <w:r w:rsidRPr="009646C6">
              <w:t>ALLOWABLE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6A3E0B70" w14:textId="5708AD63" w:rsidR="00D966FD" w:rsidRPr="009646C6" w:rsidRDefault="005109A8" w:rsidP="009646C6">
            <w:pPr>
              <w:pStyle w:val="Heading2"/>
              <w:jc w:val="center"/>
            </w:pPr>
            <w:r w:rsidRPr="009646C6">
              <w:t>NOT ALLOWABLE</w:t>
            </w:r>
          </w:p>
        </w:tc>
      </w:tr>
      <w:tr w:rsidR="009646C6" w14:paraId="4FD2257C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A8415AB" w14:textId="5399CB72" w:rsidR="00D966FD" w:rsidRPr="009646C6" w:rsidRDefault="003B1636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Family </w:t>
            </w:r>
            <w:r w:rsidR="005109A8" w:rsidRPr="009646C6">
              <w:rPr>
                <w:b/>
                <w:bCs/>
              </w:rPr>
              <w:t xml:space="preserve">Gift Cards </w:t>
            </w:r>
            <w:r w:rsidRPr="009646C6">
              <w:rPr>
                <w:b/>
                <w:bCs/>
              </w:rPr>
              <w:t>or Other Incentive</w:t>
            </w:r>
            <w:r w:rsidR="009646C6" w:rsidRPr="009646C6">
              <w:rPr>
                <w:b/>
                <w:bCs/>
              </w:rPr>
              <w:t>s:</w:t>
            </w:r>
          </w:p>
        </w:tc>
        <w:tc>
          <w:tcPr>
            <w:tcW w:w="1250" w:type="pct"/>
          </w:tcPr>
          <w:p w14:paraId="484027EC" w14:textId="68DE17FB" w:rsidR="00D966FD" w:rsidRDefault="00D966FD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May be an item or a gift card or multiple items/gift cards</w:t>
            </w:r>
            <w:r w:rsidR="003B1636">
              <w:t>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60486AAA" w14:textId="6B8270F3" w:rsidR="00D966FD" w:rsidRDefault="00D966F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Up to $25 per family event</w:t>
            </w:r>
            <w:r w:rsidR="005109A8">
              <w:t xml:space="preserve">. Gift cards are allowable for adult family members only.  </w:t>
            </w:r>
          </w:p>
        </w:tc>
        <w:tc>
          <w:tcPr>
            <w:tcW w:w="1250" w:type="pct"/>
            <w:shd w:val="clear" w:color="auto" w:fill="FFCC99"/>
          </w:tcPr>
          <w:p w14:paraId="1F493A89" w14:textId="77777777" w:rsidR="00D966FD" w:rsidRDefault="00D966FD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Incentives or gifts not attached to a specific event. </w:t>
            </w:r>
          </w:p>
          <w:p w14:paraId="5530E51B" w14:textId="04E8AB8B" w:rsidR="003B1636" w:rsidRDefault="003B1636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Student gift cards.</w:t>
            </w:r>
          </w:p>
        </w:tc>
      </w:tr>
      <w:tr w:rsidR="009646C6" w14:paraId="17F01752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75D74321" w14:textId="561C1768" w:rsidR="005109A8" w:rsidRPr="009646C6" w:rsidRDefault="00EC27A3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Staff, Parent, </w:t>
            </w:r>
            <w:r w:rsidR="009646C6" w:rsidRPr="009646C6">
              <w:rPr>
                <w:b/>
                <w:bCs/>
              </w:rPr>
              <w:t>&amp;</w:t>
            </w:r>
            <w:r w:rsidRPr="009646C6">
              <w:rPr>
                <w:b/>
                <w:bCs/>
              </w:rPr>
              <w:t xml:space="preserve"> Volunteer Appreciation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5E373003" w14:textId="786FB600" w:rsidR="005109A8" w:rsidRDefault="005109A8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Thank you cards or certificates.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0639DA01" w14:textId="1C21C993" w:rsidR="005109A8" w:rsidRDefault="00EC27A3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Up to $3 per person.</w:t>
            </w:r>
            <w:r w:rsidR="005109A8">
              <w:t xml:space="preserve"> </w:t>
            </w:r>
          </w:p>
        </w:tc>
        <w:tc>
          <w:tcPr>
            <w:tcW w:w="1250" w:type="pct"/>
            <w:shd w:val="clear" w:color="auto" w:fill="FFCC99"/>
          </w:tcPr>
          <w:p w14:paraId="746D15F4" w14:textId="20DB3D5D" w:rsidR="005109A8" w:rsidRDefault="00EC27A3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No other items allowed.</w:t>
            </w:r>
          </w:p>
        </w:tc>
      </w:tr>
      <w:tr w:rsidR="009646C6" w14:paraId="1568942A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BF4D65F" w14:textId="7CFCA1C0" w:rsidR="00FF3C6B" w:rsidRPr="009646C6" w:rsidRDefault="00FF3C6B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Shirts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0AD0C991" w14:textId="7D7DC4AA" w:rsidR="00FF3C6B" w:rsidRDefault="003B1636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Must include a</w:t>
            </w:r>
            <w:r w:rsidR="00FF3C6B">
              <w:t xml:space="preserve"> </w:t>
            </w:r>
            <w:r w:rsidR="009646C6">
              <w:t>GU</w:t>
            </w:r>
            <w:r w:rsidR="00FF3C6B">
              <w:t xml:space="preserve"> logo or college</w:t>
            </w:r>
            <w:r w:rsidR="00BD5926">
              <w:t>/career</w:t>
            </w:r>
            <w:r w:rsidR="00FF3C6B">
              <w:t xml:space="preserve"> logo or message.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06D164FE" w14:textId="73114333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$25 each, </w:t>
            </w:r>
            <w:r w:rsidR="003B1636">
              <w:t xml:space="preserve">not including </w:t>
            </w:r>
            <w:r>
              <w:t xml:space="preserve">setup and shipping charges. </w:t>
            </w:r>
          </w:p>
        </w:tc>
        <w:tc>
          <w:tcPr>
            <w:tcW w:w="1250" w:type="pct"/>
            <w:vMerge w:val="restart"/>
            <w:shd w:val="clear" w:color="auto" w:fill="FFCC99"/>
          </w:tcPr>
          <w:p w14:paraId="324AC63E" w14:textId="4C18C22A" w:rsidR="003B1636" w:rsidRDefault="003B1636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Items without a </w:t>
            </w:r>
            <w:r w:rsidR="009646C6">
              <w:t>GU</w:t>
            </w:r>
            <w:r>
              <w:t xml:space="preserve"> </w:t>
            </w:r>
            <w:r w:rsidR="00FF3C6B">
              <w:t>logo or college message</w:t>
            </w:r>
            <w:r>
              <w:t>.</w:t>
            </w:r>
          </w:p>
          <w:p w14:paraId="5D765542" w14:textId="607BD52B" w:rsidR="003B1636" w:rsidRDefault="003B1636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Items for adults - staff, volunteers, guest speakers, etc. </w:t>
            </w:r>
          </w:p>
          <w:p w14:paraId="5E78E2F7" w14:textId="5DC9555C" w:rsidR="00FF3C6B" w:rsidRDefault="003B1636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I</w:t>
            </w:r>
            <w:r w:rsidR="00FF3C6B">
              <w:t xml:space="preserve">ncentives </w:t>
            </w:r>
            <w:r>
              <w:t>exceeding</w:t>
            </w:r>
            <w:r w:rsidR="00FF3C6B">
              <w:t xml:space="preserve"> 1% of the annual budget</w:t>
            </w:r>
            <w:r w:rsidR="005109A8">
              <w:t xml:space="preserve"> </w:t>
            </w:r>
            <w:r>
              <w:t>or not included in the work plan and budget.</w:t>
            </w:r>
            <w:r w:rsidR="005109A8">
              <w:t xml:space="preserve"> </w:t>
            </w:r>
          </w:p>
          <w:p w14:paraId="29A8FC09" w14:textId="77777777" w:rsidR="009646C6" w:rsidRDefault="00FF3C6B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Gift cards are not allowable. </w:t>
            </w:r>
          </w:p>
          <w:p w14:paraId="0E752F44" w14:textId="792D78B7" w:rsidR="002B1D88" w:rsidRDefault="00FF3C6B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Incentives may not be distributed to non-GU students. </w:t>
            </w:r>
          </w:p>
          <w:p w14:paraId="4D8DDE23" w14:textId="29E851F4" w:rsidR="00FF3C6B" w:rsidRDefault="002B1D88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Incentives should be distributed fairly to students with no student receiving excessive incentives.</w:t>
            </w:r>
          </w:p>
          <w:p w14:paraId="2A1C2949" w14:textId="332E7FC5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Entertainment is not an allowable incentive. </w:t>
            </w:r>
          </w:p>
        </w:tc>
      </w:tr>
      <w:tr w:rsidR="009646C6" w14:paraId="6CF9BEA6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0B491731" w14:textId="77777777" w:rsidR="009646C6" w:rsidRPr="009646C6" w:rsidRDefault="005109A8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Other </w:t>
            </w:r>
            <w:r w:rsidR="009646C6" w:rsidRPr="009646C6">
              <w:rPr>
                <w:b/>
                <w:bCs/>
              </w:rPr>
              <w:t>Wearable Items</w:t>
            </w:r>
            <w:r w:rsidRPr="009646C6">
              <w:rPr>
                <w:b/>
                <w:bCs/>
              </w:rPr>
              <w:t xml:space="preserve">: </w:t>
            </w:r>
          </w:p>
          <w:p w14:paraId="4CFFCCD3" w14:textId="67FA90F8" w:rsidR="00FF3C6B" w:rsidRPr="009646C6" w:rsidRDefault="009646C6" w:rsidP="009646C6">
            <w:pPr>
              <w:jc w:val="right"/>
              <w:rPr>
                <w:b/>
                <w:bCs/>
              </w:rPr>
            </w:pPr>
            <w:r w:rsidRPr="009646C6">
              <w:rPr>
                <w:i/>
                <w:iCs/>
              </w:rPr>
              <w:t>H</w:t>
            </w:r>
            <w:r w:rsidR="00FF3C6B" w:rsidRPr="009646C6">
              <w:rPr>
                <w:i/>
                <w:iCs/>
              </w:rPr>
              <w:t>ats, scarves,</w:t>
            </w:r>
            <w:r w:rsidR="003B1636" w:rsidRPr="009646C6">
              <w:rPr>
                <w:i/>
                <w:iCs/>
              </w:rPr>
              <w:t xml:space="preserve"> and</w:t>
            </w:r>
            <w:r w:rsidR="00FF3C6B" w:rsidRPr="009646C6">
              <w:rPr>
                <w:i/>
                <w:iCs/>
              </w:rPr>
              <w:t xml:space="preserve"> socks</w:t>
            </w:r>
            <w:r w:rsidR="005109A8" w:rsidRPr="009646C6">
              <w:rPr>
                <w:b/>
                <w:bCs/>
              </w:rPr>
              <w:t>.</w:t>
            </w:r>
          </w:p>
        </w:tc>
        <w:tc>
          <w:tcPr>
            <w:tcW w:w="1250" w:type="pct"/>
          </w:tcPr>
          <w:p w14:paraId="0C619F0F" w14:textId="0E7DA4A0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Items with a </w:t>
            </w:r>
            <w:r w:rsidR="009646C6">
              <w:t>GU</w:t>
            </w:r>
            <w:r>
              <w:t xml:space="preserve"> logo or college</w:t>
            </w:r>
            <w:r w:rsidR="00BD5926">
              <w:t>/career</w:t>
            </w:r>
            <w:r>
              <w:t xml:space="preserve"> logo or message.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181FC537" w14:textId="2B4AE3C8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Up to $</w:t>
            </w:r>
            <w:r w:rsidR="005109A8">
              <w:t>20</w:t>
            </w:r>
            <w:r>
              <w:t xml:space="preserve"> each, </w:t>
            </w:r>
            <w:r w:rsidR="003B1636">
              <w:t>not including</w:t>
            </w:r>
            <w:r>
              <w:t xml:space="preserve"> setup and shipping charges</w:t>
            </w:r>
          </w:p>
        </w:tc>
        <w:tc>
          <w:tcPr>
            <w:tcW w:w="1250" w:type="pct"/>
            <w:vMerge/>
            <w:shd w:val="clear" w:color="auto" w:fill="FFCC99"/>
          </w:tcPr>
          <w:p w14:paraId="15DD7C64" w14:textId="6BC778F9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</w:p>
        </w:tc>
      </w:tr>
      <w:tr w:rsidR="009646C6" w14:paraId="4EB5064D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7C737FFB" w14:textId="77777777" w:rsidR="009646C6" w:rsidRPr="009646C6" w:rsidRDefault="005109A8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Books</w:t>
            </w:r>
            <w:r w:rsidR="009646C6" w:rsidRPr="009646C6">
              <w:rPr>
                <w:b/>
                <w:bCs/>
              </w:rPr>
              <w:t>:</w:t>
            </w:r>
          </w:p>
          <w:p w14:paraId="13C1A5CC" w14:textId="19F46677" w:rsidR="005109A8" w:rsidRPr="009646C6" w:rsidRDefault="009646C6" w:rsidP="009646C6">
            <w:pPr>
              <w:jc w:val="right"/>
              <w:rPr>
                <w:b/>
                <w:bCs/>
              </w:rPr>
            </w:pPr>
            <w:r w:rsidRPr="009646C6">
              <w:rPr>
                <w:i/>
                <w:iCs/>
              </w:rPr>
              <w:t>C</w:t>
            </w:r>
            <w:r w:rsidR="005109A8" w:rsidRPr="009646C6">
              <w:rPr>
                <w:i/>
                <w:iCs/>
              </w:rPr>
              <w:t>areer or educational</w:t>
            </w:r>
            <w:r w:rsidRPr="009646C6">
              <w:rPr>
                <w:i/>
                <w:iCs/>
              </w:rPr>
              <w:t>.</w:t>
            </w:r>
          </w:p>
        </w:tc>
        <w:tc>
          <w:tcPr>
            <w:tcW w:w="1250" w:type="pct"/>
          </w:tcPr>
          <w:p w14:paraId="07022E59" w14:textId="41640611" w:rsidR="005109A8" w:rsidRDefault="005109A8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Books with career, college</w:t>
            </w:r>
            <w:r w:rsidR="009646C6">
              <w:t>,</w:t>
            </w:r>
            <w:r>
              <w:t xml:space="preserve"> or other educational focus.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79B8B863" w14:textId="354982C9" w:rsidR="005109A8" w:rsidRDefault="005109A8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$20 each, </w:t>
            </w:r>
            <w:r w:rsidR="003B1636">
              <w:t>not including</w:t>
            </w:r>
            <w:r>
              <w:t xml:space="preserve"> setup and shipping charges. </w:t>
            </w:r>
          </w:p>
        </w:tc>
        <w:tc>
          <w:tcPr>
            <w:tcW w:w="1250" w:type="pct"/>
            <w:vMerge/>
            <w:shd w:val="clear" w:color="auto" w:fill="FFCC99"/>
          </w:tcPr>
          <w:p w14:paraId="3E86A6AD" w14:textId="77777777" w:rsidR="005109A8" w:rsidRDefault="005109A8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</w:p>
        </w:tc>
      </w:tr>
      <w:tr w:rsidR="009646C6" w14:paraId="252758D9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69A9B804" w14:textId="77777777" w:rsidR="009646C6" w:rsidRPr="009646C6" w:rsidRDefault="00FF3C6B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Other </w:t>
            </w:r>
            <w:r w:rsidR="009646C6" w:rsidRPr="009646C6">
              <w:rPr>
                <w:b/>
                <w:bCs/>
              </w:rPr>
              <w:t xml:space="preserve">College Logo Items: </w:t>
            </w:r>
          </w:p>
          <w:p w14:paraId="37E85C3C" w14:textId="676A8DF1" w:rsidR="00FF3C6B" w:rsidRPr="009646C6" w:rsidRDefault="009646C6" w:rsidP="009646C6">
            <w:pPr>
              <w:jc w:val="right"/>
              <w:rPr>
                <w:b/>
                <w:bCs/>
              </w:rPr>
            </w:pPr>
            <w:r w:rsidRPr="009646C6">
              <w:rPr>
                <w:i/>
                <w:iCs/>
              </w:rPr>
              <w:t>S</w:t>
            </w:r>
            <w:r w:rsidR="00FF3C6B" w:rsidRPr="009646C6">
              <w:rPr>
                <w:i/>
                <w:iCs/>
              </w:rPr>
              <w:t xml:space="preserve">uch as pennants, notebooks, pens, </w:t>
            </w:r>
            <w:r w:rsidR="003B1636" w:rsidRPr="009646C6">
              <w:rPr>
                <w:i/>
                <w:iCs/>
              </w:rPr>
              <w:t xml:space="preserve">magnets, key chains, lanyards, reusable coffee mugs, cups, </w:t>
            </w:r>
            <w:r>
              <w:rPr>
                <w:i/>
                <w:iCs/>
              </w:rPr>
              <w:t xml:space="preserve">or </w:t>
            </w:r>
            <w:r w:rsidR="003B1636" w:rsidRPr="009646C6">
              <w:rPr>
                <w:i/>
                <w:iCs/>
              </w:rPr>
              <w:t>water bottles.</w:t>
            </w:r>
          </w:p>
        </w:tc>
        <w:tc>
          <w:tcPr>
            <w:tcW w:w="1250" w:type="pct"/>
          </w:tcPr>
          <w:p w14:paraId="68274AAD" w14:textId="6A4B66AE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Items with </w:t>
            </w:r>
            <w:r w:rsidR="003B1636">
              <w:t xml:space="preserve">a </w:t>
            </w:r>
            <w:r w:rsidR="009646C6">
              <w:t>GU</w:t>
            </w:r>
            <w:r w:rsidR="003B1636">
              <w:t xml:space="preserve"> logo or </w:t>
            </w:r>
            <w:r>
              <w:t>college</w:t>
            </w:r>
            <w:r w:rsidR="00BD5926">
              <w:t xml:space="preserve">/career </w:t>
            </w:r>
            <w:r>
              <w:t>logos, such as those from a campus bookstore.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4668C9BB" w14:textId="47670CF0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Up to $10</w:t>
            </w:r>
            <w:r w:rsidR="003B1636">
              <w:t xml:space="preserve">, not including </w:t>
            </w:r>
            <w:r w:rsidR="005109A8">
              <w:t>setup and shipping charges.</w:t>
            </w:r>
          </w:p>
        </w:tc>
        <w:tc>
          <w:tcPr>
            <w:tcW w:w="1250" w:type="pct"/>
            <w:vMerge/>
            <w:shd w:val="clear" w:color="auto" w:fill="FFCC99"/>
          </w:tcPr>
          <w:p w14:paraId="3D0FE094" w14:textId="76B632E7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</w:p>
        </w:tc>
      </w:tr>
      <w:tr w:rsidR="009646C6" w14:paraId="7C899D4F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39AC0F02" w14:textId="0F16B4A4" w:rsidR="00BD5926" w:rsidRPr="009646C6" w:rsidRDefault="00BD5926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Food</w:t>
            </w:r>
            <w:r w:rsidR="005109A8" w:rsidRPr="009646C6">
              <w:rPr>
                <w:b/>
                <w:bCs/>
              </w:rPr>
              <w:t xml:space="preserve"> &amp; Treats</w:t>
            </w:r>
            <w:r w:rsidR="009646C6" w:rsidRPr="009646C6">
              <w:rPr>
                <w:b/>
                <w:bCs/>
              </w:rPr>
              <w:t xml:space="preserve">: </w:t>
            </w:r>
          </w:p>
        </w:tc>
        <w:tc>
          <w:tcPr>
            <w:tcW w:w="1250" w:type="pct"/>
          </w:tcPr>
          <w:p w14:paraId="18C88B7B" w14:textId="5240DC33" w:rsidR="00BD5926" w:rsidRPr="009646C6" w:rsidRDefault="003B1636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Food m</w:t>
            </w:r>
            <w:r w:rsidR="00BD5926" w:rsidRPr="009646C6">
              <w:rPr>
                <w:rFonts w:eastAsiaTheme="minorEastAsia"/>
              </w:rPr>
              <w:t xml:space="preserve">ay be provided for student participation or celebration of achievement.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37B14B1E" w14:textId="77777777" w:rsidR="00BD5926" w:rsidRDefault="00BD5926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Up to $3 per event per student. </w:t>
            </w:r>
          </w:p>
          <w:p w14:paraId="609BB9A9" w14:textId="279B9F4F" w:rsidR="00BC6E4F" w:rsidRPr="009646C6" w:rsidRDefault="00BC6E4F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May be a treat like candy, coffee, cocoa, pizza, pie, gum, etc.</w:t>
            </w:r>
          </w:p>
        </w:tc>
        <w:tc>
          <w:tcPr>
            <w:tcW w:w="1250" w:type="pct"/>
            <w:shd w:val="clear" w:color="auto" w:fill="FFCC99"/>
          </w:tcPr>
          <w:p w14:paraId="512E6947" w14:textId="7C1E440E" w:rsidR="00BD5926" w:rsidRPr="009646C6" w:rsidRDefault="00BC6E4F" w:rsidP="00BC6E4F">
            <w:pPr>
              <w:pStyle w:val="ListParagraph"/>
              <w:ind w:left="3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-Meals or total exceeding $3 per GU participant. </w:t>
            </w:r>
          </w:p>
        </w:tc>
      </w:tr>
      <w:tr w:rsidR="009646C6" w:rsidRPr="00011F9C" w14:paraId="22F7B8A9" w14:textId="77777777" w:rsidTr="009646C6">
        <w:tc>
          <w:tcPr>
            <w:tcW w:w="1250" w:type="pct"/>
            <w:shd w:val="clear" w:color="auto" w:fill="002060"/>
            <w:vAlign w:val="center"/>
          </w:tcPr>
          <w:p w14:paraId="71A9A140" w14:textId="0EC65BBA" w:rsidR="0006544D" w:rsidRPr="009646C6" w:rsidRDefault="0006544D" w:rsidP="009646C6">
            <w:pPr>
              <w:pStyle w:val="Heading2"/>
              <w:jc w:val="center"/>
            </w:pPr>
            <w:r w:rsidRPr="009646C6">
              <w:t>PROGRAM MATERIALS &amp; SUPPLIES</w:t>
            </w:r>
          </w:p>
        </w:tc>
        <w:tc>
          <w:tcPr>
            <w:tcW w:w="1250" w:type="pct"/>
            <w:shd w:val="clear" w:color="auto" w:fill="000000" w:themeFill="text1"/>
            <w:vAlign w:val="center"/>
          </w:tcPr>
          <w:p w14:paraId="139C0193" w14:textId="77777777" w:rsidR="0006544D" w:rsidRPr="009646C6" w:rsidRDefault="0006544D" w:rsidP="009646C6">
            <w:pPr>
              <w:pStyle w:val="Heading2"/>
              <w:jc w:val="center"/>
            </w:pPr>
            <w:r w:rsidRPr="009646C6">
              <w:t>DESCRIPTION</w:t>
            </w:r>
          </w:p>
        </w:tc>
        <w:tc>
          <w:tcPr>
            <w:tcW w:w="1250" w:type="pct"/>
            <w:shd w:val="clear" w:color="auto" w:fill="70AD47" w:themeFill="accent6"/>
            <w:vAlign w:val="center"/>
          </w:tcPr>
          <w:p w14:paraId="62F5187A" w14:textId="77777777" w:rsidR="0006544D" w:rsidRPr="009646C6" w:rsidRDefault="0006544D" w:rsidP="009646C6">
            <w:pPr>
              <w:pStyle w:val="Heading2"/>
              <w:jc w:val="center"/>
            </w:pPr>
            <w:r w:rsidRPr="009646C6">
              <w:t>ALLOWABLE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6FB8E35F" w14:textId="77777777" w:rsidR="0006544D" w:rsidRPr="009646C6" w:rsidRDefault="0006544D" w:rsidP="009646C6">
            <w:pPr>
              <w:pStyle w:val="Heading2"/>
              <w:jc w:val="center"/>
            </w:pPr>
            <w:r w:rsidRPr="009646C6">
              <w:t>NOT ALLOWABLE</w:t>
            </w:r>
          </w:p>
        </w:tc>
      </w:tr>
      <w:tr w:rsidR="009646C6" w14:paraId="7394FE23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6808BD09" w14:textId="751CABF3" w:rsidR="00D966FD" w:rsidRPr="009646C6" w:rsidRDefault="00FF3C6B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lastRenderedPageBreak/>
              <w:t xml:space="preserve">Student </w:t>
            </w:r>
            <w:r w:rsidR="00D966FD" w:rsidRPr="009646C6">
              <w:rPr>
                <w:b/>
                <w:bCs/>
              </w:rPr>
              <w:t>School Supplies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324901CC" w14:textId="51203F53" w:rsidR="00D966FD" w:rsidRDefault="009B7BB0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 w:rsidRPr="009646C6">
              <w:rPr>
                <w:rFonts w:eastAsiaTheme="minorEastAsia"/>
              </w:rPr>
              <w:t xml:space="preserve">Binders, folders, paper, highlighters, markers, flash drives, calculators, planners or calendars, pens, pencils, </w:t>
            </w:r>
            <w:r w:rsidR="00D966FD">
              <w:t xml:space="preserve">backpacks, </w:t>
            </w:r>
            <w:r>
              <w:t xml:space="preserve">etc., </w:t>
            </w:r>
            <w:r w:rsidR="009646C6">
              <w:t xml:space="preserve">which are </w:t>
            </w:r>
            <w:r w:rsidR="00D966FD">
              <w:t>necessary for student success.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5656F535" w14:textId="77777777" w:rsidR="00D966FD" w:rsidRDefault="00D966F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$20 per student </w:t>
            </w:r>
            <w:r w:rsidR="009B7BB0">
              <w:t xml:space="preserve">per year </w:t>
            </w:r>
            <w:r>
              <w:t xml:space="preserve">in need. </w:t>
            </w:r>
          </w:p>
          <w:p w14:paraId="512F37A6" w14:textId="77777777" w:rsidR="009B7BB0" w:rsidRDefault="009B7BB0" w:rsidP="009646C6">
            <w:pPr>
              <w:ind w:left="342" w:hanging="180"/>
            </w:pPr>
          </w:p>
          <w:p w14:paraId="35D6CECB" w14:textId="569263DD" w:rsidR="009B7BB0" w:rsidRDefault="009B7BB0" w:rsidP="009646C6">
            <w:pPr>
              <w:ind w:left="342" w:hanging="180"/>
            </w:pPr>
          </w:p>
        </w:tc>
        <w:tc>
          <w:tcPr>
            <w:tcW w:w="1250" w:type="pct"/>
            <w:shd w:val="clear" w:color="auto" w:fill="FFCC99"/>
          </w:tcPr>
          <w:p w14:paraId="0CC819DD" w14:textId="7C01DFD5" w:rsidR="00D966FD" w:rsidRDefault="00D966FD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Items that are not required for full student participation. </w:t>
            </w:r>
          </w:p>
        </w:tc>
      </w:tr>
      <w:tr w:rsidR="009646C6" w14:paraId="35C1E051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2233B90B" w14:textId="3F1BCD34" w:rsidR="0006544D" w:rsidRPr="009646C6" w:rsidRDefault="0006544D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Classroom Calculators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354EADA5" w14:textId="7D657F67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Required calculators for classroom use.</w:t>
            </w:r>
            <w:r w:rsidR="003B1636">
              <w:t xml:space="preserve"> Calculators must be retained as </w:t>
            </w:r>
            <w:r w:rsidR="009646C6">
              <w:t>GU</w:t>
            </w:r>
            <w:r w:rsidR="003B1636">
              <w:t xml:space="preserve"> property.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66853D5" w14:textId="3B0457C5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one set per classroom in need at actual cost.  </w:t>
            </w:r>
          </w:p>
        </w:tc>
        <w:tc>
          <w:tcPr>
            <w:tcW w:w="1250" w:type="pct"/>
            <w:shd w:val="clear" w:color="auto" w:fill="FFCC99"/>
          </w:tcPr>
          <w:p w14:paraId="0B64D166" w14:textId="385A029A" w:rsidR="0006544D" w:rsidRDefault="002B1D88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N/A</w:t>
            </w:r>
          </w:p>
        </w:tc>
      </w:tr>
      <w:tr w:rsidR="009646C6" w14:paraId="26DA41B2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7CC3BDE2" w14:textId="3CF22EBF" w:rsidR="00FF3C6B" w:rsidRPr="009646C6" w:rsidRDefault="00FF3C6B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Program Supplies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7C58831B" w14:textId="28F5508B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Consumable supplies </w:t>
            </w:r>
            <w:r w:rsidR="009646C6">
              <w:t xml:space="preserve">that are </w:t>
            </w:r>
            <w:r>
              <w:t xml:space="preserve">necessary for program implementation. </w:t>
            </w:r>
            <w:r w:rsidR="009B74F3">
              <w:t>Includes postage</w:t>
            </w:r>
            <w:r w:rsidR="003E2C7E">
              <w:t xml:space="preserve"> and printing.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6AAA9FDD" w14:textId="61FF8BAB" w:rsidR="00FF3C6B" w:rsidRDefault="00FF3C6B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1% of budget per year. </w:t>
            </w:r>
          </w:p>
        </w:tc>
        <w:tc>
          <w:tcPr>
            <w:tcW w:w="1250" w:type="pct"/>
            <w:shd w:val="clear" w:color="auto" w:fill="FFCC99"/>
          </w:tcPr>
          <w:p w14:paraId="2EC3C145" w14:textId="4D3E323F" w:rsidR="00FF3C6B" w:rsidRDefault="003B1636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T</w:t>
            </w:r>
            <w:r w:rsidR="0006544D">
              <w:t>echnology hardware, games, or any other non-consumable item</w:t>
            </w:r>
            <w:r>
              <w:t>.</w:t>
            </w:r>
          </w:p>
        </w:tc>
      </w:tr>
      <w:tr w:rsidR="009646C6" w14:paraId="7BDA2F32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6B6E038" w14:textId="55807947" w:rsidR="00D966FD" w:rsidRPr="009646C6" w:rsidRDefault="00BA686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Career </w:t>
            </w:r>
            <w:r w:rsidR="009646C6" w:rsidRPr="009646C6">
              <w:rPr>
                <w:b/>
                <w:bCs/>
              </w:rPr>
              <w:t>&amp; College or Other Educational Books or Materials, Including Games:</w:t>
            </w:r>
          </w:p>
        </w:tc>
        <w:tc>
          <w:tcPr>
            <w:tcW w:w="1250" w:type="pct"/>
          </w:tcPr>
          <w:p w14:paraId="70C48E38" w14:textId="50473C71" w:rsidR="00D966FD" w:rsidRDefault="00FF3C6B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To be used in classrooms, </w:t>
            </w:r>
            <w:r w:rsidR="009646C6">
              <w:t>GU</w:t>
            </w:r>
            <w:r>
              <w:t xml:space="preserve"> programming, or library.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3F90FE4B" w14:textId="788F68EB" w:rsidR="00D966FD" w:rsidRDefault="00FF3C6B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Up to $500 per year.</w:t>
            </w:r>
          </w:p>
        </w:tc>
        <w:tc>
          <w:tcPr>
            <w:tcW w:w="1250" w:type="pct"/>
            <w:shd w:val="clear" w:color="auto" w:fill="FFCC99"/>
          </w:tcPr>
          <w:p w14:paraId="38785824" w14:textId="4F31E023" w:rsidR="00D966FD" w:rsidRDefault="003B1636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Required</w:t>
            </w:r>
            <w:r w:rsidR="00FF3C6B">
              <w:t xml:space="preserve"> coursework</w:t>
            </w:r>
            <w:r>
              <w:t xml:space="preserve">, </w:t>
            </w:r>
            <w:r w:rsidR="00FF3C6B">
              <w:t>curriculum</w:t>
            </w:r>
            <w:r>
              <w:t xml:space="preserve">, or materials. </w:t>
            </w:r>
          </w:p>
        </w:tc>
      </w:tr>
      <w:tr w:rsidR="009646C6" w14:paraId="15DD2F4C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7C51945C" w14:textId="3132D79C" w:rsidR="00D966FD" w:rsidRPr="009646C6" w:rsidRDefault="00BA686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Decorations</w:t>
            </w:r>
            <w:r w:rsidR="009646C6" w:rsidRPr="009646C6">
              <w:rPr>
                <w:b/>
                <w:bCs/>
              </w:rPr>
              <w:t>:</w:t>
            </w:r>
            <w:r w:rsidRPr="009646C6">
              <w:rPr>
                <w:b/>
                <w:bCs/>
              </w:rPr>
              <w:t xml:space="preserve"> </w:t>
            </w:r>
          </w:p>
        </w:tc>
        <w:tc>
          <w:tcPr>
            <w:tcW w:w="1250" w:type="pct"/>
          </w:tcPr>
          <w:p w14:paraId="60B58FB8" w14:textId="0E0F19B7" w:rsidR="00D966FD" w:rsidRDefault="00BA6864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Family events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30578140" w14:textId="6D9A5A30" w:rsidR="00D966FD" w:rsidRDefault="00FF3C6B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Up to $25 per event.</w:t>
            </w:r>
          </w:p>
        </w:tc>
        <w:tc>
          <w:tcPr>
            <w:tcW w:w="1250" w:type="pct"/>
            <w:shd w:val="clear" w:color="auto" w:fill="FFCC99"/>
          </w:tcPr>
          <w:p w14:paraId="2806544F" w14:textId="5607A8AC" w:rsidR="00D966FD" w:rsidRDefault="00FF3C6B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Items for non-family events.</w:t>
            </w:r>
          </w:p>
        </w:tc>
      </w:tr>
      <w:tr w:rsidR="009646C6" w14:paraId="0190A564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616C2CDB" w14:textId="7BDFEB1D" w:rsidR="00D966FD" w:rsidRPr="009646C6" w:rsidRDefault="0006544D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College Going Culture Items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0E01BAE2" w14:textId="43696652" w:rsidR="00D966FD" w:rsidRDefault="0006544D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College/</w:t>
            </w:r>
            <w:r w:rsidR="009646C6">
              <w:t>c</w:t>
            </w:r>
            <w:r>
              <w:t>areer pennants, motivational and informational posters</w:t>
            </w:r>
            <w:r w:rsidR="009646C6">
              <w:t>,</w:t>
            </w:r>
            <w:r>
              <w:t xml:space="preserve"> or other </w:t>
            </w:r>
            <w:r w:rsidR="00BB1263">
              <w:t xml:space="preserve">items </w:t>
            </w:r>
            <w:r w:rsidR="00010D2A">
              <w:t>for</w:t>
            </w:r>
            <w:r w:rsidR="00FF3C6B">
              <w:t xml:space="preserve"> display in public areas of the school or </w:t>
            </w:r>
            <w:r w:rsidR="009646C6">
              <w:t>GU</w:t>
            </w:r>
            <w:r w:rsidR="00FF3C6B">
              <w:t xml:space="preserve"> classroom/offices.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736B2419" w14:textId="3CB5EE33" w:rsidR="00D966FD" w:rsidRDefault="00FF3C6B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$500 per year. </w:t>
            </w:r>
          </w:p>
        </w:tc>
        <w:tc>
          <w:tcPr>
            <w:tcW w:w="1250" w:type="pct"/>
            <w:shd w:val="clear" w:color="auto" w:fill="FFCC99"/>
          </w:tcPr>
          <w:p w14:paraId="7054D588" w14:textId="0C6A941D" w:rsidR="00D966FD" w:rsidRDefault="00FF3C6B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Items that are not college/career messaging focused. </w:t>
            </w:r>
          </w:p>
        </w:tc>
      </w:tr>
      <w:tr w:rsidR="009646C6" w:rsidRPr="00011F9C" w14:paraId="35318365" w14:textId="77777777" w:rsidTr="009646C6">
        <w:tc>
          <w:tcPr>
            <w:tcW w:w="1250" w:type="pct"/>
            <w:shd w:val="clear" w:color="auto" w:fill="002060"/>
          </w:tcPr>
          <w:p w14:paraId="59D68D23" w14:textId="77777777" w:rsidR="0006544D" w:rsidRPr="009646C6" w:rsidRDefault="0006544D" w:rsidP="009646C6">
            <w:pPr>
              <w:pStyle w:val="Heading2"/>
              <w:jc w:val="center"/>
            </w:pPr>
            <w:r w:rsidRPr="009646C6">
              <w:t>FOOD</w:t>
            </w:r>
          </w:p>
        </w:tc>
        <w:tc>
          <w:tcPr>
            <w:tcW w:w="1250" w:type="pct"/>
            <w:shd w:val="clear" w:color="auto" w:fill="000000" w:themeFill="text1"/>
          </w:tcPr>
          <w:p w14:paraId="16F1577A" w14:textId="77777777" w:rsidR="0006544D" w:rsidRPr="009646C6" w:rsidRDefault="0006544D" w:rsidP="009646C6">
            <w:pPr>
              <w:pStyle w:val="Heading2"/>
              <w:jc w:val="center"/>
            </w:pPr>
            <w:r w:rsidRPr="009646C6">
              <w:t>DESCRIPTION</w:t>
            </w:r>
          </w:p>
        </w:tc>
        <w:tc>
          <w:tcPr>
            <w:tcW w:w="1250" w:type="pct"/>
            <w:shd w:val="clear" w:color="auto" w:fill="70AD47" w:themeFill="accent6"/>
          </w:tcPr>
          <w:p w14:paraId="43B59C0B" w14:textId="77777777" w:rsidR="0006544D" w:rsidRPr="009646C6" w:rsidRDefault="0006544D" w:rsidP="009646C6">
            <w:pPr>
              <w:pStyle w:val="Heading2"/>
              <w:jc w:val="center"/>
            </w:pPr>
            <w:r w:rsidRPr="009646C6">
              <w:t>ALLOWABLE</w:t>
            </w:r>
          </w:p>
        </w:tc>
        <w:tc>
          <w:tcPr>
            <w:tcW w:w="1250" w:type="pct"/>
            <w:shd w:val="clear" w:color="auto" w:fill="FF0000"/>
          </w:tcPr>
          <w:p w14:paraId="293018BB" w14:textId="77777777" w:rsidR="0006544D" w:rsidRPr="009646C6" w:rsidRDefault="0006544D" w:rsidP="009646C6">
            <w:pPr>
              <w:pStyle w:val="Heading2"/>
              <w:jc w:val="center"/>
            </w:pPr>
            <w:r w:rsidRPr="009646C6">
              <w:t>NOT ALLOWABLE</w:t>
            </w:r>
          </w:p>
        </w:tc>
      </w:tr>
      <w:tr w:rsidR="009646C6" w14:paraId="52BF6D94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0A12A213" w14:textId="4510FF4F" w:rsidR="0006544D" w:rsidRPr="009646C6" w:rsidRDefault="0006544D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Field Trips &amp; College Visits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4F22C10C" w14:textId="7DB2466D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Student and chaperone meals may be provided based on the meal period covered for the trip. See Travel Guidance for additional details.</w:t>
            </w:r>
          </w:p>
          <w:p w14:paraId="386864E9" w14:textId="32D5C090" w:rsidR="0006544D" w:rsidRPr="009646C6" w:rsidRDefault="0006544D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If cash is given to students</w:t>
            </w:r>
            <w:r w:rsidR="002B1D88" w:rsidRPr="009646C6">
              <w:rPr>
                <w:rFonts w:eastAsiaTheme="minorEastAsia"/>
              </w:rPr>
              <w:t xml:space="preserve"> and/or </w:t>
            </w:r>
            <w:r w:rsidRPr="009646C6">
              <w:rPr>
                <w:rFonts w:eastAsiaTheme="minorEastAsia"/>
              </w:rPr>
              <w:t>chaperones, they must sign the Student Meal Allowance Form.</w:t>
            </w:r>
          </w:p>
          <w:p w14:paraId="07E0585F" w14:textId="05822AEF" w:rsidR="0006544D" w:rsidRDefault="009646C6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rPr>
                <w:rFonts w:eastAsiaTheme="minorEastAsia"/>
              </w:rPr>
              <w:t>GU</w:t>
            </w:r>
            <w:r w:rsidR="00010D2A" w:rsidRPr="009646C6">
              <w:rPr>
                <w:rFonts w:eastAsiaTheme="minorEastAsia"/>
              </w:rPr>
              <w:t xml:space="preserve"> r</w:t>
            </w:r>
            <w:r w:rsidR="0006544D" w:rsidRPr="009646C6">
              <w:rPr>
                <w:rFonts w:eastAsiaTheme="minorEastAsia"/>
              </w:rPr>
              <w:t>ecommend</w:t>
            </w:r>
            <w:r w:rsidR="00010D2A" w:rsidRPr="009646C6">
              <w:rPr>
                <w:rFonts w:eastAsiaTheme="minorEastAsia"/>
              </w:rPr>
              <w:t>s</w:t>
            </w:r>
            <w:r w:rsidR="0006544D" w:rsidRPr="009646C6">
              <w:rPr>
                <w:rFonts w:eastAsiaTheme="minorEastAsia"/>
              </w:rPr>
              <w:t xml:space="preserve"> that one meal per day be provided through school food service to reduce costs.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48A91883" w14:textId="77777777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 w:rsidRPr="0006544D">
              <w:t xml:space="preserve">Up to $15 per meal. </w:t>
            </w:r>
          </w:p>
          <w:p w14:paraId="6727BBA2" w14:textId="219BA6BB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$20 per meal in King County only. </w:t>
            </w:r>
          </w:p>
          <w:p w14:paraId="68BEA2A8" w14:textId="04702716" w:rsidR="0006544D" w:rsidRPr="009646C6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b/>
                <w:bCs/>
              </w:rPr>
            </w:pPr>
            <w:r w:rsidRPr="0006544D">
              <w:t xml:space="preserve">Up to $5 for </w:t>
            </w:r>
            <w:r w:rsidR="002B1D88">
              <w:t xml:space="preserve">healthy </w:t>
            </w:r>
            <w:r w:rsidRPr="0006544D">
              <w:t>snacks per day.</w:t>
            </w:r>
          </w:p>
          <w:p w14:paraId="7472F1A7" w14:textId="32F39111" w:rsidR="0006544D" w:rsidRPr="003E2C7E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 w:rsidRPr="003E2C7E">
              <w:t xml:space="preserve">Transportation, </w:t>
            </w:r>
            <w:r w:rsidR="009646C6">
              <w:t xml:space="preserve">and </w:t>
            </w:r>
            <w:r w:rsidRPr="003E2C7E">
              <w:t xml:space="preserve">lodging at per diem rates. </w:t>
            </w:r>
          </w:p>
          <w:p w14:paraId="44AAE118" w14:textId="330966A0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 w:rsidRPr="003E2C7E">
              <w:t>Substitute wage and mandatory benefits.</w:t>
            </w:r>
            <w:r w:rsidRPr="009646C6">
              <w:rPr>
                <w:b/>
                <w:bCs/>
              </w:rPr>
              <w:t xml:space="preserve"> </w:t>
            </w:r>
          </w:p>
        </w:tc>
        <w:tc>
          <w:tcPr>
            <w:tcW w:w="1250" w:type="pct"/>
            <w:shd w:val="clear" w:color="auto" w:fill="FFCC99"/>
          </w:tcPr>
          <w:p w14:paraId="6A8A327A" w14:textId="680C1A30" w:rsidR="0006544D" w:rsidRDefault="002B1D88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Candy, and similar treats are not allowable. </w:t>
            </w:r>
          </w:p>
        </w:tc>
      </w:tr>
      <w:tr w:rsidR="009646C6" w14:paraId="523E7209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1A39D75F" w14:textId="68B3BB03" w:rsidR="0006544D" w:rsidRPr="009646C6" w:rsidRDefault="0006544D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Family Events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380828F6" w14:textId="77777777" w:rsidR="0006544D" w:rsidRPr="009646C6" w:rsidRDefault="0006544D" w:rsidP="009646C6">
            <w:pPr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In Person: </w:t>
            </w:r>
          </w:p>
          <w:p w14:paraId="360A6AC9" w14:textId="7029794A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Food may be provided to all </w:t>
            </w:r>
            <w:r w:rsidR="009646C6">
              <w:t>GU</w:t>
            </w:r>
            <w:r w:rsidR="000231DA">
              <w:t xml:space="preserve"> students and their family members in attendance. </w:t>
            </w:r>
          </w:p>
          <w:p w14:paraId="48AF6BA6" w14:textId="77777777" w:rsidR="0006544D" w:rsidRPr="009646C6" w:rsidRDefault="0006544D" w:rsidP="009646C6">
            <w:pPr>
              <w:ind w:left="162"/>
              <w:rPr>
                <w:b/>
                <w:bCs/>
              </w:rPr>
            </w:pPr>
            <w:r w:rsidRPr="009646C6">
              <w:rPr>
                <w:b/>
                <w:bCs/>
              </w:rPr>
              <w:t>Virtual:</w:t>
            </w:r>
          </w:p>
          <w:p w14:paraId="0CC195DA" w14:textId="7C0E3A83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lastRenderedPageBreak/>
              <w:t xml:space="preserve">Food for confirmed adult attendees and the </w:t>
            </w:r>
            <w:r w:rsidR="009646C6">
              <w:t>GU</w:t>
            </w:r>
            <w:r>
              <w:t xml:space="preserve"> student.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71E34F9" w14:textId="77777777" w:rsidR="0006544D" w:rsidRDefault="0006544D" w:rsidP="009646C6">
            <w:r w:rsidRPr="009646C6">
              <w:rPr>
                <w:b/>
                <w:bCs/>
              </w:rPr>
              <w:lastRenderedPageBreak/>
              <w:t>In Person:</w:t>
            </w:r>
            <w:r>
              <w:t xml:space="preserve"> </w:t>
            </w:r>
          </w:p>
          <w:p w14:paraId="05A633E2" w14:textId="21DECEE3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Up to $5 per attendee for refreshments. OR</w:t>
            </w:r>
          </w:p>
          <w:p w14:paraId="1195AC39" w14:textId="6AF4C8DB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Up to $10 per attendee for a meal. </w:t>
            </w:r>
          </w:p>
          <w:p w14:paraId="4F66E8BC" w14:textId="558CEB98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Staff may be included.</w:t>
            </w:r>
          </w:p>
          <w:p w14:paraId="39FB587A" w14:textId="77777777" w:rsidR="0006544D" w:rsidRPr="009646C6" w:rsidRDefault="0006544D" w:rsidP="009646C6">
            <w:pPr>
              <w:ind w:left="162"/>
              <w:rPr>
                <w:b/>
                <w:bCs/>
              </w:rPr>
            </w:pPr>
            <w:r w:rsidRPr="009646C6">
              <w:rPr>
                <w:b/>
                <w:bCs/>
              </w:rPr>
              <w:lastRenderedPageBreak/>
              <w:t xml:space="preserve">Virtual: </w:t>
            </w:r>
          </w:p>
          <w:p w14:paraId="7A7E1489" w14:textId="7AD847C7" w:rsidR="0006544D" w:rsidRPr="009646C6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b/>
                <w:bCs/>
              </w:rPr>
            </w:pPr>
            <w:r>
              <w:t>Up to $</w:t>
            </w:r>
            <w:r w:rsidR="00185A18">
              <w:t>10</w:t>
            </w:r>
            <w:r>
              <w:t xml:space="preserve"> gift card per confirmed adult and </w:t>
            </w:r>
            <w:r w:rsidR="009646C6">
              <w:t>GU</w:t>
            </w:r>
            <w:r>
              <w:t xml:space="preserve"> student only. </w:t>
            </w:r>
          </w:p>
        </w:tc>
        <w:tc>
          <w:tcPr>
            <w:tcW w:w="1250" w:type="pct"/>
            <w:shd w:val="clear" w:color="auto" w:fill="FFCC99"/>
          </w:tcPr>
          <w:p w14:paraId="1F1D5658" w14:textId="7F7EA002" w:rsidR="0006544D" w:rsidRDefault="0006544D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lastRenderedPageBreak/>
              <w:t xml:space="preserve">Gift cards for in-person events. </w:t>
            </w:r>
          </w:p>
          <w:p w14:paraId="2CF7BB5C" w14:textId="58FB5F45" w:rsidR="000231DA" w:rsidRDefault="0006544D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Staff food for virtual events. </w:t>
            </w:r>
          </w:p>
          <w:p w14:paraId="0C957A64" w14:textId="6EE0F9C6" w:rsidR="0006544D" w:rsidRDefault="000231DA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lastRenderedPageBreak/>
              <w:t>Food for non-</w:t>
            </w:r>
            <w:r w:rsidR="009646C6">
              <w:t>GU</w:t>
            </w:r>
            <w:r>
              <w:t xml:space="preserve"> students and their family members.</w:t>
            </w:r>
          </w:p>
          <w:p w14:paraId="5BFE8D73" w14:textId="547D0776" w:rsidR="00011F9C" w:rsidRDefault="0006544D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Food for any other virtual attendees (siblings, non-GU students).</w:t>
            </w:r>
          </w:p>
          <w:p w14:paraId="5D84FF2E" w14:textId="651861B2" w:rsidR="00011F9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ascii="Myriad Pro" w:hAnsi="Myriad Pro"/>
              </w:rPr>
            </w:pPr>
            <w:r>
              <w:t>Delivery fees</w:t>
            </w:r>
            <w:r w:rsidR="00010D2A">
              <w:t xml:space="preserve"> are</w:t>
            </w:r>
            <w:r>
              <w:t xml:space="preserve"> not allowable for virtual events. </w:t>
            </w:r>
            <w:r w:rsidR="00010D2A">
              <w:t>However, t</w:t>
            </w:r>
            <w:r>
              <w:t>hey are allowed for catered on</w:t>
            </w:r>
            <w:r w:rsidR="009646C6">
              <w:t>-</w:t>
            </w:r>
            <w:r>
              <w:t xml:space="preserve">site events. </w:t>
            </w:r>
          </w:p>
        </w:tc>
      </w:tr>
      <w:tr w:rsidR="009646C6" w14:paraId="7EFC35B9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36A151C6" w14:textId="72DD0ED5" w:rsidR="0006544D" w:rsidRPr="009646C6" w:rsidRDefault="0006544D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lastRenderedPageBreak/>
              <w:t>Snacks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5CAFA42" w14:textId="4BC9B8DF" w:rsidR="0006544D" w:rsidRPr="009646C6" w:rsidRDefault="0006544D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Healthy, nutritious snacks (granola bars, string cheese, fruit, popcorn, trail mix, pretzels, crackers, milk, juice, yogurt, </w:t>
            </w:r>
            <w:proofErr w:type="gramStart"/>
            <w:r w:rsidRPr="009646C6">
              <w:rPr>
                <w:rFonts w:eastAsiaTheme="minorEastAsia"/>
              </w:rPr>
              <w:t>bagels</w:t>
            </w:r>
            <w:proofErr w:type="gramEnd"/>
            <w:r w:rsidRPr="009646C6">
              <w:rPr>
                <w:rFonts w:eastAsiaTheme="minorEastAsia"/>
              </w:rPr>
              <w:t xml:space="preserve"> or muffins).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42D1184" w14:textId="0573D723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Allowed for testing/assessments and field trips only. </w:t>
            </w:r>
          </w:p>
          <w:p w14:paraId="36EFB44E" w14:textId="0DA6C1AD" w:rsidR="0006544D" w:rsidRPr="009646C6" w:rsidRDefault="0006544D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  <w:b/>
                <w:bCs/>
              </w:rPr>
            </w:pPr>
            <w:r w:rsidRPr="009646C6">
              <w:rPr>
                <w:rFonts w:eastAsiaTheme="minorEastAsia"/>
              </w:rPr>
              <w:t>Up to $</w:t>
            </w:r>
            <w:r w:rsidR="00185A18" w:rsidRPr="009646C6">
              <w:rPr>
                <w:rFonts w:eastAsiaTheme="minorEastAsia"/>
              </w:rPr>
              <w:t>5</w:t>
            </w:r>
            <w:r w:rsidRPr="009646C6">
              <w:rPr>
                <w:rFonts w:eastAsiaTheme="minorEastAsia"/>
              </w:rPr>
              <w:t xml:space="preserve"> per </w:t>
            </w:r>
            <w:r w:rsidR="00185A18" w:rsidRPr="009646C6">
              <w:rPr>
                <w:rFonts w:eastAsiaTheme="minorEastAsia"/>
              </w:rPr>
              <w:t xml:space="preserve">event or day </w:t>
            </w:r>
            <w:r w:rsidRPr="009646C6">
              <w:rPr>
                <w:rFonts w:eastAsiaTheme="minorEastAsia"/>
              </w:rPr>
              <w:t>per student.</w:t>
            </w:r>
          </w:p>
        </w:tc>
        <w:tc>
          <w:tcPr>
            <w:tcW w:w="1250" w:type="pct"/>
            <w:shd w:val="clear" w:color="auto" w:fill="FFCC99"/>
          </w:tcPr>
          <w:p w14:paraId="695686B1" w14:textId="02DCE2E8" w:rsidR="0006544D" w:rsidRPr="009646C6" w:rsidRDefault="002B1D88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>
              <w:t xml:space="preserve">Candy, pop, and similar treats are not allowable. </w:t>
            </w:r>
          </w:p>
          <w:p w14:paraId="24E4F79E" w14:textId="4E309010" w:rsidR="0006544D" w:rsidRPr="009646C6" w:rsidRDefault="0006544D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Food for after</w:t>
            </w:r>
            <w:r w:rsidR="009646C6" w:rsidRPr="009646C6">
              <w:rPr>
                <w:rFonts w:eastAsiaTheme="minorEastAsia"/>
              </w:rPr>
              <w:t>-</w:t>
            </w:r>
            <w:r w:rsidRPr="009646C6">
              <w:rPr>
                <w:rFonts w:eastAsiaTheme="minorEastAsia"/>
              </w:rPr>
              <w:t xml:space="preserve">school programs. Use the USDA Food and Nutrition Service </w:t>
            </w:r>
            <w:hyperlink r:id="rId12">
              <w:r w:rsidRPr="009646C6">
                <w:rPr>
                  <w:rStyle w:val="Hyperlink"/>
                  <w:rFonts w:eastAsiaTheme="minorEastAsia"/>
                </w:rPr>
                <w:t>https://www.k12.wa.us/policy-funding/child-nutrition/school-meals/national-school-lunch-breakfast-program/afterschool-snack-program</w:t>
              </w:r>
            </w:hyperlink>
          </w:p>
        </w:tc>
      </w:tr>
      <w:tr w:rsidR="009646C6" w14:paraId="77BE1DB1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789C7E0B" w14:textId="3517D554" w:rsidR="0006544D" w:rsidRPr="009646C6" w:rsidRDefault="00185A18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College &amp;/or Career Fairs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1CCCEA82" w14:textId="07E1909E" w:rsidR="0006544D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Light refreshments or meals for presenters.</w:t>
            </w:r>
          </w:p>
          <w:p w14:paraId="00A6ACF1" w14:textId="2328691A" w:rsidR="0006544D" w:rsidRDefault="0006544D" w:rsidP="009646C6">
            <w:pPr>
              <w:ind w:left="341" w:hanging="179"/>
              <w:rPr>
                <w:rFonts w:eastAsiaTheme="minorEastAsia"/>
              </w:rPr>
            </w:pPr>
          </w:p>
          <w:p w14:paraId="269C618F" w14:textId="20E87FA5" w:rsidR="0006544D" w:rsidRDefault="0006544D" w:rsidP="009646C6">
            <w:pPr>
              <w:ind w:left="341" w:hanging="179"/>
              <w:rPr>
                <w:rFonts w:eastAsiaTheme="minorEastAsia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253C7A17" w14:textId="33CBB527" w:rsidR="00010D2A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Up to $5</w:t>
            </w:r>
            <w:r w:rsidR="00010D2A" w:rsidRPr="009646C6">
              <w:rPr>
                <w:rFonts w:eastAsiaTheme="minorEastAsia"/>
              </w:rPr>
              <w:t xml:space="preserve"> per </w:t>
            </w:r>
            <w:r w:rsidRPr="009646C6">
              <w:rPr>
                <w:rFonts w:eastAsiaTheme="minorEastAsia"/>
              </w:rPr>
              <w:t>p</w:t>
            </w:r>
            <w:r w:rsidR="00010D2A" w:rsidRPr="009646C6">
              <w:rPr>
                <w:rFonts w:eastAsiaTheme="minorEastAsia"/>
              </w:rPr>
              <w:t>resenter</w:t>
            </w:r>
            <w:r w:rsidRPr="009646C6">
              <w:rPr>
                <w:rFonts w:eastAsiaTheme="minorEastAsia"/>
              </w:rPr>
              <w:t xml:space="preserve"> for refreshments</w:t>
            </w:r>
            <w:r w:rsidR="00010D2A" w:rsidRPr="009646C6">
              <w:rPr>
                <w:rFonts w:eastAsiaTheme="minorEastAsia"/>
              </w:rPr>
              <w:t>.</w:t>
            </w:r>
          </w:p>
          <w:p w14:paraId="585784A3" w14:textId="4FF8D1EF" w:rsidR="0006544D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  <w:b/>
                <w:bCs/>
              </w:rPr>
            </w:pPr>
            <w:r w:rsidRPr="009646C6">
              <w:rPr>
                <w:rFonts w:eastAsiaTheme="minorEastAsia"/>
              </w:rPr>
              <w:t xml:space="preserve">Up </w:t>
            </w:r>
            <w:r w:rsidR="00185A18" w:rsidRPr="009646C6">
              <w:rPr>
                <w:rFonts w:eastAsiaTheme="minorEastAsia"/>
              </w:rPr>
              <w:t>$10</w:t>
            </w:r>
            <w:r w:rsidRPr="009646C6">
              <w:rPr>
                <w:rFonts w:eastAsiaTheme="minorEastAsia"/>
              </w:rPr>
              <w:t xml:space="preserve"> per </w:t>
            </w:r>
            <w:r w:rsidR="00185A18" w:rsidRPr="009646C6">
              <w:rPr>
                <w:rFonts w:eastAsiaTheme="minorEastAsia"/>
              </w:rPr>
              <w:t>p</w:t>
            </w:r>
            <w:r w:rsidRPr="009646C6">
              <w:rPr>
                <w:rFonts w:eastAsiaTheme="minorEastAsia"/>
              </w:rPr>
              <w:t>resenter</w:t>
            </w:r>
            <w:r w:rsidR="00185A18" w:rsidRPr="009646C6">
              <w:rPr>
                <w:rFonts w:eastAsiaTheme="minorEastAsia"/>
              </w:rPr>
              <w:t xml:space="preserve"> for a meal.</w:t>
            </w:r>
          </w:p>
        </w:tc>
        <w:tc>
          <w:tcPr>
            <w:tcW w:w="1250" w:type="pct"/>
            <w:shd w:val="clear" w:color="auto" w:fill="FFCC99"/>
          </w:tcPr>
          <w:p w14:paraId="140A837C" w14:textId="618418C1" w:rsidR="00010D2A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Staff may not be included.</w:t>
            </w:r>
          </w:p>
          <w:p w14:paraId="30884B51" w14:textId="176B6328" w:rsidR="00010D2A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Meals for less than a full</w:t>
            </w:r>
            <w:r w:rsidR="009646C6" w:rsidRPr="009646C6">
              <w:rPr>
                <w:rFonts w:eastAsiaTheme="minorEastAsia"/>
              </w:rPr>
              <w:t>-</w:t>
            </w:r>
            <w:r w:rsidRPr="009646C6">
              <w:rPr>
                <w:rFonts w:eastAsiaTheme="minorEastAsia"/>
              </w:rPr>
              <w:t xml:space="preserve">day event. </w:t>
            </w:r>
          </w:p>
        </w:tc>
      </w:tr>
      <w:tr w:rsidR="009646C6" w14:paraId="778799C1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A91AE89" w14:textId="46E5CB20" w:rsidR="00185A18" w:rsidRPr="009646C6" w:rsidRDefault="00185A18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Staff Events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51E19A9B" w14:textId="7F683AAC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Food for staff on the school campus</w:t>
            </w:r>
            <w:r w:rsidR="00010D2A" w:rsidRPr="009646C6">
              <w:rPr>
                <w:rFonts w:eastAsiaTheme="minorEastAsia"/>
              </w:rPr>
              <w:t>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56F5082B" w14:textId="32D95C7D" w:rsidR="00185A18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  <w:b/>
                <w:bCs/>
              </w:rPr>
            </w:pPr>
            <w:r w:rsidRPr="009646C6">
              <w:rPr>
                <w:rFonts w:eastAsiaTheme="minorEastAsia"/>
              </w:rPr>
              <w:t>Staff may be included in family event meals outside of the school day.</w:t>
            </w:r>
          </w:p>
        </w:tc>
        <w:tc>
          <w:tcPr>
            <w:tcW w:w="1250" w:type="pct"/>
            <w:shd w:val="clear" w:color="auto" w:fill="FFCC99"/>
          </w:tcPr>
          <w:p w14:paraId="11474DFD" w14:textId="3AFD9969" w:rsidR="00185A18" w:rsidRPr="001C3AC6" w:rsidRDefault="00010D2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Meals and </w:t>
            </w:r>
            <w:r w:rsidR="00FD3BAC" w:rsidRPr="009646C6">
              <w:rPr>
                <w:rFonts w:eastAsiaTheme="minorEastAsia"/>
              </w:rPr>
              <w:t>refreshments</w:t>
            </w:r>
            <w:r w:rsidRPr="009646C6">
              <w:rPr>
                <w:rFonts w:eastAsiaTheme="minorEastAsia"/>
              </w:rPr>
              <w:t xml:space="preserve"> for staff during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events during the school day. </w:t>
            </w:r>
          </w:p>
        </w:tc>
      </w:tr>
      <w:tr w:rsidR="009646C6" w14:paraId="70D12954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2FE2F5A7" w14:textId="00223E52" w:rsidR="00185A18" w:rsidRPr="009646C6" w:rsidRDefault="00185A18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Student </w:t>
            </w:r>
            <w:r w:rsidR="009646C6" w:rsidRPr="009646C6">
              <w:rPr>
                <w:b/>
                <w:bCs/>
              </w:rPr>
              <w:t>Meals during the School Day, on Campus:</w:t>
            </w:r>
          </w:p>
        </w:tc>
        <w:tc>
          <w:tcPr>
            <w:tcW w:w="1250" w:type="pct"/>
          </w:tcPr>
          <w:p w14:paraId="511ACFB0" w14:textId="47167903" w:rsidR="00185A18" w:rsidRPr="009646C6" w:rsidRDefault="00BB1263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Generally,</w:t>
            </w:r>
            <w:r w:rsidR="00185A18" w:rsidRPr="009646C6">
              <w:rPr>
                <w:rFonts w:eastAsiaTheme="minorEastAsia"/>
              </w:rPr>
              <w:t xml:space="preserve"> not allowable.</w:t>
            </w:r>
          </w:p>
          <w:p w14:paraId="71283A6F" w14:textId="24BA404F" w:rsidR="00185A18" w:rsidRDefault="00185A18" w:rsidP="009646C6">
            <w:pPr>
              <w:ind w:left="341" w:hanging="179"/>
              <w:rPr>
                <w:rFonts w:eastAsiaTheme="minorEastAsia"/>
              </w:rPr>
            </w:pPr>
          </w:p>
          <w:p w14:paraId="30F6C63C" w14:textId="19A65D0D" w:rsidR="00185A18" w:rsidRDefault="00185A18" w:rsidP="009646C6">
            <w:pPr>
              <w:ind w:left="341" w:hanging="179"/>
              <w:rPr>
                <w:rFonts w:eastAsiaTheme="minorEastAsia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061FB8FA" w14:textId="76121346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  <w:b/>
                <w:bCs/>
              </w:rPr>
            </w:pPr>
            <w:r w:rsidRPr="009646C6">
              <w:rPr>
                <w:rFonts w:eastAsiaTheme="minorEastAsia"/>
              </w:rPr>
              <w:t xml:space="preserve">Written permission required: </w:t>
            </w:r>
            <w:hyperlink r:id="rId13" w:history="1">
              <w:r w:rsidR="009646C6" w:rsidRPr="00FD6B30">
                <w:rPr>
                  <w:rStyle w:val="Hyperlink"/>
                  <w:rFonts w:eastAsiaTheme="minorEastAsia"/>
                </w:rPr>
                <w:t>marciem@wsac.wa.gov</w:t>
              </w:r>
            </w:hyperlink>
            <w:r w:rsidR="009646C6">
              <w:rPr>
                <w:rFonts w:eastAsiaTheme="minorEastAsia"/>
              </w:rPr>
              <w:t xml:space="preserve"> </w:t>
            </w:r>
          </w:p>
        </w:tc>
        <w:tc>
          <w:tcPr>
            <w:tcW w:w="1250" w:type="pct"/>
            <w:shd w:val="clear" w:color="auto" w:fill="FFCC99"/>
          </w:tcPr>
          <w:p w14:paraId="0A0805BF" w14:textId="78580668" w:rsidR="00185A18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Limited exceptions may be made for student events that limit access to regular mealtime.</w:t>
            </w:r>
          </w:p>
        </w:tc>
      </w:tr>
      <w:tr w:rsidR="009646C6" w:rsidRPr="00011F9C" w14:paraId="24E64356" w14:textId="77777777" w:rsidTr="009646C6">
        <w:tc>
          <w:tcPr>
            <w:tcW w:w="1250" w:type="pct"/>
            <w:shd w:val="clear" w:color="auto" w:fill="002060"/>
          </w:tcPr>
          <w:p w14:paraId="223E3BF2" w14:textId="4F1009AF" w:rsidR="00185A18" w:rsidRPr="009646C6" w:rsidRDefault="00185A18" w:rsidP="009646C6">
            <w:pPr>
              <w:pStyle w:val="Heading2"/>
              <w:jc w:val="center"/>
            </w:pPr>
            <w:r w:rsidRPr="009646C6">
              <w:t>ACADEMIC COSTS</w:t>
            </w:r>
          </w:p>
        </w:tc>
        <w:tc>
          <w:tcPr>
            <w:tcW w:w="1250" w:type="pct"/>
            <w:shd w:val="clear" w:color="auto" w:fill="000000" w:themeFill="text1"/>
          </w:tcPr>
          <w:p w14:paraId="488E80EA" w14:textId="77777777" w:rsidR="00185A18" w:rsidRPr="009646C6" w:rsidRDefault="00185A18" w:rsidP="009646C6">
            <w:pPr>
              <w:pStyle w:val="Heading2"/>
              <w:jc w:val="center"/>
            </w:pPr>
            <w:r w:rsidRPr="009646C6">
              <w:t>DESCRIPTION</w:t>
            </w:r>
          </w:p>
        </w:tc>
        <w:tc>
          <w:tcPr>
            <w:tcW w:w="1250" w:type="pct"/>
            <w:shd w:val="clear" w:color="auto" w:fill="70AD47" w:themeFill="accent6"/>
          </w:tcPr>
          <w:p w14:paraId="1DF46E39" w14:textId="77777777" w:rsidR="00185A18" w:rsidRPr="009646C6" w:rsidRDefault="00185A18" w:rsidP="009646C6">
            <w:pPr>
              <w:pStyle w:val="Heading2"/>
              <w:jc w:val="center"/>
            </w:pPr>
            <w:r w:rsidRPr="009646C6">
              <w:t>ALLOWABLE</w:t>
            </w:r>
          </w:p>
        </w:tc>
        <w:tc>
          <w:tcPr>
            <w:tcW w:w="1250" w:type="pct"/>
            <w:shd w:val="clear" w:color="auto" w:fill="FF0000"/>
          </w:tcPr>
          <w:p w14:paraId="453532AF" w14:textId="7D950643" w:rsidR="00185A18" w:rsidRPr="009646C6" w:rsidRDefault="00185A18" w:rsidP="009646C6">
            <w:pPr>
              <w:pStyle w:val="Heading2"/>
              <w:jc w:val="center"/>
            </w:pPr>
            <w:r w:rsidRPr="009646C6">
              <w:t>NOT ALLOWABLE</w:t>
            </w:r>
          </w:p>
        </w:tc>
      </w:tr>
      <w:tr w:rsidR="009646C6" w14:paraId="469F0327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714D838E" w14:textId="401E7E3A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Academic Coursework Tuition &amp; Fees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45BCD0A0" w14:textId="3E57ADC1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Credit retrieval course fees, College in the High School tuition, Running Start books</w:t>
            </w:r>
            <w:r w:rsidR="009646C6" w:rsidRPr="009646C6">
              <w:rPr>
                <w:rFonts w:eastAsiaTheme="minorEastAsia"/>
              </w:rPr>
              <w:t>,</w:t>
            </w:r>
            <w:r w:rsidRPr="009646C6">
              <w:rPr>
                <w:rFonts w:eastAsiaTheme="minorEastAsia"/>
              </w:rPr>
              <w:t xml:space="preserve"> and supplies may be allowable if </w:t>
            </w:r>
            <w:r w:rsidR="00010D2A" w:rsidRPr="009646C6">
              <w:rPr>
                <w:rFonts w:eastAsiaTheme="minorEastAsia"/>
              </w:rPr>
              <w:t>the school does not usually pay them</w:t>
            </w:r>
            <w:r w:rsidRPr="009646C6">
              <w:rPr>
                <w:rFonts w:eastAsiaTheme="minorEastAsia"/>
              </w:rPr>
              <w:t xml:space="preserve">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73B187B" w14:textId="05932318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Credit retrieval or summer school fees are allowable if students are responsible for the cost and no wa</w:t>
            </w:r>
            <w:r w:rsidR="009646C6" w:rsidRPr="009646C6">
              <w:rPr>
                <w:rFonts w:eastAsiaTheme="minorEastAsia"/>
              </w:rPr>
              <w:t>iv</w:t>
            </w:r>
            <w:r w:rsidRPr="009646C6">
              <w:rPr>
                <w:rFonts w:eastAsiaTheme="minorEastAsia"/>
              </w:rPr>
              <w:t xml:space="preserve">er or scholarship is available. </w:t>
            </w:r>
          </w:p>
          <w:p w14:paraId="6DDF0249" w14:textId="72010483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proofErr w:type="spellStart"/>
            <w:r w:rsidRPr="009646C6">
              <w:rPr>
                <w:rFonts w:eastAsiaTheme="minorEastAsia"/>
              </w:rPr>
              <w:t>CiHS</w:t>
            </w:r>
            <w:proofErr w:type="spellEnd"/>
            <w:r w:rsidRPr="009646C6">
              <w:rPr>
                <w:rFonts w:eastAsiaTheme="minorEastAsia"/>
              </w:rPr>
              <w:t xml:space="preserve"> tuition is allowable if the student doesn’t qualify for the OSPI subsidy or school district funds.</w:t>
            </w:r>
          </w:p>
          <w:p w14:paraId="779C75A5" w14:textId="1F678BB4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Running Start books, supplies, and bus passes are allowable. </w:t>
            </w:r>
          </w:p>
        </w:tc>
        <w:tc>
          <w:tcPr>
            <w:tcW w:w="1250" w:type="pct"/>
            <w:shd w:val="clear" w:color="auto" w:fill="FFCC99"/>
          </w:tcPr>
          <w:p w14:paraId="2E6ECE44" w14:textId="25CA7487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Running Start summer school tuition. </w:t>
            </w:r>
          </w:p>
          <w:p w14:paraId="5077242C" w14:textId="747EE614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Any tuition or cost that the school district </w:t>
            </w:r>
            <w:r w:rsidR="009646C6" w:rsidRPr="009646C6">
              <w:rPr>
                <w:rFonts w:eastAsiaTheme="minorEastAsia"/>
              </w:rPr>
              <w:t>pays typically</w:t>
            </w:r>
            <w:r w:rsidRPr="009646C6">
              <w:rPr>
                <w:rFonts w:eastAsiaTheme="minorEastAsia"/>
              </w:rPr>
              <w:t xml:space="preserve"> on behalf of a student.</w:t>
            </w:r>
          </w:p>
          <w:p w14:paraId="52A34704" w14:textId="4ACCD99F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Non-mandatory fees that are not required for participation. </w:t>
            </w:r>
          </w:p>
          <w:p w14:paraId="485A2DE2" w14:textId="5CE8335A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Late fees. </w:t>
            </w:r>
          </w:p>
        </w:tc>
      </w:tr>
      <w:tr w:rsidR="009646C6" w14:paraId="687FC5F8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A9E1F77" w14:textId="1432178A" w:rsidR="00C671E9" w:rsidRPr="009646C6" w:rsidRDefault="00C671E9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Student Conferences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2F29F7FD" w14:textId="3E883AC3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Support students in building leadership and </w:t>
            </w:r>
            <w:r w:rsidRPr="009646C6">
              <w:rPr>
                <w:rFonts w:eastAsiaTheme="minorEastAsia"/>
              </w:rPr>
              <w:lastRenderedPageBreak/>
              <w:t xml:space="preserve">skills. </w:t>
            </w:r>
            <w:r w:rsidR="00BB1263" w:rsidRPr="009646C6">
              <w:rPr>
                <w:rFonts w:eastAsiaTheme="minorEastAsia"/>
              </w:rPr>
              <w:t xml:space="preserve">Must be open to all students and not based on a selective process.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781B83FE" w14:textId="336CB102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lastRenderedPageBreak/>
              <w:t>Registration fees, lodging, transportation</w:t>
            </w:r>
            <w:r w:rsidR="009646C6" w:rsidRPr="009646C6">
              <w:rPr>
                <w:rFonts w:eastAsiaTheme="minorEastAsia"/>
              </w:rPr>
              <w:t>,</w:t>
            </w:r>
            <w:r w:rsidRPr="009646C6">
              <w:rPr>
                <w:rFonts w:eastAsiaTheme="minorEastAsia"/>
              </w:rPr>
              <w:t xml:space="preserve"> </w:t>
            </w:r>
            <w:r w:rsidRPr="009646C6">
              <w:rPr>
                <w:rFonts w:eastAsiaTheme="minorEastAsia"/>
              </w:rPr>
              <w:lastRenderedPageBreak/>
              <w:t xml:space="preserve">and meals not provided by the provider. </w:t>
            </w:r>
            <w:r w:rsidR="00BB1263" w:rsidRPr="009646C6">
              <w:rPr>
                <w:rFonts w:eastAsiaTheme="minorEastAsia"/>
              </w:rPr>
              <w:t xml:space="preserve">Chaperone costs. </w:t>
            </w:r>
          </w:p>
        </w:tc>
        <w:tc>
          <w:tcPr>
            <w:tcW w:w="1250" w:type="pct"/>
            <w:shd w:val="clear" w:color="auto" w:fill="FFCC99"/>
          </w:tcPr>
          <w:p w14:paraId="7AC8F758" w14:textId="6A59B8ED" w:rsidR="3CDF2D2E" w:rsidRPr="009646C6" w:rsidRDefault="00BB1263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lastRenderedPageBreak/>
              <w:t xml:space="preserve">School club activities and conferences, </w:t>
            </w:r>
            <w:r w:rsidRPr="009646C6">
              <w:rPr>
                <w:rFonts w:eastAsiaTheme="minorEastAsia"/>
              </w:rPr>
              <w:lastRenderedPageBreak/>
              <w:t xml:space="preserve">including but not limited to ASB, DECA, FFA, FCCLA, etc. </w:t>
            </w:r>
          </w:p>
          <w:p w14:paraId="52A3945E" w14:textId="49CF1C53" w:rsidR="00BB1263" w:rsidRPr="009646C6" w:rsidRDefault="009646C6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>
              <w:rPr>
                <w:rFonts w:eastAsiaTheme="minorEastAsia"/>
              </w:rPr>
              <w:t>Out-of-state</w:t>
            </w:r>
            <w:r w:rsidR="00BB1263" w:rsidRPr="009646C6">
              <w:rPr>
                <w:rFonts w:eastAsiaTheme="minorEastAsia"/>
              </w:rPr>
              <w:t xml:space="preserve"> student travel. </w:t>
            </w:r>
          </w:p>
        </w:tc>
      </w:tr>
      <w:tr w:rsidR="009646C6" w14:paraId="6DF8BAE0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3A5D8955" w14:textId="2932F602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lastRenderedPageBreak/>
              <w:t>Summer Enrichment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316A635D" w14:textId="61E21874" w:rsidR="00D42514" w:rsidRPr="009646C6" w:rsidRDefault="009646C6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>-</w:t>
            </w:r>
            <w:r w:rsidR="00D42514" w:rsidRPr="009646C6">
              <w:rPr>
                <w:rFonts w:eastAsiaTheme="minorEastAsia"/>
              </w:rPr>
              <w:t>approved summer camp experiences and courses.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543E7EA" w14:textId="2675E1D5" w:rsidR="001C3AC6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Up to $500 per student</w:t>
            </w:r>
            <w:r w:rsidR="00C671E9" w:rsidRPr="009646C6">
              <w:rPr>
                <w:rFonts w:eastAsiaTheme="minorEastAsia"/>
              </w:rPr>
              <w:t xml:space="preserve"> for registration fees</w:t>
            </w:r>
            <w:r w:rsidR="001C3AC6" w:rsidRPr="009646C6">
              <w:rPr>
                <w:rFonts w:eastAsiaTheme="minorEastAsia"/>
              </w:rPr>
              <w:t>.</w:t>
            </w:r>
          </w:p>
          <w:p w14:paraId="5972A653" w14:textId="7C6DDC9E" w:rsidR="00D42514" w:rsidRPr="009646C6" w:rsidRDefault="001C3AC6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Transportation and meals</w:t>
            </w:r>
            <w:r w:rsidR="009646C6" w:rsidRPr="009646C6">
              <w:rPr>
                <w:rFonts w:eastAsiaTheme="minorEastAsia"/>
              </w:rPr>
              <w:t xml:space="preserve"> are</w:t>
            </w:r>
            <w:r w:rsidRPr="009646C6">
              <w:rPr>
                <w:rFonts w:eastAsiaTheme="minorEastAsia"/>
              </w:rPr>
              <w:t xml:space="preserve"> allowable if not provided by the camp program.</w:t>
            </w:r>
            <w:r w:rsidR="00C671E9" w:rsidRPr="009646C6">
              <w:rPr>
                <w:rFonts w:eastAsiaTheme="minorEastAsia"/>
              </w:rPr>
              <w:t xml:space="preserve"> </w:t>
            </w:r>
          </w:p>
        </w:tc>
        <w:tc>
          <w:tcPr>
            <w:tcW w:w="1250" w:type="pct"/>
            <w:shd w:val="clear" w:color="auto" w:fill="FFCC99"/>
          </w:tcPr>
          <w:p w14:paraId="05C48C1A" w14:textId="1A8A703D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Sports camps. </w:t>
            </w:r>
          </w:p>
          <w:p w14:paraId="7DC5CFC8" w14:textId="53E49A11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Camps that are not pre-approved by WSAC.</w:t>
            </w:r>
          </w:p>
          <w:p w14:paraId="29482593" w14:textId="5513CD5F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Camps that are not open to the general student</w:t>
            </w:r>
            <w:r w:rsidR="001C3AC6" w:rsidRPr="009646C6">
              <w:rPr>
                <w:rFonts w:eastAsiaTheme="minorEastAsia"/>
              </w:rPr>
              <w:t xml:space="preserve"> </w:t>
            </w:r>
            <w:r w:rsidRPr="009646C6">
              <w:rPr>
                <w:rFonts w:eastAsiaTheme="minorEastAsia"/>
              </w:rPr>
              <w:t>population (</w:t>
            </w:r>
            <w:r w:rsidR="001C3AC6" w:rsidRPr="009646C6">
              <w:rPr>
                <w:rFonts w:eastAsiaTheme="minorEastAsia"/>
              </w:rPr>
              <w:t xml:space="preserve">e.g., </w:t>
            </w:r>
            <w:r w:rsidRPr="009646C6">
              <w:rPr>
                <w:rFonts w:eastAsiaTheme="minorEastAsia"/>
              </w:rPr>
              <w:t xml:space="preserve">ASB Leadership Camp). </w:t>
            </w:r>
          </w:p>
          <w:p w14:paraId="1E639931" w14:textId="2013DA90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Late registration </w:t>
            </w:r>
            <w:r w:rsidR="00185A18" w:rsidRPr="009646C6">
              <w:rPr>
                <w:rFonts w:eastAsiaTheme="minorEastAsia"/>
              </w:rPr>
              <w:t xml:space="preserve">and cancellation </w:t>
            </w:r>
            <w:r w:rsidRPr="009646C6">
              <w:rPr>
                <w:rFonts w:eastAsiaTheme="minorEastAsia"/>
              </w:rPr>
              <w:t>fees.</w:t>
            </w:r>
          </w:p>
        </w:tc>
      </w:tr>
      <w:tr w:rsidR="009646C6" w14:paraId="174DBE41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27DB824F" w14:textId="1E79EF34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Pre-College Assessments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2B22E3DF" w14:textId="23996E6A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PSAT, ACT, SAT, Accuplacer</w:t>
            </w:r>
            <w:r w:rsidR="009646C6" w:rsidRPr="009646C6">
              <w:rPr>
                <w:rFonts w:eastAsiaTheme="minorEastAsia"/>
              </w:rPr>
              <w:t>,</w:t>
            </w:r>
            <w:r w:rsidRPr="009646C6">
              <w:rPr>
                <w:rFonts w:eastAsiaTheme="minorEastAsia"/>
              </w:rPr>
              <w:t xml:space="preserve"> or similar assessments required by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or for college entrance.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1F65D39" w14:textId="0BD4EB37" w:rsidR="00D42514" w:rsidRDefault="00D42514" w:rsidP="0085675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Cost of</w:t>
            </w:r>
            <w:r w:rsidR="00010D2A" w:rsidRPr="009646C6">
              <w:rPr>
                <w:rFonts w:eastAsiaTheme="minorEastAsia"/>
              </w:rPr>
              <w:t xml:space="preserve"> the</w:t>
            </w:r>
            <w:r w:rsidRPr="009646C6">
              <w:rPr>
                <w:rFonts w:eastAsiaTheme="minorEastAsia"/>
              </w:rPr>
              <w:t xml:space="preserve"> test unless a waiver is available. </w:t>
            </w:r>
          </w:p>
          <w:p w14:paraId="5ACB4BFB" w14:textId="77777777" w:rsidR="00856753" w:rsidRPr="00856753" w:rsidRDefault="00856753" w:rsidP="0085675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  <w:b/>
                <w:bCs/>
              </w:rPr>
            </w:pPr>
            <w:r w:rsidRPr="00856753">
              <w:rPr>
                <w:rFonts w:eastAsiaTheme="minorEastAsia"/>
                <w:b/>
                <w:bCs/>
              </w:rPr>
              <w:t xml:space="preserve">PSAT: </w:t>
            </w:r>
          </w:p>
          <w:p w14:paraId="4E7A3352" w14:textId="4DCC70EC" w:rsidR="00856753" w:rsidRDefault="00856753" w:rsidP="0085675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>
              <w:rPr>
                <w:rFonts w:eastAsiaTheme="minorEastAsia"/>
              </w:rPr>
              <w:t>9/10/12</w:t>
            </w:r>
            <w:r w:rsidRPr="00856753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grades: Full cost of assessment. </w:t>
            </w:r>
          </w:p>
          <w:p w14:paraId="02504E36" w14:textId="72514E20" w:rsidR="00856753" w:rsidRDefault="00856753" w:rsidP="0085675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856753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Grade: Full cost of non-FRPL eligible GU cohort students. FRPL eligible students are free.</w:t>
            </w:r>
          </w:p>
          <w:p w14:paraId="2A119D9E" w14:textId="2376ACD5" w:rsidR="00856753" w:rsidRPr="00856753" w:rsidRDefault="00856753" w:rsidP="0085675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ACT/SAT Saturday Tests: </w:t>
            </w:r>
            <w:r w:rsidRPr="00856753">
              <w:rPr>
                <w:rFonts w:eastAsiaTheme="minorEastAsia"/>
              </w:rPr>
              <w:t>Full cost of non-FRPL eligible</w:t>
            </w:r>
            <w:r>
              <w:rPr>
                <w:rFonts w:eastAsiaTheme="minorEastAsia"/>
              </w:rPr>
              <w:t xml:space="preserve"> GU students</w:t>
            </w:r>
            <w:r w:rsidRPr="00856753">
              <w:rPr>
                <w:rFonts w:eastAsiaTheme="minorEastAsia"/>
              </w:rPr>
              <w:t>. FRPL eligible students are free</w:t>
            </w:r>
            <w:r>
              <w:rPr>
                <w:rFonts w:eastAsiaTheme="minorEastAsia"/>
              </w:rPr>
              <w:t>/waiver.</w:t>
            </w:r>
          </w:p>
          <w:p w14:paraId="15B4C54E" w14:textId="48FB51E1" w:rsidR="00856753" w:rsidRPr="00856753" w:rsidRDefault="00856753" w:rsidP="0085675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SAT School Day Tests:</w:t>
            </w:r>
          </w:p>
          <w:p w14:paraId="6C810D7C" w14:textId="30B8C123" w:rsidR="00856753" w:rsidRPr="00856753" w:rsidRDefault="00856753" w:rsidP="00856753">
            <w:pPr>
              <w:pStyle w:val="ListParagraph"/>
              <w:ind w:left="342"/>
              <w:rPr>
                <w:rFonts w:eastAsiaTheme="minorEastAsia"/>
              </w:rPr>
            </w:pPr>
            <w:r w:rsidRPr="00856753">
              <w:rPr>
                <w:rFonts w:eastAsiaTheme="minorEastAsia"/>
              </w:rPr>
              <w:t>Full cost of non-FRPL eligible GU</w:t>
            </w:r>
            <w:r>
              <w:rPr>
                <w:rFonts w:eastAsiaTheme="minorEastAsia"/>
              </w:rPr>
              <w:t xml:space="preserve"> students</w:t>
            </w:r>
            <w:r w:rsidRPr="00856753">
              <w:rPr>
                <w:rFonts w:eastAsiaTheme="minorEastAsia"/>
              </w:rPr>
              <w:t xml:space="preserve">. FRPL eligible students </w:t>
            </w:r>
            <w:r>
              <w:rPr>
                <w:rFonts w:eastAsiaTheme="minorEastAsia"/>
              </w:rPr>
              <w:t>at reduced rate (est. $8)</w:t>
            </w:r>
          </w:p>
          <w:p w14:paraId="748CAD50" w14:textId="60113DA7" w:rsidR="00D42514" w:rsidRPr="001C3AC6" w:rsidRDefault="00D42514" w:rsidP="009646C6">
            <w:pPr>
              <w:ind w:left="342" w:hanging="180"/>
              <w:rPr>
                <w:rFonts w:eastAsiaTheme="minorEastAsia"/>
              </w:rPr>
            </w:pPr>
          </w:p>
        </w:tc>
        <w:tc>
          <w:tcPr>
            <w:tcW w:w="1250" w:type="pct"/>
            <w:shd w:val="clear" w:color="auto" w:fill="FFCC99"/>
          </w:tcPr>
          <w:p w14:paraId="2A508AFC" w14:textId="3C5E9120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Test fees for waiver</w:t>
            </w:r>
            <w:r w:rsidR="009646C6" w:rsidRPr="009646C6">
              <w:rPr>
                <w:rFonts w:eastAsiaTheme="minorEastAsia"/>
              </w:rPr>
              <w:t>-</w:t>
            </w:r>
            <w:r w:rsidRPr="009646C6">
              <w:rPr>
                <w:rFonts w:eastAsiaTheme="minorEastAsia"/>
              </w:rPr>
              <w:t>eligible students</w:t>
            </w:r>
            <w:r w:rsidR="00010D2A" w:rsidRPr="009646C6">
              <w:rPr>
                <w:rFonts w:eastAsiaTheme="minorEastAsia"/>
              </w:rPr>
              <w:t>:</w:t>
            </w:r>
          </w:p>
          <w:p w14:paraId="156A476E" w14:textId="3871B728" w:rsidR="00D42514" w:rsidRPr="009646C6" w:rsidRDefault="00D42514" w:rsidP="009646C6">
            <w:pPr>
              <w:pStyle w:val="ListParagraph"/>
              <w:numPr>
                <w:ilvl w:val="1"/>
                <w:numId w:val="2"/>
              </w:numPr>
              <w:ind w:left="534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SAT/ACT – FRPL students </w:t>
            </w:r>
          </w:p>
          <w:p w14:paraId="299492AD" w14:textId="074E556E" w:rsidR="00D42514" w:rsidRPr="009646C6" w:rsidRDefault="00D42514" w:rsidP="009646C6">
            <w:pPr>
              <w:pStyle w:val="ListParagraph"/>
              <w:numPr>
                <w:ilvl w:val="1"/>
                <w:numId w:val="2"/>
              </w:numPr>
              <w:ind w:left="534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PSAT – 11</w:t>
            </w:r>
            <w:r w:rsidRPr="009646C6">
              <w:rPr>
                <w:rFonts w:eastAsiaTheme="minorEastAsia"/>
                <w:vertAlign w:val="superscript"/>
              </w:rPr>
              <w:t>th</w:t>
            </w:r>
            <w:r w:rsidRPr="009646C6">
              <w:rPr>
                <w:rFonts w:eastAsiaTheme="minorEastAsia"/>
              </w:rPr>
              <w:t xml:space="preserve"> Grade FRPL students </w:t>
            </w:r>
          </w:p>
          <w:p w14:paraId="53E1C4F5" w14:textId="6E48B5BD" w:rsidR="00D42514" w:rsidRPr="009646C6" w:rsidRDefault="00D42514" w:rsidP="009646C6">
            <w:pPr>
              <w:pStyle w:val="ListParagraph"/>
              <w:numPr>
                <w:ilvl w:val="1"/>
                <w:numId w:val="2"/>
              </w:numPr>
              <w:ind w:left="534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Late registration fees.</w:t>
            </w:r>
          </w:p>
        </w:tc>
      </w:tr>
      <w:tr w:rsidR="009646C6" w14:paraId="0E561F88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3D6F5D13" w14:textId="77F276FC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AP Test Fees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7452851B" w14:textId="797AB1EE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Student fees </w:t>
            </w:r>
            <w:r w:rsidR="001C3AC6" w:rsidRPr="009646C6">
              <w:rPr>
                <w:rFonts w:eastAsiaTheme="minorEastAsia"/>
              </w:rPr>
              <w:t xml:space="preserve">for AP tests.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79466AA3" w14:textId="65150A04" w:rsidR="00D42514" w:rsidRPr="009646C6" w:rsidRDefault="009646C6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The entire</w:t>
            </w:r>
            <w:r w:rsidR="00D42514" w:rsidRPr="009646C6">
              <w:rPr>
                <w:rFonts w:eastAsiaTheme="minorEastAsia"/>
              </w:rPr>
              <w:t xml:space="preserve"> test fee for non-FRPL cohort students. </w:t>
            </w:r>
          </w:p>
          <w:p w14:paraId="1CC94988" w14:textId="1D75E66E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OSPI subsidized fee for FRPL and priority students allowed, if applicable.</w:t>
            </w:r>
          </w:p>
        </w:tc>
        <w:tc>
          <w:tcPr>
            <w:tcW w:w="1250" w:type="pct"/>
            <w:shd w:val="clear" w:color="auto" w:fill="FFCC99"/>
          </w:tcPr>
          <w:p w14:paraId="7ABBA66A" w14:textId="28854AD1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Test fees for FRPL eligible students who are covered by a waiver. </w:t>
            </w:r>
          </w:p>
          <w:p w14:paraId="7116AF75" w14:textId="52A76B30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Late fees.</w:t>
            </w:r>
          </w:p>
        </w:tc>
      </w:tr>
      <w:tr w:rsidR="009646C6" w14:paraId="70A95D11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6B613F62" w14:textId="19799A20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College Application Fees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0550586E" w14:textId="77777777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Up to 3 college application fees are allowable. </w:t>
            </w:r>
          </w:p>
          <w:p w14:paraId="0EDDF5BF" w14:textId="14BABCD7" w:rsidR="00D42514" w:rsidRDefault="00D42514" w:rsidP="009646C6">
            <w:pPr>
              <w:ind w:left="341" w:hanging="179"/>
              <w:rPr>
                <w:rFonts w:eastAsiaTheme="minorEastAsia"/>
              </w:rPr>
            </w:pPr>
          </w:p>
          <w:p w14:paraId="0CC99415" w14:textId="6289D37B" w:rsidR="00D42514" w:rsidRPr="001C3AC6" w:rsidRDefault="00D42514" w:rsidP="009646C6">
            <w:pPr>
              <w:ind w:left="341" w:hanging="179"/>
              <w:rPr>
                <w:rFonts w:eastAsiaTheme="minorEastAsia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64796CB3" w14:textId="586BFF0D" w:rsidR="00010D2A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See required forms and instructions in the Coordinator Manual.</w:t>
            </w:r>
          </w:p>
          <w:p w14:paraId="2C429850" w14:textId="18ED30B9" w:rsidR="00010D2A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Encourage students/families to pay a portion of the fee, usually $15. Consideration should be made for family </w:t>
            </w:r>
            <w:r w:rsidR="009646C6">
              <w:rPr>
                <w:rFonts w:eastAsiaTheme="minorEastAsia"/>
              </w:rPr>
              <w:t>needs</w:t>
            </w:r>
            <w:r w:rsidRPr="009646C6">
              <w:rPr>
                <w:rFonts w:eastAsiaTheme="minorEastAsia"/>
              </w:rPr>
              <w:t>.</w:t>
            </w:r>
          </w:p>
        </w:tc>
        <w:tc>
          <w:tcPr>
            <w:tcW w:w="1250" w:type="pct"/>
            <w:shd w:val="clear" w:color="auto" w:fill="FFCC99"/>
          </w:tcPr>
          <w:p w14:paraId="11D9EEC3" w14:textId="3DE3ECAD" w:rsidR="00D42514" w:rsidRPr="009646C6" w:rsidRDefault="001C3AC6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Fees for waiver</w:t>
            </w:r>
            <w:r w:rsidR="009646C6" w:rsidRPr="009646C6">
              <w:rPr>
                <w:rFonts w:eastAsiaTheme="minorEastAsia"/>
              </w:rPr>
              <w:t>-</w:t>
            </w:r>
            <w:r w:rsidRPr="009646C6">
              <w:rPr>
                <w:rFonts w:eastAsiaTheme="minorEastAsia"/>
              </w:rPr>
              <w:t xml:space="preserve">eligible students. </w:t>
            </w:r>
          </w:p>
        </w:tc>
      </w:tr>
      <w:tr w:rsidR="009646C6" w14:paraId="596723CE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2CB31065" w14:textId="1725F394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Teacher Mini-Grants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008B0E63" w14:textId="31A56462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Durable goods and materials to enhance </w:t>
            </w:r>
            <w:r w:rsidRPr="009646C6">
              <w:rPr>
                <w:rFonts w:eastAsiaTheme="minorEastAsia"/>
              </w:rPr>
              <w:lastRenderedPageBreak/>
              <w:t xml:space="preserve">and supplement </w:t>
            </w:r>
            <w:r w:rsidR="009646C6" w:rsidRPr="009646C6">
              <w:rPr>
                <w:rFonts w:eastAsiaTheme="minorEastAsia"/>
              </w:rPr>
              <w:t xml:space="preserve">the </w:t>
            </w:r>
            <w:r w:rsidRPr="009646C6">
              <w:rPr>
                <w:rFonts w:eastAsiaTheme="minorEastAsia"/>
              </w:rPr>
              <w:t>curriculum.</w:t>
            </w:r>
          </w:p>
          <w:p w14:paraId="410CBBC7" w14:textId="21E2D250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Teachers must submit a form (</w:t>
            </w:r>
            <w:hyperlink r:id="rId14">
              <w:hyperlink r:id="rId15" w:history="1">
                <w:r w:rsidRPr="009646C6">
                  <w:rPr>
                    <w:rFonts w:eastAsiaTheme="minorEastAsia"/>
                  </w:rPr>
                  <w:t>https://gearup.wa.gov/file/sample-teacher-mini-grant-application</w:t>
                </w:r>
              </w:hyperlink>
            </w:hyperlink>
            <w:r w:rsidRPr="009646C6">
              <w:rPr>
                <w:rFonts w:eastAsiaTheme="minorEastAsia"/>
              </w:rPr>
              <w:t xml:space="preserve">) to the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Coordinator requesting funds. The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Coordinator will forward </w:t>
            </w:r>
            <w:r w:rsidR="009646C6" w:rsidRPr="009646C6">
              <w:rPr>
                <w:rFonts w:eastAsiaTheme="minorEastAsia"/>
              </w:rPr>
              <w:t xml:space="preserve">it </w:t>
            </w:r>
            <w:r w:rsidRPr="009646C6">
              <w:rPr>
                <w:rFonts w:eastAsiaTheme="minorEastAsia"/>
              </w:rPr>
              <w:t xml:space="preserve">to </w:t>
            </w:r>
            <w:hyperlink r:id="rId16">
              <w:r w:rsidRPr="009646C6">
                <w:rPr>
                  <w:rFonts w:eastAsiaTheme="minorEastAsia"/>
                </w:rPr>
                <w:t>marcie</w:t>
              </w:r>
              <w:r w:rsidR="00C34905">
                <w:rPr>
                  <w:rFonts w:eastAsiaTheme="minorEastAsia"/>
                </w:rPr>
                <w:t>m</w:t>
              </w:r>
              <w:r w:rsidRPr="009646C6">
                <w:rPr>
                  <w:rFonts w:eastAsiaTheme="minorEastAsia"/>
                </w:rPr>
                <w:t>@wsac.wa.gov</w:t>
              </w:r>
            </w:hyperlink>
            <w:r w:rsidR="009646C6">
              <w:rPr>
                <w:rFonts w:eastAsiaTheme="minorEastAsia"/>
              </w:rPr>
              <w:t xml:space="preserve">  </w:t>
            </w:r>
            <w:r w:rsidRPr="009646C6">
              <w:rPr>
                <w:rFonts w:eastAsiaTheme="minorEastAsia"/>
              </w:rPr>
              <w:t xml:space="preserve"> for approval.</w:t>
            </w:r>
          </w:p>
          <w:p w14:paraId="6C88BE5E" w14:textId="309AEFB6" w:rsidR="00D42514" w:rsidRPr="001C3AC6" w:rsidRDefault="00D42514" w:rsidP="009646C6">
            <w:pPr>
              <w:ind w:left="341" w:hanging="179"/>
              <w:rPr>
                <w:rFonts w:eastAsiaTheme="minorEastAsia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0026A765" w14:textId="77777777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lastRenderedPageBreak/>
              <w:t>Up to $500 per</w:t>
            </w:r>
            <w:r w:rsidR="00010D2A" w:rsidRPr="009646C6">
              <w:rPr>
                <w:rFonts w:eastAsiaTheme="minorEastAsia"/>
              </w:rPr>
              <w:t xml:space="preserve"> core content (math, ELA, science, social studies, </w:t>
            </w:r>
            <w:r w:rsidR="00010D2A" w:rsidRPr="009646C6">
              <w:rPr>
                <w:rFonts w:eastAsiaTheme="minorEastAsia"/>
              </w:rPr>
              <w:lastRenderedPageBreak/>
              <w:t xml:space="preserve">and dual credit courses) </w:t>
            </w:r>
            <w:r w:rsidRPr="009646C6">
              <w:rPr>
                <w:rFonts w:eastAsiaTheme="minorEastAsia"/>
              </w:rPr>
              <w:t>teacher per year</w:t>
            </w:r>
            <w:r w:rsidR="00010D2A" w:rsidRPr="009646C6">
              <w:rPr>
                <w:rFonts w:eastAsiaTheme="minorEastAsia"/>
              </w:rPr>
              <w:t>.</w:t>
            </w:r>
          </w:p>
          <w:p w14:paraId="54FC0785" w14:textId="5F1CC36F" w:rsidR="00010D2A" w:rsidRPr="001C3AC6" w:rsidRDefault="00010D2A" w:rsidP="009646C6">
            <w:pPr>
              <w:ind w:left="342" w:hanging="180"/>
              <w:rPr>
                <w:rFonts w:eastAsiaTheme="minorEastAsia"/>
              </w:rPr>
            </w:pPr>
          </w:p>
        </w:tc>
        <w:tc>
          <w:tcPr>
            <w:tcW w:w="1250" w:type="pct"/>
            <w:shd w:val="clear" w:color="auto" w:fill="FFCC99"/>
          </w:tcPr>
          <w:p w14:paraId="63B95E65" w14:textId="3AE099E5" w:rsidR="00D42514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proofErr w:type="gramStart"/>
            <w:r w:rsidRPr="009646C6">
              <w:rPr>
                <w:rFonts w:eastAsiaTheme="minorEastAsia"/>
              </w:rPr>
              <w:lastRenderedPageBreak/>
              <w:t>Mini-grants</w:t>
            </w:r>
            <w:proofErr w:type="gramEnd"/>
            <w:r w:rsidRPr="009646C6">
              <w:rPr>
                <w:rFonts w:eastAsiaTheme="minorEastAsia"/>
              </w:rPr>
              <w:t xml:space="preserve"> for </w:t>
            </w:r>
            <w:r w:rsidR="00FD3BAC" w:rsidRPr="009646C6">
              <w:rPr>
                <w:rFonts w:eastAsiaTheme="minorEastAsia"/>
              </w:rPr>
              <w:t xml:space="preserve">electives and non-core content courses.  </w:t>
            </w:r>
          </w:p>
        </w:tc>
      </w:tr>
      <w:tr w:rsidR="009646C6" w14:paraId="495D578C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F1AD0A4" w14:textId="1B9F1DCB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Technology</w:t>
            </w:r>
            <w:r w:rsidR="00010D2A" w:rsidRPr="009646C6">
              <w:rPr>
                <w:b/>
                <w:bCs/>
              </w:rPr>
              <w:t xml:space="preserve"> &amp; Hardware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52C2F88C" w14:textId="318BAB8B" w:rsidR="00D42514" w:rsidRDefault="009646C6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GU</w:t>
            </w:r>
            <w:r w:rsidR="00D42514">
              <w:t xml:space="preserve"> staff and student computers, printers, scanners, and associated hardware required to support use. </w:t>
            </w:r>
          </w:p>
          <w:p w14:paraId="28C2F0A6" w14:textId="70477011" w:rsidR="00D42514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May include mobile hot spots when in remote learning, with </w:t>
            </w:r>
            <w:r w:rsidR="00011F9C">
              <w:t xml:space="preserve">pre-approval. </w:t>
            </w:r>
          </w:p>
          <w:p w14:paraId="08C9B73F" w14:textId="24B0C9BF" w:rsidR="00D42514" w:rsidRDefault="00D42514" w:rsidP="009646C6">
            <w:pPr>
              <w:ind w:left="341" w:hanging="179"/>
            </w:pPr>
          </w:p>
          <w:p w14:paraId="1CC5EBF4" w14:textId="25931193" w:rsidR="00D42514" w:rsidRDefault="00D42514" w:rsidP="009646C6">
            <w:pPr>
              <w:ind w:left="341" w:hanging="179"/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6A506E89" w14:textId="4E42D227" w:rsidR="00185A18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To be purchased in Years 1 through 4 of the </w:t>
            </w:r>
            <w:proofErr w:type="gramStart"/>
            <w:r>
              <w:t>program</w:t>
            </w:r>
            <w:proofErr w:type="gramEnd"/>
            <w:r>
              <w:t xml:space="preserve">. </w:t>
            </w:r>
          </w:p>
          <w:p w14:paraId="0DEAFA0F" w14:textId="433C02E2" w:rsidR="00010D2A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Emergency, pre</w:t>
            </w:r>
            <w:r w:rsidR="009646C6">
              <w:t>-</w:t>
            </w:r>
            <w:r>
              <w:t xml:space="preserve">approved purchases in Years 5 through 7. </w:t>
            </w:r>
          </w:p>
          <w:p w14:paraId="36AB8DEC" w14:textId="77777777" w:rsidR="004C6F92" w:rsidRDefault="00010D2A" w:rsidP="004C6F92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Purchased hot spots must be owned/retained by </w:t>
            </w:r>
            <w:r w:rsidR="009646C6">
              <w:t xml:space="preserve">the </w:t>
            </w:r>
            <w:r>
              <w:t>school district and canceled when no longer needed.</w:t>
            </w:r>
          </w:p>
          <w:p w14:paraId="6FF9A1FD" w14:textId="43C13CEB" w:rsidR="004C6F92" w:rsidRDefault="004C6F92" w:rsidP="004C6F92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Reasonable warranty costs may be reimbursable if included in the approved work plan/budget. </w:t>
            </w:r>
          </w:p>
        </w:tc>
        <w:tc>
          <w:tcPr>
            <w:tcW w:w="1250" w:type="pct"/>
            <w:shd w:val="clear" w:color="auto" w:fill="FFCC99"/>
          </w:tcPr>
          <w:p w14:paraId="56C86982" w14:textId="23BEF187" w:rsidR="00D42514" w:rsidRDefault="00D42514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Non-GU staff computers or technology unless explicitly in </w:t>
            </w:r>
            <w:r w:rsidR="009646C6">
              <w:t xml:space="preserve">the </w:t>
            </w:r>
            <w:r>
              <w:t>work plan.</w:t>
            </w:r>
          </w:p>
          <w:p w14:paraId="61849124" w14:textId="486CF67F" w:rsidR="00D42514" w:rsidRDefault="00D42514" w:rsidP="009646C6">
            <w:pPr>
              <w:ind w:left="351" w:hanging="177"/>
            </w:pPr>
          </w:p>
          <w:p w14:paraId="35C10804" w14:textId="54AC7CA8" w:rsidR="00D42514" w:rsidRDefault="00D42514" w:rsidP="009646C6">
            <w:pPr>
              <w:ind w:left="351" w:hanging="177"/>
            </w:pPr>
          </w:p>
        </w:tc>
      </w:tr>
      <w:tr w:rsidR="009646C6" w14:paraId="26D31348" w14:textId="77777777" w:rsidTr="009646C6">
        <w:trPr>
          <w:trHeight w:val="1448"/>
        </w:trPr>
        <w:tc>
          <w:tcPr>
            <w:tcW w:w="1250" w:type="pct"/>
            <w:shd w:val="clear" w:color="auto" w:fill="F2F2F2" w:themeFill="background1" w:themeFillShade="F2"/>
          </w:tcPr>
          <w:p w14:paraId="4B78A825" w14:textId="72B97E99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Guest Speakers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ED7810F" w14:textId="0BF62F88" w:rsidR="00D42514" w:rsidRPr="001C3A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College/career planning and preparation or motivational speaker.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6A91D7D3" w14:textId="3573646A" w:rsidR="00010D2A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Up to $1,000 per year.</w:t>
            </w:r>
          </w:p>
          <w:p w14:paraId="5C7F12AF" w14:textId="0DEA26BD" w:rsidR="00010D2A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For a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endorsed guest speaker list, contact </w:t>
            </w:r>
            <w:hyperlink r:id="rId17">
              <w:hyperlink r:id="rId18" w:history="1">
                <w:r w:rsidRPr="009646C6">
                  <w:rPr>
                    <w:rFonts w:eastAsiaTheme="minorEastAsia"/>
                  </w:rPr>
                  <w:t>bethk@wsac.wa.gov</w:t>
                </w:r>
              </w:hyperlink>
            </w:hyperlink>
          </w:p>
        </w:tc>
        <w:tc>
          <w:tcPr>
            <w:tcW w:w="1250" w:type="pct"/>
            <w:shd w:val="clear" w:color="auto" w:fill="FFCC99"/>
          </w:tcPr>
          <w:p w14:paraId="11FCB5B1" w14:textId="36E73BAE" w:rsidR="00D42514" w:rsidRPr="009646C6" w:rsidRDefault="001C3AC6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N/A</w:t>
            </w:r>
          </w:p>
        </w:tc>
      </w:tr>
      <w:tr w:rsidR="009646C6" w14:paraId="539E1876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339EACC2" w14:textId="1BAD0586" w:rsidR="00011F9C" w:rsidRPr="009646C6" w:rsidRDefault="00011F9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Field Trips</w:t>
            </w:r>
            <w:r w:rsidR="00BB1263" w:rsidRPr="009646C6">
              <w:rPr>
                <w:b/>
                <w:bCs/>
              </w:rPr>
              <w:t>, College Visits, Job Site Visits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95654D5" w14:textId="0982C5B2" w:rsidR="00011F9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Educational or cultural experiences</w:t>
            </w:r>
            <w:r w:rsidR="00BB1263" w:rsidRPr="009646C6">
              <w:rPr>
                <w:rFonts w:eastAsiaTheme="minorEastAsia"/>
              </w:rPr>
              <w:t>, career exploration, and</w:t>
            </w:r>
            <w:r w:rsidRPr="009646C6">
              <w:rPr>
                <w:rFonts w:eastAsiaTheme="minorEastAsia"/>
              </w:rPr>
              <w:t xml:space="preserve"> college visits</w:t>
            </w:r>
            <w:r w:rsidR="00BB1263" w:rsidRPr="009646C6">
              <w:rPr>
                <w:rFonts w:eastAsiaTheme="minorEastAsia"/>
              </w:rPr>
              <w:t xml:space="preserve"> for students and families. Includes job site visits and job shadows.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30015EB9" w14:textId="0DBF1F5F" w:rsidR="00011F9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Entry fees, activity costs, transportation, and meals per guidance are for students, family members, and chaperones.</w:t>
            </w:r>
          </w:p>
        </w:tc>
        <w:tc>
          <w:tcPr>
            <w:tcW w:w="1250" w:type="pct"/>
            <w:shd w:val="clear" w:color="auto" w:fill="FFCC99"/>
          </w:tcPr>
          <w:p w14:paraId="3F9BB5E6" w14:textId="67C719B2" w:rsidR="00011F9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Entertainment is not allowable. Exception: for overnight trips on a college campus, activities may be </w:t>
            </w:r>
            <w:r w:rsidR="009646C6" w:rsidRPr="009646C6">
              <w:rPr>
                <w:rFonts w:eastAsiaTheme="minorEastAsia"/>
              </w:rPr>
              <w:t>permitted</w:t>
            </w:r>
            <w:r w:rsidRPr="009646C6">
              <w:rPr>
                <w:rFonts w:eastAsiaTheme="minorEastAsia"/>
              </w:rPr>
              <w:t xml:space="preserve"> </w:t>
            </w:r>
            <w:r w:rsidR="00010D2A" w:rsidRPr="009646C6">
              <w:rPr>
                <w:rFonts w:eastAsiaTheme="minorEastAsia"/>
              </w:rPr>
              <w:t>with</w:t>
            </w:r>
            <w:r w:rsidRPr="009646C6">
              <w:rPr>
                <w:rFonts w:eastAsiaTheme="minorEastAsia"/>
              </w:rPr>
              <w:t xml:space="preserve"> </w:t>
            </w:r>
            <w:r w:rsidR="00010D2A" w:rsidRPr="009646C6">
              <w:rPr>
                <w:rFonts w:eastAsiaTheme="minorEastAsia"/>
              </w:rPr>
              <w:t xml:space="preserve">written </w:t>
            </w:r>
            <w:r w:rsidRPr="009646C6">
              <w:rPr>
                <w:rFonts w:eastAsiaTheme="minorEastAsia"/>
              </w:rPr>
              <w:t>pre-approv</w:t>
            </w:r>
            <w:r w:rsidR="00010D2A" w:rsidRPr="009646C6">
              <w:rPr>
                <w:rFonts w:eastAsiaTheme="minorEastAsia"/>
              </w:rPr>
              <w:t>al</w:t>
            </w:r>
            <w:r w:rsidRPr="009646C6">
              <w:rPr>
                <w:rFonts w:eastAsiaTheme="minorEastAsia"/>
              </w:rPr>
              <w:t xml:space="preserve">. </w:t>
            </w:r>
          </w:p>
        </w:tc>
      </w:tr>
      <w:tr w:rsidR="009646C6" w14:paraId="623D9193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16C1BCE2" w14:textId="7B0AE7C0" w:rsidR="00C671E9" w:rsidRPr="009646C6" w:rsidRDefault="00C671E9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Scholarships &amp; Financial Aid Application Completion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2177F016" w14:textId="35DC0B56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Support students in applying for scholarships.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1142487F" w14:textId="3CB5109D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Supplies and materials needed for search, including USB drives. </w:t>
            </w:r>
          </w:p>
        </w:tc>
        <w:tc>
          <w:tcPr>
            <w:tcW w:w="1250" w:type="pct"/>
            <w:shd w:val="clear" w:color="auto" w:fill="FFCC99"/>
          </w:tcPr>
          <w:p w14:paraId="34387CE7" w14:textId="69157681" w:rsidR="00C671E9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Student Scholarships.</w:t>
            </w:r>
          </w:p>
          <w:p w14:paraId="36E3F512" w14:textId="5A9C1B4E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Scholarship or financial aid website or servic</w:t>
            </w:r>
            <w:r w:rsidR="00BB1263" w:rsidRPr="009646C6">
              <w:rPr>
                <w:rFonts w:eastAsiaTheme="minorEastAsia"/>
              </w:rPr>
              <w:t>e</w:t>
            </w:r>
            <w:r w:rsidRPr="009646C6">
              <w:rPr>
                <w:rFonts w:eastAsiaTheme="minorEastAsia"/>
              </w:rPr>
              <w:t xml:space="preserve"> membership fees or costs.  </w:t>
            </w:r>
          </w:p>
        </w:tc>
      </w:tr>
      <w:tr w:rsidR="009646C6" w14:paraId="52C26BCA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1F02AAEA" w14:textId="77777777" w:rsidR="00D42514" w:rsidRPr="009646C6" w:rsidRDefault="00D42514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Focus Training</w:t>
            </w:r>
          </w:p>
          <w:p w14:paraId="21971D32" w14:textId="30D5982D" w:rsidR="001C3AC6" w:rsidRPr="009646C6" w:rsidRDefault="001C3AC6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Seeds Training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7EBF1840" w14:textId="77777777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College knowledge and career planning workshops on your campus.</w:t>
            </w:r>
          </w:p>
          <w:p w14:paraId="3D47CA86" w14:textId="36B538F6" w:rsidR="001C3AC6" w:rsidRPr="009646C6" w:rsidRDefault="001C3AC6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Student leadership, SEL training.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599EEA3D" w14:textId="3744178C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Up to full fee for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students.</w:t>
            </w:r>
          </w:p>
          <w:p w14:paraId="06315BD6" w14:textId="408D0565" w:rsidR="00D42514" w:rsidRPr="009646C6" w:rsidRDefault="00D42514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Non-GU students may participate for no additional cost.</w:t>
            </w:r>
          </w:p>
        </w:tc>
        <w:tc>
          <w:tcPr>
            <w:tcW w:w="1250" w:type="pct"/>
            <w:shd w:val="clear" w:color="auto" w:fill="FFCC99"/>
          </w:tcPr>
          <w:p w14:paraId="2E9CDC76" w14:textId="4902A9F6" w:rsidR="00D42514" w:rsidRPr="009646C6" w:rsidRDefault="00010D2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N/A</w:t>
            </w:r>
          </w:p>
        </w:tc>
      </w:tr>
      <w:tr w:rsidR="009646C6" w:rsidRPr="00011F9C" w14:paraId="1FB90EC9" w14:textId="77777777" w:rsidTr="009646C6">
        <w:tc>
          <w:tcPr>
            <w:tcW w:w="1250" w:type="pct"/>
            <w:shd w:val="clear" w:color="auto" w:fill="002060"/>
          </w:tcPr>
          <w:p w14:paraId="5A2D1F2C" w14:textId="5636E61E" w:rsidR="00185A18" w:rsidRPr="009646C6" w:rsidRDefault="00185A18" w:rsidP="009646C6">
            <w:pPr>
              <w:pStyle w:val="Heading2"/>
              <w:jc w:val="center"/>
            </w:pPr>
            <w:r w:rsidRPr="009646C6">
              <w:t>STAFF</w:t>
            </w:r>
          </w:p>
        </w:tc>
        <w:tc>
          <w:tcPr>
            <w:tcW w:w="1250" w:type="pct"/>
            <w:shd w:val="clear" w:color="auto" w:fill="000000" w:themeFill="text1"/>
          </w:tcPr>
          <w:p w14:paraId="1011BBDF" w14:textId="71846643" w:rsidR="00185A18" w:rsidRPr="009646C6" w:rsidRDefault="00185A18" w:rsidP="009646C6">
            <w:pPr>
              <w:pStyle w:val="Heading2"/>
              <w:jc w:val="center"/>
              <w:rPr>
                <w:rFonts w:ascii="Myriad Pro" w:hAnsi="Myriad Pro"/>
              </w:rPr>
            </w:pPr>
            <w:r w:rsidRPr="009646C6">
              <w:t>DESCRIPTION</w:t>
            </w:r>
          </w:p>
        </w:tc>
        <w:tc>
          <w:tcPr>
            <w:tcW w:w="1250" w:type="pct"/>
            <w:shd w:val="clear" w:color="auto" w:fill="70AD47" w:themeFill="accent6"/>
          </w:tcPr>
          <w:p w14:paraId="1361082C" w14:textId="7F5408A7" w:rsidR="00185A18" w:rsidRPr="009646C6" w:rsidRDefault="00185A18" w:rsidP="009646C6">
            <w:pPr>
              <w:pStyle w:val="Heading2"/>
              <w:jc w:val="center"/>
              <w:rPr>
                <w:rFonts w:ascii="Myriad Pro" w:hAnsi="Myriad Pro"/>
              </w:rPr>
            </w:pPr>
            <w:r w:rsidRPr="009646C6">
              <w:t>ALLOWABLE</w:t>
            </w:r>
          </w:p>
        </w:tc>
        <w:tc>
          <w:tcPr>
            <w:tcW w:w="1250" w:type="pct"/>
            <w:shd w:val="clear" w:color="auto" w:fill="FF0000"/>
          </w:tcPr>
          <w:p w14:paraId="0C832F45" w14:textId="55DCF9A9" w:rsidR="00185A18" w:rsidRPr="009646C6" w:rsidRDefault="00185A18" w:rsidP="009646C6">
            <w:pPr>
              <w:pStyle w:val="Heading2"/>
              <w:jc w:val="center"/>
              <w:rPr>
                <w:rFonts w:ascii="Myriad Pro" w:hAnsi="Myriad Pro"/>
              </w:rPr>
            </w:pPr>
            <w:r w:rsidRPr="009646C6">
              <w:t>NOT ALLOWABLE</w:t>
            </w:r>
          </w:p>
        </w:tc>
      </w:tr>
      <w:tr w:rsidR="009646C6" w14:paraId="304D0403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2A26AB0A" w14:textId="2C29B0A5" w:rsidR="00185A18" w:rsidRPr="009646C6" w:rsidRDefault="00185A18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lastRenderedPageBreak/>
              <w:t xml:space="preserve">Staff Salary </w:t>
            </w:r>
            <w:r w:rsidR="009646C6" w:rsidRPr="009646C6">
              <w:rPr>
                <w:b/>
                <w:bCs/>
              </w:rPr>
              <w:t xml:space="preserve">&amp; </w:t>
            </w:r>
            <w:r w:rsidRPr="009646C6">
              <w:rPr>
                <w:b/>
                <w:bCs/>
              </w:rPr>
              <w:t>Benefits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81E698F" w14:textId="4E8E755F" w:rsidR="00D47EAC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For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assigned staff.</w:t>
            </w:r>
            <w:r w:rsidR="00D47EAC" w:rsidRPr="009646C6">
              <w:rPr>
                <w:rFonts w:eastAsiaTheme="minorEastAsia"/>
              </w:rPr>
              <w:t xml:space="preserve"> </w:t>
            </w:r>
          </w:p>
          <w:p w14:paraId="1979DCF1" w14:textId="105B280D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Up to 190 days for Coordinators or Directors. </w:t>
            </w:r>
          </w:p>
          <w:p w14:paraId="597B1266" w14:textId="66E06B20" w:rsidR="0071636F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Up to 185 days for other staff.</w:t>
            </w:r>
          </w:p>
          <w:p w14:paraId="287C6EE2" w14:textId="1EC0A5C0" w:rsidR="0071636F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May also include staff </w:t>
            </w:r>
            <w:r w:rsidR="009646C6" w:rsidRPr="009646C6">
              <w:rPr>
                <w:rFonts w:eastAsiaTheme="minorEastAsia"/>
              </w:rPr>
              <w:t xml:space="preserve">who </w:t>
            </w:r>
            <w:r w:rsidRPr="009646C6">
              <w:rPr>
                <w:rFonts w:eastAsiaTheme="minorEastAsia"/>
              </w:rPr>
              <w:t xml:space="preserve">provide specific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services such as tutoring.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36B7A66" w14:textId="1B12460A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Actual salary and benefits directly assigned to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staff, including mandatory fringe benefits paid by the employer.</w:t>
            </w:r>
          </w:p>
          <w:p w14:paraId="48B69C2F" w14:textId="6ECF147A" w:rsidR="0071636F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Salary/wages commensurate with experience and district personnel policy. </w:t>
            </w:r>
          </w:p>
        </w:tc>
        <w:tc>
          <w:tcPr>
            <w:tcW w:w="1250" w:type="pct"/>
            <w:shd w:val="clear" w:color="auto" w:fill="FFCC99"/>
          </w:tcPr>
          <w:p w14:paraId="2F438C9F" w14:textId="042E7CB6" w:rsidR="0071636F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Staff pay that is not directly attached to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programming. </w:t>
            </w:r>
          </w:p>
          <w:p w14:paraId="22B73A75" w14:textId="1AB75F1C" w:rsidR="0071636F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Cannot supplant existing staff positions. </w:t>
            </w:r>
          </w:p>
          <w:p w14:paraId="77B8D222" w14:textId="188308F0" w:rsidR="00D47EAC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Staff time to work with non-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students or on non-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programming. </w:t>
            </w:r>
          </w:p>
          <w:p w14:paraId="209286E0" w14:textId="0CF4D321" w:rsidR="00D47EAC" w:rsidRPr="001C3AC6" w:rsidRDefault="00D47E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Any days beyond allowable must be providing direct services to students. </w:t>
            </w:r>
          </w:p>
        </w:tc>
      </w:tr>
      <w:tr w:rsidR="009646C6" w14:paraId="6D4B1157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0F80C939" w14:textId="5C319E80" w:rsidR="00185A18" w:rsidRPr="009646C6" w:rsidRDefault="00185A18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Professional Development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5AB4541E" w14:textId="2AD61E8A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Supports building a college and career culture,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objectives, or improves curriculum and instruction.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5D9CE572" w14:textId="583111AB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For on-site pro-dev: cost of trainer and materials. </w:t>
            </w:r>
          </w:p>
          <w:p w14:paraId="055F1E14" w14:textId="1255A9DA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For off-site pro-dev: registration and allowable travel</w:t>
            </w:r>
            <w:r w:rsidR="0071636F" w:rsidRPr="009646C6">
              <w:rPr>
                <w:rFonts w:eastAsiaTheme="minorEastAsia"/>
              </w:rPr>
              <w:t>.</w:t>
            </w:r>
          </w:p>
          <w:p w14:paraId="324F114D" w14:textId="65DC767D" w:rsidR="00C671E9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Substitute</w:t>
            </w:r>
            <w:r w:rsidR="0071636F" w:rsidRPr="009646C6">
              <w:rPr>
                <w:rFonts w:eastAsiaTheme="minorEastAsia"/>
              </w:rPr>
              <w:t xml:space="preserve"> pay to cover staff who attend pro-dev.</w:t>
            </w:r>
          </w:p>
          <w:p w14:paraId="3B1725AD" w14:textId="4D005320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See travel guidance for allowability details</w:t>
            </w:r>
            <w:r w:rsidR="002B1D88" w:rsidRPr="009646C6">
              <w:rPr>
                <w:rFonts w:eastAsiaTheme="minorEastAsia"/>
              </w:rPr>
              <w:t xml:space="preserve"> for meal reimbursement and other </w:t>
            </w:r>
            <w:r w:rsidR="009646C6">
              <w:rPr>
                <w:rFonts w:eastAsiaTheme="minorEastAsia"/>
              </w:rPr>
              <w:t>travel-related</w:t>
            </w:r>
            <w:r w:rsidR="002B1D88" w:rsidRPr="009646C6">
              <w:rPr>
                <w:rFonts w:eastAsiaTheme="minorEastAsia"/>
              </w:rPr>
              <w:t xml:space="preserve"> costs.</w:t>
            </w:r>
          </w:p>
          <w:p w14:paraId="530BD684" w14:textId="453D97A9" w:rsidR="00C671E9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Pay for staff time requires pre-approval.</w:t>
            </w:r>
          </w:p>
        </w:tc>
        <w:tc>
          <w:tcPr>
            <w:tcW w:w="1250" w:type="pct"/>
            <w:shd w:val="clear" w:color="auto" w:fill="FFCC99"/>
          </w:tcPr>
          <w:p w14:paraId="3F7B1E91" w14:textId="6A0A4AF3" w:rsidR="00C671E9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Travel outside of WA, OR, and ID requires pre-approval. </w:t>
            </w:r>
          </w:p>
          <w:p w14:paraId="619D8772" w14:textId="314CEE6A" w:rsidR="0071636F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Rental cars</w:t>
            </w:r>
            <w:r w:rsidR="00C34905">
              <w:rPr>
                <w:rFonts w:eastAsiaTheme="minorEastAsia"/>
              </w:rPr>
              <w:t>, unless pre-approved</w:t>
            </w:r>
            <w:r w:rsidRPr="009646C6">
              <w:rPr>
                <w:rFonts w:eastAsiaTheme="minorEastAsia"/>
              </w:rPr>
              <w:t xml:space="preserve">. </w:t>
            </w:r>
          </w:p>
          <w:p w14:paraId="18040138" w14:textId="14523375" w:rsidR="00185A18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Clock hours or fees for credit. </w:t>
            </w:r>
          </w:p>
          <w:p w14:paraId="7E4F1822" w14:textId="21E612D3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Late registration </w:t>
            </w:r>
            <w:r w:rsidR="00D47EAC" w:rsidRPr="009646C6">
              <w:rPr>
                <w:rFonts w:eastAsiaTheme="minorEastAsia"/>
              </w:rPr>
              <w:t xml:space="preserve">or cancellation </w:t>
            </w:r>
            <w:r w:rsidRPr="009646C6">
              <w:rPr>
                <w:rFonts w:eastAsiaTheme="minorEastAsia"/>
              </w:rPr>
              <w:t xml:space="preserve">fees. </w:t>
            </w:r>
          </w:p>
          <w:p w14:paraId="08317B12" w14:textId="63929A47" w:rsidR="00185A18" w:rsidRPr="009646C6" w:rsidRDefault="00185A18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Travel insurance</w:t>
            </w:r>
            <w:r w:rsidR="00D47EAC" w:rsidRPr="009646C6">
              <w:rPr>
                <w:rFonts w:eastAsiaTheme="minorEastAsia"/>
              </w:rPr>
              <w:t>, t</w:t>
            </w:r>
            <w:r w:rsidRPr="009646C6">
              <w:rPr>
                <w:rFonts w:eastAsiaTheme="minorEastAsia"/>
              </w:rPr>
              <w:t>ravel agent fees</w:t>
            </w:r>
            <w:r w:rsidR="009646C6" w:rsidRPr="009646C6">
              <w:rPr>
                <w:rFonts w:eastAsiaTheme="minorEastAsia"/>
              </w:rPr>
              <w:t>,</w:t>
            </w:r>
            <w:r w:rsidRPr="009646C6">
              <w:rPr>
                <w:rFonts w:eastAsiaTheme="minorEastAsia"/>
              </w:rPr>
              <w:t xml:space="preserve"> or booking fees.</w:t>
            </w:r>
          </w:p>
        </w:tc>
      </w:tr>
      <w:tr w:rsidR="009646C6" w:rsidRPr="00D47EAC" w14:paraId="2C83979A" w14:textId="77777777" w:rsidTr="009646C6">
        <w:tc>
          <w:tcPr>
            <w:tcW w:w="1250" w:type="pct"/>
            <w:shd w:val="clear" w:color="auto" w:fill="002060"/>
          </w:tcPr>
          <w:p w14:paraId="77152D5F" w14:textId="64546296" w:rsidR="00D47EAC" w:rsidRPr="009646C6" w:rsidRDefault="00D47EAC" w:rsidP="009646C6">
            <w:pPr>
              <w:pStyle w:val="Heading2"/>
              <w:jc w:val="center"/>
            </w:pPr>
            <w:r w:rsidRPr="009646C6">
              <w:t>MISC. COSTS</w:t>
            </w:r>
          </w:p>
        </w:tc>
        <w:tc>
          <w:tcPr>
            <w:tcW w:w="1250" w:type="pct"/>
            <w:shd w:val="clear" w:color="auto" w:fill="000000" w:themeFill="text1"/>
          </w:tcPr>
          <w:p w14:paraId="027A9BCA" w14:textId="09E4E7D2" w:rsidR="00D47EAC" w:rsidRPr="009646C6" w:rsidRDefault="00D47EAC" w:rsidP="009646C6">
            <w:pPr>
              <w:pStyle w:val="Heading2"/>
              <w:jc w:val="center"/>
            </w:pPr>
            <w:r w:rsidRPr="009646C6">
              <w:t>DESCRIPTION</w:t>
            </w:r>
          </w:p>
        </w:tc>
        <w:tc>
          <w:tcPr>
            <w:tcW w:w="1250" w:type="pct"/>
            <w:shd w:val="clear" w:color="auto" w:fill="70AD47" w:themeFill="accent6"/>
          </w:tcPr>
          <w:p w14:paraId="34B734AE" w14:textId="2D9E277A" w:rsidR="00D47EAC" w:rsidRPr="009646C6" w:rsidRDefault="00D47EAC" w:rsidP="009646C6">
            <w:pPr>
              <w:pStyle w:val="Heading2"/>
              <w:jc w:val="center"/>
            </w:pPr>
            <w:r w:rsidRPr="009646C6">
              <w:t>ALLOWABLE</w:t>
            </w:r>
          </w:p>
        </w:tc>
        <w:tc>
          <w:tcPr>
            <w:tcW w:w="1250" w:type="pct"/>
            <w:shd w:val="clear" w:color="auto" w:fill="FF0000"/>
          </w:tcPr>
          <w:p w14:paraId="736CB5B3" w14:textId="275D320A" w:rsidR="00D47EAC" w:rsidRPr="009646C6" w:rsidRDefault="00D47EAC" w:rsidP="009646C6">
            <w:pPr>
              <w:pStyle w:val="Heading2"/>
              <w:jc w:val="center"/>
            </w:pPr>
            <w:r w:rsidRPr="009646C6">
              <w:t>NOT ALLOWABLE</w:t>
            </w:r>
          </w:p>
        </w:tc>
      </w:tr>
      <w:tr w:rsidR="009646C6" w14:paraId="450F7135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59F9F1AA" w14:textId="7CD4C1CF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Advisory Committee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4B8FC2B" w14:textId="3C103FCE" w:rsidR="00D47EAC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Two meetings per year</w:t>
            </w:r>
            <w:r w:rsidR="00FD3BAC" w:rsidRPr="009646C6">
              <w:rPr>
                <w:rFonts w:eastAsiaTheme="minorEastAsia"/>
              </w:rPr>
              <w:t xml:space="preserve"> are</w:t>
            </w:r>
            <w:r w:rsidRPr="009646C6">
              <w:rPr>
                <w:rFonts w:eastAsiaTheme="minorEastAsia"/>
              </w:rPr>
              <w:t xml:space="preserve"> required.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7AEEFAA" w14:textId="47AE5247" w:rsidR="00D47EAC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Cost of materials for required advisory meetings, thank you cards.</w:t>
            </w:r>
          </w:p>
        </w:tc>
        <w:tc>
          <w:tcPr>
            <w:tcW w:w="1250" w:type="pct"/>
            <w:shd w:val="clear" w:color="auto" w:fill="FFCC99"/>
          </w:tcPr>
          <w:p w14:paraId="7D2D11C3" w14:textId="0CA8C7BB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Food, refreshments</w:t>
            </w:r>
            <w:r w:rsidR="0071636F" w:rsidRPr="009646C6">
              <w:rPr>
                <w:rFonts w:eastAsiaTheme="minorEastAsia"/>
              </w:rPr>
              <w:t>, incentives.</w:t>
            </w:r>
          </w:p>
        </w:tc>
      </w:tr>
      <w:tr w:rsidR="009646C6" w14:paraId="3C382DC4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A6B9090" w14:textId="0668C831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Advertising &amp; Public Relations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5CD776E1" w14:textId="088B3CAF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Recruiting and advertising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position openings </w:t>
            </w:r>
            <w:r w:rsidR="009646C6" w:rsidRPr="009646C6">
              <w:rPr>
                <w:rFonts w:eastAsiaTheme="minorEastAsia"/>
              </w:rPr>
              <w:t>are</w:t>
            </w:r>
            <w:r w:rsidRPr="009646C6">
              <w:rPr>
                <w:rFonts w:eastAsiaTheme="minorEastAsia"/>
              </w:rPr>
              <w:t xml:space="preserve"> allowable.</w:t>
            </w:r>
          </w:p>
          <w:p w14:paraId="6755E17E" w14:textId="059CE6C7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Promoting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specific events or accomplishments.</w:t>
            </w:r>
          </w:p>
          <w:p w14:paraId="64B89BC0" w14:textId="77777777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General outreach to families.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193C140E" w14:textId="77777777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Reasonable cost of services. </w:t>
            </w:r>
          </w:p>
        </w:tc>
        <w:tc>
          <w:tcPr>
            <w:tcW w:w="1250" w:type="pct"/>
            <w:shd w:val="clear" w:color="auto" w:fill="FFCC99"/>
          </w:tcPr>
          <w:p w14:paraId="30DA27DE" w14:textId="1E961E0E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Public relations and non-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advertising. </w:t>
            </w:r>
          </w:p>
        </w:tc>
      </w:tr>
      <w:tr w:rsidR="009646C6" w14:paraId="5FC7F28F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56DAF43" w14:textId="119B1B08" w:rsidR="0071636F" w:rsidRPr="009646C6" w:rsidRDefault="0071636F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AVID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1BE97E3A" w14:textId="6A6109E2" w:rsidR="0071636F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May include required training, director meetings and training, materials costs, and membership fees.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679C2539" w14:textId="5E2F7491" w:rsidR="0071636F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Allowable at cost if adopting as a new program. Schools are expected to build sustainable budget</w:t>
            </w:r>
            <w:r w:rsidR="009646C6" w:rsidRPr="009646C6">
              <w:rPr>
                <w:rFonts w:eastAsiaTheme="minorEastAsia"/>
              </w:rPr>
              <w:t>s</w:t>
            </w:r>
            <w:r w:rsidRPr="009646C6">
              <w:rPr>
                <w:rFonts w:eastAsiaTheme="minorEastAsia"/>
              </w:rPr>
              <w:t xml:space="preserve"> over time</w:t>
            </w:r>
            <w:r w:rsidR="009646C6" w:rsidRPr="009646C6">
              <w:rPr>
                <w:rFonts w:eastAsiaTheme="minorEastAsia"/>
              </w:rPr>
              <w:t>,</w:t>
            </w:r>
            <w:r w:rsidRPr="009646C6">
              <w:rPr>
                <w:rFonts w:eastAsiaTheme="minorEastAsia"/>
              </w:rPr>
              <w:t xml:space="preserve"> separate from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funding. </w:t>
            </w:r>
          </w:p>
        </w:tc>
        <w:tc>
          <w:tcPr>
            <w:tcW w:w="1250" w:type="pct"/>
            <w:shd w:val="clear" w:color="auto" w:fill="FFCC99"/>
          </w:tcPr>
          <w:p w14:paraId="51F6D9AA" w14:textId="47A4D964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Out</w:t>
            </w:r>
            <w:r w:rsidR="009646C6" w:rsidRPr="009646C6">
              <w:rPr>
                <w:rFonts w:eastAsiaTheme="minorEastAsia"/>
              </w:rPr>
              <w:t>-of-</w:t>
            </w:r>
            <w:r w:rsidRPr="009646C6">
              <w:rPr>
                <w:rFonts w:eastAsiaTheme="minorEastAsia"/>
              </w:rPr>
              <w:t xml:space="preserve">state training must be pre-approved. All rules related to other professional development apply. </w:t>
            </w:r>
          </w:p>
          <w:p w14:paraId="6C4CF7B6" w14:textId="60867787" w:rsidR="00C671E9" w:rsidRPr="009646C6" w:rsidRDefault="00C671E9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AVID gear or swag. </w:t>
            </w:r>
          </w:p>
        </w:tc>
      </w:tr>
      <w:tr w:rsidR="009646C6" w14:paraId="722730F7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25C03A8F" w14:textId="1295A301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Graduation or End of Year Celebration</w:t>
            </w:r>
            <w:r w:rsidR="009646C6" w:rsidRPr="009646C6">
              <w:rPr>
                <w:b/>
                <w:bCs/>
              </w:rPr>
              <w:t>s:</w:t>
            </w:r>
          </w:p>
        </w:tc>
        <w:tc>
          <w:tcPr>
            <w:tcW w:w="1250" w:type="pct"/>
          </w:tcPr>
          <w:p w14:paraId="5A934F99" w14:textId="4FF448E1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Graduation activities that are outside of the traditional events may be allowed.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64522831" w14:textId="7B03D579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Costs are limited to those previously stated.</w:t>
            </w:r>
          </w:p>
          <w:p w14:paraId="60617DA4" w14:textId="17EEDAD5" w:rsidR="00D47EAC" w:rsidRPr="009646C6" w:rsidRDefault="009646C6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>
              <w:rPr>
                <w:rFonts w:eastAsiaTheme="minorEastAsia"/>
              </w:rPr>
              <w:t>GU</w:t>
            </w:r>
            <w:r w:rsidR="00D47EAC" w:rsidRPr="009646C6">
              <w:rPr>
                <w:rFonts w:eastAsiaTheme="minorEastAsia"/>
              </w:rPr>
              <w:t xml:space="preserve"> student banners or signs may be purchased, not to exceed $20 each, </w:t>
            </w:r>
            <w:r w:rsidR="00FD3BAC" w:rsidRPr="009646C6">
              <w:rPr>
                <w:rFonts w:eastAsiaTheme="minorEastAsia"/>
              </w:rPr>
              <w:t>and not including</w:t>
            </w:r>
            <w:r w:rsidR="00D47EAC" w:rsidRPr="009646C6">
              <w:rPr>
                <w:rFonts w:eastAsiaTheme="minorEastAsia"/>
              </w:rPr>
              <w:t xml:space="preserve"> </w:t>
            </w:r>
            <w:r w:rsidR="00FD3BAC" w:rsidRPr="009646C6">
              <w:rPr>
                <w:rFonts w:eastAsiaTheme="minorEastAsia"/>
              </w:rPr>
              <w:t xml:space="preserve">set up costs </w:t>
            </w:r>
            <w:r w:rsidR="00D47EAC" w:rsidRPr="009646C6">
              <w:rPr>
                <w:rFonts w:eastAsiaTheme="minorEastAsia"/>
              </w:rPr>
              <w:t>and shipping.</w:t>
            </w:r>
          </w:p>
        </w:tc>
        <w:tc>
          <w:tcPr>
            <w:tcW w:w="1250" w:type="pct"/>
            <w:shd w:val="clear" w:color="auto" w:fill="FFCC99"/>
          </w:tcPr>
          <w:p w14:paraId="171DED59" w14:textId="60AEC595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Costs typical of graduation are not allowable, including caps, gowns, diplomas, decorations, music, supplies, etc. </w:t>
            </w:r>
          </w:p>
        </w:tc>
      </w:tr>
      <w:tr w:rsidR="009646C6" w14:paraId="5FCF68EA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40227E45" w14:textId="4246969E" w:rsidR="00BB1263" w:rsidRPr="009646C6" w:rsidRDefault="00BB1263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lastRenderedPageBreak/>
              <w:t>Subscriptions &amp; Memberships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065306B8" w14:textId="65D7FFA8" w:rsidR="00BB1263" w:rsidRDefault="00BB1263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Necessary for program implementation.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3A3578AA" w14:textId="63F2D4F7" w:rsidR="00BB1263" w:rsidRDefault="00BB1263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Allowable at cost if attached to a specific </w:t>
            </w:r>
            <w:r w:rsidR="009646C6">
              <w:t>GU</w:t>
            </w:r>
            <w:r>
              <w:t xml:space="preserve"> activity or service.</w:t>
            </w:r>
          </w:p>
        </w:tc>
        <w:tc>
          <w:tcPr>
            <w:tcW w:w="1250" w:type="pct"/>
            <w:shd w:val="clear" w:color="auto" w:fill="FFCC99"/>
          </w:tcPr>
          <w:p w14:paraId="3062F7F6" w14:textId="38806C1E" w:rsidR="00BB1263" w:rsidRDefault="00BB1263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>Cannot support lobbying organizations.</w:t>
            </w:r>
          </w:p>
        </w:tc>
      </w:tr>
      <w:tr w:rsidR="009646C6" w14:paraId="589B54EC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0202645E" w14:textId="3A451AEB" w:rsidR="00C671E9" w:rsidRPr="009646C6" w:rsidRDefault="00C671E9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Family Events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30D10ABE" w14:textId="106B6602" w:rsidR="00C671E9" w:rsidRPr="00C671E9" w:rsidRDefault="00C671E9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 xml:space="preserve">Ensure family members have the information they need to support preparation and planning for graduating on time and being prepared for postsecondary options.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433A877C" w14:textId="28A296B0" w:rsidR="00C671E9" w:rsidRDefault="00C671E9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Supplies and materials</w:t>
            </w:r>
            <w:r w:rsidR="009646C6">
              <w:t xml:space="preserve"> that are </w:t>
            </w:r>
            <w:r>
              <w:t xml:space="preserve">needed for promotion and implementation. Language interpretation services. Childcare at the events. </w:t>
            </w:r>
          </w:p>
          <w:p w14:paraId="5E95F563" w14:textId="04A0D409" w:rsidR="00C671E9" w:rsidRPr="00C671E9" w:rsidRDefault="00C671E9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 xml:space="preserve">See incentive and meal guidance above. </w:t>
            </w:r>
          </w:p>
        </w:tc>
        <w:tc>
          <w:tcPr>
            <w:tcW w:w="1250" w:type="pct"/>
            <w:shd w:val="clear" w:color="auto" w:fill="FFCC99"/>
          </w:tcPr>
          <w:p w14:paraId="39F3CA0E" w14:textId="5FFF3224" w:rsidR="00C671E9" w:rsidRPr="00C671E9" w:rsidRDefault="00C671E9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See incentive and meal guidance above. </w:t>
            </w:r>
          </w:p>
        </w:tc>
      </w:tr>
      <w:tr w:rsidR="009646C6" w:rsidRPr="00011F9C" w14:paraId="1E517E63" w14:textId="77777777" w:rsidTr="009646C6">
        <w:tc>
          <w:tcPr>
            <w:tcW w:w="1250" w:type="pct"/>
            <w:shd w:val="clear" w:color="auto" w:fill="002060"/>
          </w:tcPr>
          <w:p w14:paraId="39F9DE3F" w14:textId="063312F5" w:rsidR="00D47EAC" w:rsidRPr="009646C6" w:rsidRDefault="00D47EAC" w:rsidP="009646C6">
            <w:pPr>
              <w:pStyle w:val="Heading2"/>
              <w:jc w:val="center"/>
            </w:pPr>
            <w:r w:rsidRPr="009646C6">
              <w:t>UNALLOWABLE COSTS</w:t>
            </w:r>
          </w:p>
        </w:tc>
        <w:tc>
          <w:tcPr>
            <w:tcW w:w="1250" w:type="pct"/>
            <w:shd w:val="clear" w:color="auto" w:fill="000000" w:themeFill="text1"/>
          </w:tcPr>
          <w:p w14:paraId="41CFE496" w14:textId="0863B2FF" w:rsidR="00D47EAC" w:rsidRPr="009646C6" w:rsidRDefault="00D47EAC" w:rsidP="009646C6">
            <w:pPr>
              <w:pStyle w:val="Heading2"/>
              <w:jc w:val="center"/>
              <w:rPr>
                <w:rFonts w:ascii="Myriad Pro" w:hAnsi="Myriad Pro"/>
              </w:rPr>
            </w:pPr>
            <w:r w:rsidRPr="009646C6">
              <w:rPr>
                <w:rFonts w:ascii="Myriad Pro" w:hAnsi="Myriad Pro"/>
              </w:rPr>
              <w:t>DESCRIPTION</w:t>
            </w:r>
          </w:p>
        </w:tc>
        <w:tc>
          <w:tcPr>
            <w:tcW w:w="1250" w:type="pct"/>
            <w:shd w:val="clear" w:color="auto" w:fill="70AD47" w:themeFill="accent6"/>
          </w:tcPr>
          <w:p w14:paraId="5F813631" w14:textId="4930DFCF" w:rsidR="00D47EAC" w:rsidRPr="009646C6" w:rsidRDefault="00D47EAC" w:rsidP="009646C6">
            <w:pPr>
              <w:pStyle w:val="Heading2"/>
              <w:jc w:val="center"/>
              <w:rPr>
                <w:rFonts w:ascii="Myriad Pro" w:hAnsi="Myriad Pro"/>
              </w:rPr>
            </w:pPr>
            <w:r w:rsidRPr="009646C6">
              <w:rPr>
                <w:rFonts w:ascii="Myriad Pro" w:hAnsi="Myriad Pro"/>
              </w:rPr>
              <w:t>ALLOWABLE</w:t>
            </w:r>
          </w:p>
        </w:tc>
        <w:tc>
          <w:tcPr>
            <w:tcW w:w="1250" w:type="pct"/>
            <w:shd w:val="clear" w:color="auto" w:fill="FF0000"/>
          </w:tcPr>
          <w:p w14:paraId="7B08DE9F" w14:textId="67364474" w:rsidR="00D47EAC" w:rsidRPr="009646C6" w:rsidRDefault="00D47EAC" w:rsidP="009646C6">
            <w:pPr>
              <w:pStyle w:val="Heading2"/>
              <w:jc w:val="center"/>
              <w:rPr>
                <w:rFonts w:ascii="Myriad Pro" w:hAnsi="Myriad Pro"/>
              </w:rPr>
            </w:pPr>
            <w:r w:rsidRPr="009646C6">
              <w:rPr>
                <w:rFonts w:ascii="Myriad Pro" w:hAnsi="Myriad Pro"/>
              </w:rPr>
              <w:t>NOT ALLOWABLE</w:t>
            </w:r>
          </w:p>
        </w:tc>
      </w:tr>
      <w:tr w:rsidR="009646C6" w14:paraId="30EDC337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2CD94657" w14:textId="2CF866AE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Donations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266C4BAD" w14:textId="541FB753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Any donation of funds or goods purchased with </w:t>
            </w:r>
            <w:r w:rsidR="009646C6">
              <w:rPr>
                <w:rFonts w:eastAsiaTheme="minorEastAsia"/>
              </w:rPr>
              <w:t>GU</w:t>
            </w:r>
            <w:r w:rsidRPr="009646C6">
              <w:rPr>
                <w:rFonts w:eastAsiaTheme="minorEastAsia"/>
              </w:rPr>
              <w:t xml:space="preserve"> funding.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39FFE0C" w14:textId="028B559E" w:rsidR="00D47EA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</w:t>
            </w:r>
            <w:r w:rsidR="00FD3BAC" w:rsidRPr="009646C6">
              <w:rPr>
                <w:rFonts w:eastAsiaTheme="minorEastAsia"/>
              </w:rPr>
              <w:t>able.</w:t>
            </w:r>
          </w:p>
        </w:tc>
        <w:tc>
          <w:tcPr>
            <w:tcW w:w="1250" w:type="pct"/>
            <w:shd w:val="clear" w:color="auto" w:fill="FFCC99"/>
          </w:tcPr>
          <w:p w14:paraId="4BE1CFCD" w14:textId="7AF5CABE" w:rsidR="00D47EAC" w:rsidRPr="009646C6" w:rsidRDefault="00FD3B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allowable.</w:t>
            </w:r>
          </w:p>
        </w:tc>
      </w:tr>
      <w:tr w:rsidR="009646C6" w14:paraId="64EC2931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5F733A47" w14:textId="0BED90F1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Entertainment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28F9B3E" w14:textId="17DABE2E" w:rsidR="00D47EA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Movies, sporting events, escape rooms, amusement parks, recreational activities, etc. </w:t>
            </w:r>
            <w:r w:rsidR="00D47EAC" w:rsidRPr="009646C6">
              <w:rPr>
                <w:rFonts w:eastAsiaTheme="minorEastAsia"/>
              </w:rPr>
              <w:t xml:space="preserve">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3A43977B" w14:textId="40E81386" w:rsidR="00D47EAC" w:rsidRPr="009646C6" w:rsidRDefault="00FD3BA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allowable.</w:t>
            </w:r>
          </w:p>
        </w:tc>
        <w:tc>
          <w:tcPr>
            <w:tcW w:w="1250" w:type="pct"/>
            <w:shd w:val="clear" w:color="auto" w:fill="FFCC99"/>
          </w:tcPr>
          <w:p w14:paraId="4E170A1F" w14:textId="5E75C303" w:rsidR="00D47EAC" w:rsidRPr="009646C6" w:rsidRDefault="00FD3B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allowable.</w:t>
            </w:r>
          </w:p>
        </w:tc>
      </w:tr>
      <w:tr w:rsidR="009646C6" w14:paraId="38FC9529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15748CA3" w14:textId="71661F30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 xml:space="preserve">Furniture </w:t>
            </w:r>
            <w:r w:rsidR="009646C6" w:rsidRPr="009646C6">
              <w:rPr>
                <w:b/>
                <w:bCs/>
              </w:rPr>
              <w:t>&amp;</w:t>
            </w:r>
            <w:r w:rsidRPr="009646C6">
              <w:rPr>
                <w:b/>
                <w:bCs/>
              </w:rPr>
              <w:t xml:space="preserve"> Equipment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575625F6" w14:textId="5087FC79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Schools are expected to provide programs with </w:t>
            </w:r>
            <w:r w:rsidR="009646C6" w:rsidRPr="009646C6">
              <w:rPr>
                <w:rFonts w:eastAsiaTheme="minorEastAsia"/>
              </w:rPr>
              <w:t xml:space="preserve">the </w:t>
            </w:r>
            <w:r w:rsidRPr="009646C6">
              <w:rPr>
                <w:rFonts w:eastAsiaTheme="minorEastAsia"/>
              </w:rPr>
              <w:t>necessary furniture for the program.</w:t>
            </w:r>
          </w:p>
          <w:p w14:paraId="38284353" w14:textId="0AC53602" w:rsidR="00D47EAC" w:rsidRPr="000231DA" w:rsidRDefault="00D47EAC" w:rsidP="009646C6">
            <w:pPr>
              <w:ind w:left="341" w:hanging="179"/>
              <w:rPr>
                <w:rFonts w:eastAsiaTheme="minorEastAsia"/>
              </w:rPr>
            </w:pPr>
          </w:p>
          <w:p w14:paraId="7F32A5A3" w14:textId="77777777" w:rsidR="00D47EAC" w:rsidRPr="000231DA" w:rsidRDefault="00D47EAC" w:rsidP="009646C6">
            <w:pPr>
              <w:ind w:left="341" w:hanging="179"/>
              <w:rPr>
                <w:rFonts w:eastAsiaTheme="minorEastAsia"/>
              </w:rPr>
            </w:pPr>
          </w:p>
          <w:p w14:paraId="3344151E" w14:textId="2CFE0CA7" w:rsidR="00D47EAC" w:rsidRPr="000231DA" w:rsidRDefault="00D47EAC" w:rsidP="009646C6">
            <w:pPr>
              <w:ind w:left="341" w:hanging="179"/>
              <w:rPr>
                <w:rFonts w:eastAsiaTheme="minorEastAsia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37C0A354" w14:textId="3C20F4EB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Equipment is defined as exceeding $5,000.</w:t>
            </w:r>
          </w:p>
          <w:p w14:paraId="55EAF9D0" w14:textId="57609E0E" w:rsidR="00D47EAC" w:rsidRPr="000231DA" w:rsidRDefault="00D47EA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File cabinets or similar must be adequate for secure program documentation storage. File cabinets or other records storage containers are allowable.</w:t>
            </w:r>
          </w:p>
        </w:tc>
        <w:tc>
          <w:tcPr>
            <w:tcW w:w="1250" w:type="pct"/>
            <w:shd w:val="clear" w:color="auto" w:fill="FFCC99"/>
          </w:tcPr>
          <w:p w14:paraId="0B636379" w14:textId="5CCDFFB9" w:rsidR="00D47EAC" w:rsidRPr="009646C6" w:rsidRDefault="000231D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Generally, not allowable.</w:t>
            </w:r>
          </w:p>
          <w:p w14:paraId="327E7934" w14:textId="500C8551" w:rsidR="00D47EAC" w:rsidRPr="000231DA" w:rsidRDefault="00D47EAC" w:rsidP="009646C6">
            <w:pPr>
              <w:ind w:left="351" w:hanging="177"/>
              <w:rPr>
                <w:rFonts w:eastAsiaTheme="minorEastAsia"/>
              </w:rPr>
            </w:pPr>
          </w:p>
        </w:tc>
      </w:tr>
      <w:tr w:rsidR="009646C6" w14:paraId="639CBCE9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142859C5" w14:textId="75C771CA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Student Activity Fees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B088952" w14:textId="7FB6B547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ASB cards, sports passes, student clubs, graduation costs, caps/gowns, and any related activities.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4188F5D1" w14:textId="7B2CC09E" w:rsidR="00D47EAC" w:rsidRPr="009646C6" w:rsidRDefault="00FD3BA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allowable.</w:t>
            </w:r>
          </w:p>
        </w:tc>
        <w:tc>
          <w:tcPr>
            <w:tcW w:w="1250" w:type="pct"/>
            <w:shd w:val="clear" w:color="auto" w:fill="FFCC99"/>
          </w:tcPr>
          <w:p w14:paraId="0AEA3F27" w14:textId="43F670AC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Student camps, conferences, etc. that are specific to club participation (ASB, FBLA, DECA, etc.)</w:t>
            </w:r>
            <w:r w:rsidR="009646C6" w:rsidRPr="009646C6">
              <w:rPr>
                <w:rFonts w:eastAsiaTheme="minorEastAsia"/>
              </w:rPr>
              <w:t xml:space="preserve">. </w:t>
            </w:r>
          </w:p>
          <w:p w14:paraId="3E4B2379" w14:textId="4F5FDA6A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Items that personally benefit the student or are extracurricular. </w:t>
            </w:r>
          </w:p>
        </w:tc>
      </w:tr>
      <w:tr w:rsidR="009646C6" w14:paraId="0F43031E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5842DFF3" w14:textId="7F654E3C" w:rsidR="00011F9C" w:rsidRPr="009646C6" w:rsidRDefault="00011F9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Personal Protective Equipment (PPE)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18966038" w14:textId="7FCBFAC2" w:rsidR="00011F9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Masks, cleaners, gloves, disinfectants, sanitizer, etc. Schools are expected to provide programs with </w:t>
            </w:r>
            <w:r w:rsidR="009646C6" w:rsidRPr="009646C6">
              <w:rPr>
                <w:rFonts w:eastAsiaTheme="minorEastAsia"/>
              </w:rPr>
              <w:t xml:space="preserve">the </w:t>
            </w:r>
            <w:r w:rsidRPr="009646C6">
              <w:rPr>
                <w:rFonts w:eastAsiaTheme="minorEastAsia"/>
              </w:rPr>
              <w:t>necessary PPE.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5BF6103F" w14:textId="79E90291" w:rsidR="00011F9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allowable.</w:t>
            </w:r>
          </w:p>
        </w:tc>
        <w:tc>
          <w:tcPr>
            <w:tcW w:w="1250" w:type="pct"/>
            <w:shd w:val="clear" w:color="auto" w:fill="FFCC99"/>
          </w:tcPr>
          <w:p w14:paraId="09DA1ACE" w14:textId="14C4EEEF" w:rsidR="00011F9C" w:rsidRPr="009646C6" w:rsidRDefault="000231DA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allowable.</w:t>
            </w:r>
          </w:p>
        </w:tc>
      </w:tr>
      <w:tr w:rsidR="009646C6" w14:paraId="2FE4F662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0DE6AD71" w14:textId="6C775DBD" w:rsidR="0071636F" w:rsidRPr="009646C6" w:rsidRDefault="0071636F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AmeriCorps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59884D1" w14:textId="36AF1DF2" w:rsidR="0071636F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Program match or site fees.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272C2BAE" w14:textId="40FFEDC4" w:rsidR="0071636F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>Not allowable.</w:t>
            </w:r>
          </w:p>
        </w:tc>
        <w:tc>
          <w:tcPr>
            <w:tcW w:w="1250" w:type="pct"/>
            <w:shd w:val="clear" w:color="auto" w:fill="FFCC99"/>
          </w:tcPr>
          <w:p w14:paraId="64947F4F" w14:textId="449A091F" w:rsidR="0071636F" w:rsidRPr="009646C6" w:rsidRDefault="0071636F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eastAsiaTheme="minorEastAsia"/>
              </w:rPr>
            </w:pPr>
            <w:r w:rsidRPr="009646C6">
              <w:rPr>
                <w:rFonts w:eastAsiaTheme="minorEastAsia"/>
              </w:rPr>
              <w:t xml:space="preserve">Not allowable. </w:t>
            </w:r>
          </w:p>
        </w:tc>
      </w:tr>
      <w:tr w:rsidR="009646C6" w14:paraId="0580835C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6989B2FE" w14:textId="3A5404EF" w:rsidR="00D47EAC" w:rsidRPr="009646C6" w:rsidRDefault="00D47EAC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Indirect Costs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62A4A412" w14:textId="66F24B7B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41" w:hanging="179"/>
              <w:rPr>
                <w:rFonts w:ascii="Myriad Pro" w:hAnsi="Myriad Pro"/>
              </w:rPr>
            </w:pPr>
            <w:r>
              <w:t xml:space="preserve">The cost to the district for administering the grant may be billed at the Federal Restricted Rate, up to WSAC’s approved indirect rate, posted here: </w:t>
            </w:r>
            <w:hyperlink r:id="rId19" w:history="1">
              <w:r w:rsidR="009646C6" w:rsidRPr="00FD6B30">
                <w:rPr>
                  <w:rStyle w:val="Hyperlink"/>
                </w:rPr>
                <w:t>http://www.k12.wa.us/</w:t>
              </w:r>
              <w:r w:rsidR="009646C6" w:rsidRPr="00FD6B30">
                <w:rPr>
                  <w:rStyle w:val="Hyperlink"/>
                </w:rPr>
                <w:lastRenderedPageBreak/>
                <w:t>safs/F inancialResources.asp</w:t>
              </w:r>
            </w:hyperlink>
            <w:r w:rsidR="009646C6">
              <w:t xml:space="preserve"> 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613732A9" w14:textId="1BFB2A15" w:rsidR="00D47EAC" w:rsidRPr="009646C6" w:rsidRDefault="00011F9C" w:rsidP="009646C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Myriad Pro" w:hAnsi="Myriad Pro"/>
              </w:rPr>
            </w:pPr>
            <w:r>
              <w:lastRenderedPageBreak/>
              <w:t>WSAC</w:t>
            </w:r>
            <w:r w:rsidR="00D47EAC">
              <w:t xml:space="preserve"> recommends that the district contribute the Indirect Cost rate as match to the program, but not required.</w:t>
            </w:r>
          </w:p>
        </w:tc>
        <w:tc>
          <w:tcPr>
            <w:tcW w:w="1250" w:type="pct"/>
            <w:shd w:val="clear" w:color="auto" w:fill="FFCC99"/>
          </w:tcPr>
          <w:p w14:paraId="1D9F5B5B" w14:textId="052BE3BA" w:rsidR="00D47EAC" w:rsidRPr="009646C6" w:rsidRDefault="00D47EAC" w:rsidP="009646C6">
            <w:pPr>
              <w:pStyle w:val="ListParagraph"/>
              <w:numPr>
                <w:ilvl w:val="0"/>
                <w:numId w:val="2"/>
              </w:numPr>
              <w:ind w:left="351" w:hanging="177"/>
              <w:rPr>
                <w:rFonts w:ascii="Myriad Pro" w:hAnsi="Myriad Pro"/>
              </w:rPr>
            </w:pPr>
            <w:r>
              <w:t>Costs for district staff and other district expenditures are included in the indirect rate calculation.</w:t>
            </w:r>
          </w:p>
        </w:tc>
      </w:tr>
      <w:tr w:rsidR="009646C6" w14:paraId="57E2BE1F" w14:textId="77777777" w:rsidTr="009646C6">
        <w:tc>
          <w:tcPr>
            <w:tcW w:w="1250" w:type="pct"/>
            <w:shd w:val="clear" w:color="auto" w:fill="F2F2F2" w:themeFill="background1" w:themeFillShade="F2"/>
          </w:tcPr>
          <w:p w14:paraId="6BC24A13" w14:textId="444E269B" w:rsidR="00BB1263" w:rsidRPr="009646C6" w:rsidRDefault="00BB1263" w:rsidP="009646C6">
            <w:pPr>
              <w:jc w:val="right"/>
              <w:rPr>
                <w:b/>
                <w:bCs/>
              </w:rPr>
            </w:pPr>
            <w:r w:rsidRPr="009646C6">
              <w:rPr>
                <w:b/>
                <w:bCs/>
              </w:rPr>
              <w:t>Communications</w:t>
            </w:r>
            <w:r w:rsidR="009646C6" w:rsidRPr="009646C6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17A0B88F" w14:textId="11E3A986" w:rsidR="00BB1263" w:rsidRDefault="00BB1263" w:rsidP="009646C6">
            <w:pPr>
              <w:pStyle w:val="ListParagraph"/>
              <w:numPr>
                <w:ilvl w:val="0"/>
                <w:numId w:val="2"/>
              </w:numPr>
              <w:ind w:left="341" w:hanging="179"/>
            </w:pPr>
            <w:r>
              <w:t>Cell phone and landlines.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0BD510F5" w14:textId="7EE6619C" w:rsidR="00BB1263" w:rsidRDefault="00BB1263" w:rsidP="009646C6">
            <w:pPr>
              <w:pStyle w:val="ListParagraph"/>
              <w:numPr>
                <w:ilvl w:val="0"/>
                <w:numId w:val="2"/>
              </w:numPr>
              <w:ind w:left="342" w:hanging="180"/>
            </w:pPr>
            <w:r>
              <w:t>Not allowable</w:t>
            </w:r>
            <w:r w:rsidR="00FD3BAC">
              <w:t>.</w:t>
            </w:r>
          </w:p>
        </w:tc>
        <w:tc>
          <w:tcPr>
            <w:tcW w:w="1250" w:type="pct"/>
            <w:shd w:val="clear" w:color="auto" w:fill="FFCC99"/>
          </w:tcPr>
          <w:p w14:paraId="07F833AA" w14:textId="68B1D5F8" w:rsidR="00BB1263" w:rsidRDefault="00BB1263" w:rsidP="009646C6">
            <w:pPr>
              <w:pStyle w:val="ListParagraph"/>
              <w:numPr>
                <w:ilvl w:val="0"/>
                <w:numId w:val="2"/>
              </w:numPr>
              <w:ind w:left="351" w:hanging="177"/>
            </w:pPr>
            <w:r>
              <w:t xml:space="preserve">Not allowable; school districts are expected to support these costs. </w:t>
            </w:r>
          </w:p>
        </w:tc>
      </w:tr>
    </w:tbl>
    <w:p w14:paraId="25041E10" w14:textId="297E83C8" w:rsidR="009B7BB0" w:rsidRDefault="009646C6">
      <w:r>
        <w:br w:type="textWrapping" w:clear="all"/>
      </w:r>
    </w:p>
    <w:sectPr w:rsidR="009B7BB0" w:rsidSect="009646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B525" w14:textId="77777777" w:rsidR="008C3764" w:rsidRDefault="008C3764" w:rsidP="00BB1263">
      <w:r>
        <w:separator/>
      </w:r>
    </w:p>
  </w:endnote>
  <w:endnote w:type="continuationSeparator" w:id="0">
    <w:p w14:paraId="0135F4E2" w14:textId="77777777" w:rsidR="008C3764" w:rsidRDefault="008C3764" w:rsidP="00BB1263">
      <w:r>
        <w:continuationSeparator/>
      </w:r>
    </w:p>
  </w:endnote>
  <w:endnote w:type="continuationNotice" w:id="1">
    <w:p w14:paraId="39CF1808" w14:textId="77777777" w:rsidR="008C3764" w:rsidRDefault="008C3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F34" w14:textId="77777777" w:rsidR="00564076" w:rsidRDefault="00564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E5EA" w14:textId="13848DF2" w:rsidR="009646C6" w:rsidRDefault="009646C6">
    <w:pPr>
      <w:pStyle w:val="Footer"/>
    </w:pPr>
    <w:r>
      <w:t xml:space="preserve">Revised </w:t>
    </w:r>
    <w:r w:rsidR="00564076">
      <w:t>8.2.23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B237" w14:textId="77777777" w:rsidR="00564076" w:rsidRDefault="00564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F153" w14:textId="77777777" w:rsidR="008C3764" w:rsidRDefault="008C3764" w:rsidP="00BB1263">
      <w:r>
        <w:separator/>
      </w:r>
    </w:p>
  </w:footnote>
  <w:footnote w:type="continuationSeparator" w:id="0">
    <w:p w14:paraId="02F263E3" w14:textId="77777777" w:rsidR="008C3764" w:rsidRDefault="008C3764" w:rsidP="00BB1263">
      <w:r>
        <w:continuationSeparator/>
      </w:r>
    </w:p>
  </w:footnote>
  <w:footnote w:type="continuationNotice" w:id="1">
    <w:p w14:paraId="08DFDA91" w14:textId="77777777" w:rsidR="008C3764" w:rsidRDefault="008C3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08D5" w14:textId="77777777" w:rsidR="00564076" w:rsidRDefault="00564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23C4" w14:textId="77777777" w:rsidR="00564076" w:rsidRDefault="00564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7EE9" w14:textId="77777777" w:rsidR="00564076" w:rsidRDefault="00564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67AE"/>
    <w:multiLevelType w:val="hybridMultilevel"/>
    <w:tmpl w:val="844A9FAA"/>
    <w:lvl w:ilvl="0" w:tplc="CEFE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5A16"/>
    <w:multiLevelType w:val="hybridMultilevel"/>
    <w:tmpl w:val="A06E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31880">
    <w:abstractNumId w:val="1"/>
  </w:num>
  <w:num w:numId="2" w16cid:durableId="22249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MTExsjCxNDC0MDZU0lEKTi0uzszPAykwqwUAFIodPywAAAA="/>
  </w:docVars>
  <w:rsids>
    <w:rsidRoot w:val="00D966FD"/>
    <w:rsid w:val="00010D2A"/>
    <w:rsid w:val="00011F9C"/>
    <w:rsid w:val="0001496D"/>
    <w:rsid w:val="000231DA"/>
    <w:rsid w:val="00027443"/>
    <w:rsid w:val="00040A63"/>
    <w:rsid w:val="00051105"/>
    <w:rsid w:val="0006544D"/>
    <w:rsid w:val="000B3F31"/>
    <w:rsid w:val="000F228F"/>
    <w:rsid w:val="00154E52"/>
    <w:rsid w:val="00185A18"/>
    <w:rsid w:val="001C3AC6"/>
    <w:rsid w:val="00247BA6"/>
    <w:rsid w:val="00283DA3"/>
    <w:rsid w:val="002B1D88"/>
    <w:rsid w:val="0035306B"/>
    <w:rsid w:val="003B1636"/>
    <w:rsid w:val="003E2C7E"/>
    <w:rsid w:val="004753AE"/>
    <w:rsid w:val="00493113"/>
    <w:rsid w:val="004C6F92"/>
    <w:rsid w:val="005021E0"/>
    <w:rsid w:val="005109A8"/>
    <w:rsid w:val="005617BE"/>
    <w:rsid w:val="00564076"/>
    <w:rsid w:val="005A4671"/>
    <w:rsid w:val="005D7BBA"/>
    <w:rsid w:val="006045B6"/>
    <w:rsid w:val="0065046F"/>
    <w:rsid w:val="00666660"/>
    <w:rsid w:val="0071636F"/>
    <w:rsid w:val="00755A63"/>
    <w:rsid w:val="00803946"/>
    <w:rsid w:val="00841C19"/>
    <w:rsid w:val="00853E18"/>
    <w:rsid w:val="00856753"/>
    <w:rsid w:val="008A3939"/>
    <w:rsid w:val="008C3764"/>
    <w:rsid w:val="00916EE3"/>
    <w:rsid w:val="0094467E"/>
    <w:rsid w:val="009646C6"/>
    <w:rsid w:val="009B74F3"/>
    <w:rsid w:val="009B7BB0"/>
    <w:rsid w:val="00A676B5"/>
    <w:rsid w:val="00AB5C96"/>
    <w:rsid w:val="00AF2804"/>
    <w:rsid w:val="00B15505"/>
    <w:rsid w:val="00BA6864"/>
    <w:rsid w:val="00BB0258"/>
    <w:rsid w:val="00BB1263"/>
    <w:rsid w:val="00BC6E4F"/>
    <w:rsid w:val="00BD5926"/>
    <w:rsid w:val="00C038D9"/>
    <w:rsid w:val="00C34905"/>
    <w:rsid w:val="00C671E9"/>
    <w:rsid w:val="00CC6DE8"/>
    <w:rsid w:val="00D27EA1"/>
    <w:rsid w:val="00D42514"/>
    <w:rsid w:val="00D47EAC"/>
    <w:rsid w:val="00D966FD"/>
    <w:rsid w:val="00DC130B"/>
    <w:rsid w:val="00E30BCD"/>
    <w:rsid w:val="00E35B6B"/>
    <w:rsid w:val="00E44A8B"/>
    <w:rsid w:val="00EC27A3"/>
    <w:rsid w:val="00ED003C"/>
    <w:rsid w:val="00FD3A82"/>
    <w:rsid w:val="00FD3BAC"/>
    <w:rsid w:val="00FE00CD"/>
    <w:rsid w:val="00FF3C6B"/>
    <w:rsid w:val="028B77A0"/>
    <w:rsid w:val="057D89FB"/>
    <w:rsid w:val="0713BEA2"/>
    <w:rsid w:val="083DD4D4"/>
    <w:rsid w:val="0B07E67E"/>
    <w:rsid w:val="0E1346F8"/>
    <w:rsid w:val="0F675DE3"/>
    <w:rsid w:val="114A5042"/>
    <w:rsid w:val="1536B155"/>
    <w:rsid w:val="15601FDB"/>
    <w:rsid w:val="17682331"/>
    <w:rsid w:val="1DCB19A0"/>
    <w:rsid w:val="1F8EF7C1"/>
    <w:rsid w:val="239A6D12"/>
    <w:rsid w:val="24619E9B"/>
    <w:rsid w:val="28CFA002"/>
    <w:rsid w:val="2C0FC024"/>
    <w:rsid w:val="2CC844B9"/>
    <w:rsid w:val="39A78C6C"/>
    <w:rsid w:val="3B3ECC6D"/>
    <w:rsid w:val="3C0BF243"/>
    <w:rsid w:val="3CDF2D2E"/>
    <w:rsid w:val="3D6D1620"/>
    <w:rsid w:val="4361A4EE"/>
    <w:rsid w:val="459C9A13"/>
    <w:rsid w:val="4BDE13CC"/>
    <w:rsid w:val="4C20DFAC"/>
    <w:rsid w:val="4C21B609"/>
    <w:rsid w:val="4D37B831"/>
    <w:rsid w:val="52E4F230"/>
    <w:rsid w:val="53CAE05F"/>
    <w:rsid w:val="5A69AA78"/>
    <w:rsid w:val="5E6B6CD6"/>
    <w:rsid w:val="5E7AEE54"/>
    <w:rsid w:val="5ECCEFBE"/>
    <w:rsid w:val="64903031"/>
    <w:rsid w:val="6D210BAC"/>
    <w:rsid w:val="70DDD4EF"/>
    <w:rsid w:val="731670D7"/>
    <w:rsid w:val="788A5B70"/>
    <w:rsid w:val="78E8E6D4"/>
    <w:rsid w:val="7BF03015"/>
    <w:rsid w:val="7F3EFFFB"/>
    <w:rsid w:val="7F83C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73074"/>
  <w15:chartTrackingRefBased/>
  <w15:docId w15:val="{6204ABD1-A50D-4B4C-9BD5-BB5445D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18"/>
  </w:style>
  <w:style w:type="paragraph" w:styleId="Heading1">
    <w:name w:val="heading 1"/>
    <w:basedOn w:val="Normal"/>
    <w:next w:val="Normal"/>
    <w:link w:val="Heading1Char"/>
    <w:uiPriority w:val="9"/>
    <w:qFormat/>
    <w:rsid w:val="00964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D59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63"/>
  </w:style>
  <w:style w:type="paragraph" w:styleId="Footer">
    <w:name w:val="footer"/>
    <w:basedOn w:val="Normal"/>
    <w:link w:val="FooterChar"/>
    <w:uiPriority w:val="99"/>
    <w:unhideWhenUsed/>
    <w:rsid w:val="00BB1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63"/>
  </w:style>
  <w:style w:type="paragraph" w:styleId="ListParagraph">
    <w:name w:val="List Paragraph"/>
    <w:basedOn w:val="Normal"/>
    <w:uiPriority w:val="34"/>
    <w:qFormat/>
    <w:rsid w:val="00AF28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C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6660"/>
  </w:style>
  <w:style w:type="paragraph" w:styleId="Title">
    <w:name w:val="Title"/>
    <w:basedOn w:val="Normal"/>
    <w:link w:val="TitleChar"/>
    <w:uiPriority w:val="2"/>
    <w:qFormat/>
    <w:rsid w:val="009646C6"/>
    <w:pPr>
      <w:spacing w:before="40" w:after="120"/>
      <w:contextualSpacing/>
    </w:pPr>
    <w:rPr>
      <w:rFonts w:asciiTheme="majorHAnsi" w:eastAsiaTheme="majorEastAsia" w:hAnsiTheme="majorHAnsi" w:cstheme="majorBidi"/>
      <w:color w:val="2F5496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9646C6"/>
    <w:rPr>
      <w:rFonts w:asciiTheme="majorHAnsi" w:eastAsiaTheme="majorEastAsia" w:hAnsiTheme="majorHAnsi" w:cstheme="majorBidi"/>
      <w:color w:val="2F5496" w:themeColor="accent1" w:themeShade="BF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4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646C6"/>
    <w:rPr>
      <w:i/>
      <w:iCs/>
    </w:rPr>
  </w:style>
  <w:style w:type="character" w:styleId="Strong">
    <w:name w:val="Strong"/>
    <w:basedOn w:val="DefaultParagraphFont"/>
    <w:uiPriority w:val="22"/>
    <w:qFormat/>
    <w:rsid w:val="009646C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646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46C6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ciem@wsac.wa.gov" TargetMode="External"/><Relationship Id="rId18" Type="http://schemas.openxmlformats.org/officeDocument/2006/relationships/hyperlink" Target="mailto:bethk@wsac.wa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k12.wa.us/policy-funding/child-nutrition/school-meals/national-school-lunch-breakfast-program/afterschool-snack-program" TargetMode="External"/><Relationship Id="rId17" Type="http://schemas.openxmlformats.org/officeDocument/2006/relationships/hyperlink" Target="mailto:bethk@wsac.wa.gov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marciem@wsac.wa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atherw@wsac.wa.gov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gearup.wa.gov/file/sample-teacher-mini-grant-application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://www.k12.wa.us/safs/F%20inancialResources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earup.wa.gov/file/sample-teacher-mini-grant-applicatio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  <SharedWithUsers xmlns="54fbc30f-95dc-44dd-b098-5b77f5028df9">
      <UserInfo>
        <DisplayName>Kelly, Beth (WSAC)</DisplayName>
        <AccountId>20</AccountId>
        <AccountType/>
      </UserInfo>
      <UserInfo>
        <DisplayName>Pocklington, Annie (WSAC)</DisplayName>
        <AccountId>18</AccountId>
        <AccountType/>
      </UserInfo>
      <UserInfo>
        <DisplayName>Keeney, Kelly (WSAC)</DisplayName>
        <AccountId>16</AccountId>
        <AccountType/>
      </UserInfo>
      <UserInfo>
        <DisplayName>Hatcher, Buffy (WSAC)</DisplayName>
        <AccountId>13</AccountId>
        <AccountType/>
      </UserInfo>
      <UserInfo>
        <DisplayName>Ashe, Daniel (WSAC)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844F2-33D3-48FE-B53F-C2FD7D961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66F5B-19FE-46C5-9475-B44CE0762E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customXml/itemProps3.xml><?xml version="1.0" encoding="utf-8"?>
<ds:datastoreItem xmlns:ds="http://schemas.openxmlformats.org/officeDocument/2006/customXml" ds:itemID="{BF627782-F187-46CA-93B2-D673CC674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Sample, Marcie (WSAC)</dc:creator>
  <cp:keywords/>
  <dc:description/>
  <cp:lastModifiedBy>Beth Kelly (WSAC) she/they</cp:lastModifiedBy>
  <cp:revision>2</cp:revision>
  <dcterms:created xsi:type="dcterms:W3CDTF">2023-08-02T18:42:00Z</dcterms:created>
  <dcterms:modified xsi:type="dcterms:W3CDTF">2023-08-02T18:42:00Z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Order">
    <vt:r8>2484600</vt:r8>
  </property>
  <property fmtid="{D5CDD505-2E9C-101B-9397-08002B2CF9AE}" pid="4" name="MediaServiceImageTags">
    <vt:lpwstr/>
  </property>
  <property fmtid="{D5CDD505-2E9C-101B-9397-08002B2CF9AE}" pid="5" name="GrammarlyDocumentId">
    <vt:lpwstr>41513e0647ce07e3cde5c93ead5f370677b3b38b080f14ccd7176a61a04e67c3</vt:lpwstr>
  </property>
</Properties>
</file>