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2EFAC" w14:textId="2999AEAF" w:rsidR="00705322" w:rsidRPr="00B909FF" w:rsidRDefault="006C7525" w:rsidP="00B909FF">
      <w:pPr>
        <w:pStyle w:val="Heading1"/>
        <w:jc w:val="center"/>
        <w:rPr>
          <w:color w:val="auto"/>
        </w:rPr>
      </w:pPr>
      <w:r w:rsidRPr="00B909FF">
        <w:rPr>
          <w:color w:val="auto"/>
        </w:rPr>
        <w:t>Student Services and Campus Resources Chart</w:t>
      </w:r>
      <w:r w:rsidR="001324B6" w:rsidRPr="00B909FF">
        <w:rPr>
          <w:color w:val="auto"/>
        </w:rPr>
        <w:t>:</w:t>
      </w:r>
    </w:p>
    <w:p w14:paraId="23F71757" w14:textId="13AED3B0" w:rsidR="009C5080" w:rsidRDefault="003C0A8F" w:rsidP="00680037">
      <w:pPr>
        <w:pStyle w:val="Heading2"/>
        <w:jc w:val="center"/>
      </w:pPr>
      <w:r>
        <w:rPr>
          <w:color w:val="auto"/>
        </w:rPr>
        <w:t>Clark College</w:t>
      </w:r>
      <w:r w:rsidR="0037403A" w:rsidRPr="00680037">
        <w:t xml:space="preserve"> (</w:t>
      </w:r>
      <w:r w:rsidRPr="003C0A8F">
        <w:t>https://www.clark.edu/</w:t>
      </w:r>
      <w:r>
        <w:t>)</w:t>
      </w:r>
    </w:p>
    <w:p w14:paraId="2147ABD9" w14:textId="77777777" w:rsidR="00680037" w:rsidRPr="00680037" w:rsidRDefault="00680037" w:rsidP="00680037"/>
    <w:tbl>
      <w:tblPr>
        <w:tblStyle w:val="GridTable5Dark-Accent5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2340"/>
        <w:gridCol w:w="2610"/>
        <w:gridCol w:w="2525"/>
      </w:tblGrid>
      <w:tr w:rsidR="0082372B" w:rsidRPr="00680037" w14:paraId="5EBCC0AC" w14:textId="77777777" w:rsidTr="006800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00000" w:themeFill="text1"/>
          </w:tcPr>
          <w:p w14:paraId="273073BA" w14:textId="77777777" w:rsidR="004F5511" w:rsidRPr="00680037" w:rsidRDefault="006C7525" w:rsidP="003C0A8F">
            <w:pPr>
              <w:rPr>
                <w:color w:val="auto"/>
              </w:rPr>
            </w:pPr>
            <w:r w:rsidRPr="00680037">
              <w:rPr>
                <w:color w:val="auto"/>
              </w:rPr>
              <w:t>Service or Support</w:t>
            </w:r>
          </w:p>
        </w:tc>
        <w:tc>
          <w:tcPr>
            <w:tcW w:w="234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00000" w:themeFill="text1"/>
          </w:tcPr>
          <w:p w14:paraId="08D45B19" w14:textId="77777777" w:rsidR="004F5511" w:rsidRPr="00680037" w:rsidRDefault="006C7525" w:rsidP="003C0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80037">
              <w:t>Location and/or Contact</w:t>
            </w:r>
          </w:p>
        </w:tc>
        <w:tc>
          <w:tcPr>
            <w:tcW w:w="261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00000" w:themeFill="text1"/>
          </w:tcPr>
          <w:p w14:paraId="55B78E38" w14:textId="77777777" w:rsidR="004F5511" w:rsidRPr="00680037" w:rsidRDefault="006C7525" w:rsidP="003C0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80037">
              <w:t>Tasks Associated with this Office</w:t>
            </w:r>
          </w:p>
        </w:tc>
        <w:tc>
          <w:tcPr>
            <w:tcW w:w="252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00000" w:themeFill="text1"/>
          </w:tcPr>
          <w:p w14:paraId="7DD7E6C3" w14:textId="77777777" w:rsidR="004F5511" w:rsidRPr="00680037" w:rsidRDefault="006C7525" w:rsidP="003C0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80037">
              <w:t>Notes or Next Steps</w:t>
            </w:r>
          </w:p>
        </w:tc>
      </w:tr>
      <w:tr w:rsidR="003C0A8F" w:rsidRPr="00680037" w14:paraId="4C13C5E1" w14:textId="77777777" w:rsidTr="00680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left w:val="none" w:sz="0" w:space="0" w:color="auto"/>
            </w:tcBorders>
          </w:tcPr>
          <w:p w14:paraId="0A386DD0" w14:textId="7ED8A3C3" w:rsidR="003C0A8F" w:rsidRPr="003C0A8F" w:rsidRDefault="003C0A8F" w:rsidP="003C0A8F">
            <w:pPr>
              <w:rPr>
                <w:color w:val="auto"/>
              </w:rPr>
            </w:pPr>
            <w:r w:rsidRPr="003C0A8F">
              <w:rPr>
                <w:color w:val="auto"/>
              </w:rPr>
              <w:t>Student Financial Services/ Financial Aid Office</w:t>
            </w:r>
          </w:p>
        </w:tc>
        <w:tc>
          <w:tcPr>
            <w:tcW w:w="2340" w:type="dxa"/>
          </w:tcPr>
          <w:p w14:paraId="580F7AE8" w14:textId="77777777" w:rsidR="003C0A8F" w:rsidRDefault="003C0A8F" w:rsidP="003C0A8F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Financial Aid Office</w:t>
            </w:r>
          </w:p>
          <w:p w14:paraId="64EAF4EA" w14:textId="77777777" w:rsidR="003C0A8F" w:rsidRDefault="003C0A8F" w:rsidP="003C0A8F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Room 101 </w:t>
            </w:r>
            <w:proofErr w:type="spellStart"/>
            <w:r>
              <w:t>Gaiser</w:t>
            </w:r>
            <w:proofErr w:type="spellEnd"/>
            <w:r>
              <w:t xml:space="preserve"> Hall </w:t>
            </w:r>
          </w:p>
          <w:p w14:paraId="24C29EA9" w14:textId="77777777" w:rsidR="003C0A8F" w:rsidRDefault="003C0A8F" w:rsidP="003C0A8F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 w:rsidRPr="00D53388">
                <w:rPr>
                  <w:rStyle w:val="Hyperlink"/>
                </w:rPr>
                <w:t>finaidmail@clark.edu</w:t>
              </w:r>
            </w:hyperlink>
          </w:p>
          <w:p w14:paraId="594D7137" w14:textId="77777777" w:rsidR="003C0A8F" w:rsidRDefault="003C0A8F" w:rsidP="003C0A8F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(360) 992-2153</w:t>
            </w:r>
          </w:p>
          <w:p w14:paraId="0AFD3130" w14:textId="77777777" w:rsidR="003C0A8F" w:rsidRDefault="003C0A8F" w:rsidP="003C0A8F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Pr="00D53388">
                <w:rPr>
                  <w:rStyle w:val="Hyperlink"/>
                </w:rPr>
                <w:t>https://www.clark.edu/enroll/paying-for-college/financial-aid/index.php</w:t>
              </w:r>
            </w:hyperlink>
          </w:p>
          <w:p w14:paraId="31D98A8C" w14:textId="36967CD9" w:rsidR="003C0A8F" w:rsidRPr="00680037" w:rsidRDefault="003C0A8F" w:rsidP="003C0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00D5BFB8" w14:textId="17E30ED5" w:rsidR="003C0A8F" w:rsidRDefault="003C0A8F" w:rsidP="003C0A8F">
            <w:pPr>
              <w:pStyle w:val="ListParagraph"/>
              <w:widowControl w:val="0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FAFSA/WASFA support</w:t>
            </w:r>
            <w:r>
              <w:t>.</w:t>
            </w:r>
          </w:p>
          <w:p w14:paraId="2328B529" w14:textId="649DE18F" w:rsidR="003C0A8F" w:rsidRDefault="003C0A8F" w:rsidP="003C0A8F">
            <w:pPr>
              <w:pStyle w:val="ListParagraph"/>
              <w:widowControl w:val="0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Helping with understanding aid</w:t>
            </w:r>
            <w:r>
              <w:t>.</w:t>
            </w:r>
          </w:p>
          <w:p w14:paraId="6BBAAC07" w14:textId="41B1FF59" w:rsidR="003C0A8F" w:rsidRDefault="003C0A8F" w:rsidP="003C0A8F">
            <w:pPr>
              <w:pStyle w:val="ListParagraph"/>
              <w:widowControl w:val="0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Financial Workshops</w:t>
            </w:r>
            <w:r>
              <w:t>.</w:t>
            </w:r>
          </w:p>
          <w:p w14:paraId="01A4E95E" w14:textId="2E54A8A0" w:rsidR="003C0A8F" w:rsidRPr="00680037" w:rsidRDefault="003C0A8F" w:rsidP="003C0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5" w:type="dxa"/>
          </w:tcPr>
          <w:p w14:paraId="2E9959B8" w14:textId="73666E7B" w:rsidR="003C0A8F" w:rsidRPr="00680037" w:rsidRDefault="003C0A8F" w:rsidP="003C0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This office will help you with all things financial aid. Plan on contacting them with any questions regarding your award package. </w:t>
            </w:r>
          </w:p>
        </w:tc>
      </w:tr>
      <w:tr w:rsidR="003C0A8F" w:rsidRPr="00680037" w14:paraId="6FFE65F7" w14:textId="77777777" w:rsidTr="00680037">
        <w:trPr>
          <w:trHeight w:val="2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left w:val="none" w:sz="0" w:space="0" w:color="auto"/>
            </w:tcBorders>
          </w:tcPr>
          <w:p w14:paraId="2D9B2C82" w14:textId="6A68430A" w:rsidR="003C0A8F" w:rsidRPr="003C0A8F" w:rsidRDefault="003C0A8F" w:rsidP="003C0A8F">
            <w:pPr>
              <w:rPr>
                <w:color w:val="auto"/>
              </w:rPr>
            </w:pPr>
            <w:r w:rsidRPr="003C0A8F">
              <w:rPr>
                <w:color w:val="auto"/>
              </w:rPr>
              <w:t>Billing/ Bursar Office</w:t>
            </w:r>
          </w:p>
        </w:tc>
        <w:tc>
          <w:tcPr>
            <w:tcW w:w="2340" w:type="dxa"/>
          </w:tcPr>
          <w:p w14:paraId="3CE0CEF8" w14:textId="77777777" w:rsidR="003C0A8F" w:rsidRDefault="003C0A8F" w:rsidP="003C0A8F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Cashier’s Office</w:t>
            </w:r>
          </w:p>
          <w:p w14:paraId="1770CEFF" w14:textId="77777777" w:rsidR="003C0A8F" w:rsidRDefault="003C0A8F" w:rsidP="003C0A8F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Room 153 </w:t>
            </w:r>
          </w:p>
          <w:p w14:paraId="5DC1CA60" w14:textId="77777777" w:rsidR="003C0A8F" w:rsidRDefault="003C0A8F" w:rsidP="003C0A8F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Penguin Union Building </w:t>
            </w:r>
          </w:p>
          <w:p w14:paraId="6E7DB87D" w14:textId="77777777" w:rsidR="003C0A8F" w:rsidRDefault="003C0A8F" w:rsidP="003C0A8F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Pr="00D53388">
                <w:rPr>
                  <w:rStyle w:val="Hyperlink"/>
                </w:rPr>
                <w:t>cashiers@clark.edu</w:t>
              </w:r>
            </w:hyperlink>
          </w:p>
          <w:p w14:paraId="681B77A9" w14:textId="77777777" w:rsidR="003C0A8F" w:rsidRDefault="003C0A8F" w:rsidP="003C0A8F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(360) 992-2177</w:t>
            </w:r>
          </w:p>
          <w:p w14:paraId="00CA9019" w14:textId="77777777" w:rsidR="003C0A8F" w:rsidRDefault="003C0A8F" w:rsidP="003C0A8F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 w:rsidRPr="00D53388">
                <w:rPr>
                  <w:rStyle w:val="Hyperlink"/>
                </w:rPr>
                <w:t>https://www.clark.edu/enroll/registration/tuition-fees/cashiers_office.php</w:t>
              </w:r>
            </w:hyperlink>
          </w:p>
          <w:p w14:paraId="35073844" w14:textId="664740A9" w:rsidR="003C0A8F" w:rsidRPr="00680037" w:rsidRDefault="003C0A8F" w:rsidP="003C0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0426CC04" w14:textId="03006868" w:rsidR="003C0A8F" w:rsidRDefault="003C0A8F" w:rsidP="003C0A8F">
            <w:pPr>
              <w:pStyle w:val="ListParagraph"/>
              <w:widowControl w:val="0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Collect cash or check payments</w:t>
            </w:r>
            <w:r>
              <w:t>.</w:t>
            </w:r>
          </w:p>
          <w:p w14:paraId="710655A7" w14:textId="5F6D6674" w:rsidR="003C0A8F" w:rsidRPr="00680037" w:rsidRDefault="003C0A8F" w:rsidP="003C0A8F">
            <w:pPr>
              <w:pStyle w:val="ListParagraph"/>
              <w:widowControl w:val="0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Receives online payments</w:t>
            </w:r>
            <w:r>
              <w:t>.</w:t>
            </w:r>
          </w:p>
        </w:tc>
        <w:tc>
          <w:tcPr>
            <w:tcW w:w="2525" w:type="dxa"/>
          </w:tcPr>
          <w:p w14:paraId="1B10D66A" w14:textId="0B3A8BB4" w:rsidR="003C0A8F" w:rsidRPr="00680037" w:rsidRDefault="003C0A8F" w:rsidP="003C0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Questions about your billing statement? Mask sure you reach out to the cashier’s office. If they cannot help you, they will refer you to financial aid! </w:t>
            </w:r>
          </w:p>
        </w:tc>
      </w:tr>
      <w:tr w:rsidR="003C0A8F" w:rsidRPr="00680037" w14:paraId="4941DEFE" w14:textId="77777777" w:rsidTr="00680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left w:val="none" w:sz="0" w:space="0" w:color="auto"/>
            </w:tcBorders>
          </w:tcPr>
          <w:p w14:paraId="0D9A9D2F" w14:textId="1DF74FD1" w:rsidR="003C0A8F" w:rsidRPr="003C0A8F" w:rsidRDefault="003C0A8F" w:rsidP="003C0A8F">
            <w:pPr>
              <w:rPr>
                <w:color w:val="auto"/>
              </w:rPr>
            </w:pPr>
            <w:r w:rsidRPr="003C0A8F">
              <w:rPr>
                <w:color w:val="auto"/>
              </w:rPr>
              <w:t>Registration</w:t>
            </w:r>
          </w:p>
        </w:tc>
        <w:tc>
          <w:tcPr>
            <w:tcW w:w="2340" w:type="dxa"/>
          </w:tcPr>
          <w:p w14:paraId="33BDD879" w14:textId="77777777" w:rsidR="003C0A8F" w:rsidRDefault="003C0A8F" w:rsidP="003C0A8F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Enrollment Services Room 128 </w:t>
            </w:r>
          </w:p>
          <w:p w14:paraId="152661BE" w14:textId="77777777" w:rsidR="003C0A8F" w:rsidRDefault="003C0A8F" w:rsidP="003C0A8F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Gaiser</w:t>
            </w:r>
            <w:proofErr w:type="spellEnd"/>
            <w:r>
              <w:t xml:space="preserve"> Hall </w:t>
            </w:r>
          </w:p>
          <w:p w14:paraId="7C8069F2" w14:textId="77777777" w:rsidR="003C0A8F" w:rsidRDefault="003C0A8F" w:rsidP="003C0A8F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" w:history="1">
              <w:r w:rsidRPr="00D53388">
                <w:rPr>
                  <w:rStyle w:val="Hyperlink"/>
                </w:rPr>
                <w:t>enroll@clark.edu</w:t>
              </w:r>
            </w:hyperlink>
          </w:p>
          <w:p w14:paraId="656D6465" w14:textId="77777777" w:rsidR="003C0A8F" w:rsidRDefault="003C0A8F" w:rsidP="003C0A8F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(360) 992-2183</w:t>
            </w:r>
          </w:p>
          <w:p w14:paraId="30B15DB8" w14:textId="77777777" w:rsidR="003C0A8F" w:rsidRDefault="003C0A8F" w:rsidP="003C0A8F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history="1">
              <w:r w:rsidRPr="00D53388">
                <w:rPr>
                  <w:rStyle w:val="Hyperlink"/>
                </w:rPr>
                <w:t>https://www.clark.edu/enroll/registration/faq.php</w:t>
              </w:r>
            </w:hyperlink>
          </w:p>
          <w:p w14:paraId="7F8CCFA3" w14:textId="0F26A9B4" w:rsidR="003C0A8F" w:rsidRPr="00680037" w:rsidRDefault="003C0A8F" w:rsidP="003C0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0761FC6A" w14:textId="77777777" w:rsidR="003C0A8F" w:rsidRDefault="003C0A8F" w:rsidP="003C0A8F">
            <w:pPr>
              <w:pStyle w:val="ListParagraph"/>
              <w:widowControl w:val="0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In-person enrollment support</w:t>
            </w:r>
          </w:p>
          <w:p w14:paraId="551D31F1" w14:textId="77777777" w:rsidR="003C0A8F" w:rsidRDefault="003C0A8F" w:rsidP="003C0A8F">
            <w:pPr>
              <w:pStyle w:val="ListParagraph"/>
              <w:widowControl w:val="0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Adding and dropping classes</w:t>
            </w:r>
          </w:p>
          <w:p w14:paraId="5C11D6AC" w14:textId="77777777" w:rsidR="003C0A8F" w:rsidRDefault="003C0A8F" w:rsidP="003C0A8F">
            <w:pPr>
              <w:pStyle w:val="ListParagraph"/>
              <w:widowControl w:val="0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Late Registration</w:t>
            </w:r>
          </w:p>
          <w:p w14:paraId="33656272" w14:textId="77777777" w:rsidR="003C0A8F" w:rsidRDefault="003C0A8F" w:rsidP="003C0A8F">
            <w:pPr>
              <w:pStyle w:val="ListParagraph"/>
              <w:widowControl w:val="0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Waitlists </w:t>
            </w:r>
          </w:p>
          <w:p w14:paraId="5806AFED" w14:textId="537E80B6" w:rsidR="003C0A8F" w:rsidRPr="00680037" w:rsidRDefault="003C0A8F" w:rsidP="003C0A8F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Zoom Room Office Hours </w:t>
            </w:r>
          </w:p>
        </w:tc>
        <w:tc>
          <w:tcPr>
            <w:tcW w:w="2525" w:type="dxa"/>
          </w:tcPr>
          <w:p w14:paraId="1397FFED" w14:textId="0CE98D94" w:rsidR="003C0A8F" w:rsidRPr="00680037" w:rsidRDefault="003C0A8F" w:rsidP="003C0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You will want to register early! Make sure you check </w:t>
            </w:r>
            <w:r>
              <w:t xml:space="preserve">the </w:t>
            </w:r>
            <w:r>
              <w:t>dates and sign up for classes as soon as they open. Attending the summer bridge experience with GEAR</w:t>
            </w:r>
            <w:r>
              <w:t xml:space="preserve"> </w:t>
            </w:r>
            <w:r>
              <w:t xml:space="preserve">UP will point you in the right direction to get into the classes you’re hoping for in a timely manner! </w:t>
            </w:r>
          </w:p>
        </w:tc>
      </w:tr>
      <w:tr w:rsidR="003C0A8F" w:rsidRPr="00680037" w14:paraId="1E52AE94" w14:textId="77777777" w:rsidTr="00680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left w:val="none" w:sz="0" w:space="0" w:color="auto"/>
            </w:tcBorders>
          </w:tcPr>
          <w:p w14:paraId="7F14A371" w14:textId="0777FAC2" w:rsidR="003C0A8F" w:rsidRPr="003C0A8F" w:rsidRDefault="003C0A8F" w:rsidP="003C0A8F">
            <w:pPr>
              <w:rPr>
                <w:color w:val="auto"/>
              </w:rPr>
            </w:pPr>
            <w:r w:rsidRPr="003C0A8F">
              <w:rPr>
                <w:color w:val="auto"/>
              </w:rPr>
              <w:t>Your Advisor</w:t>
            </w:r>
          </w:p>
        </w:tc>
        <w:tc>
          <w:tcPr>
            <w:tcW w:w="2340" w:type="dxa"/>
          </w:tcPr>
          <w:p w14:paraId="23F0F6D9" w14:textId="77777777" w:rsidR="003C0A8F" w:rsidRDefault="003C0A8F" w:rsidP="003C0A8F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Advising Services</w:t>
            </w:r>
          </w:p>
          <w:p w14:paraId="6E3AADFC" w14:textId="77777777" w:rsidR="003C0A8F" w:rsidRDefault="003C0A8F" w:rsidP="003C0A8F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Room 108</w:t>
            </w:r>
          </w:p>
          <w:p w14:paraId="5C317D81" w14:textId="77777777" w:rsidR="003C0A8F" w:rsidRDefault="003C0A8F" w:rsidP="003C0A8F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Gaiser</w:t>
            </w:r>
            <w:proofErr w:type="spellEnd"/>
            <w:r>
              <w:t xml:space="preserve"> Hall</w:t>
            </w:r>
          </w:p>
          <w:p w14:paraId="71A8997F" w14:textId="77777777" w:rsidR="003C0A8F" w:rsidRDefault="003C0A8F" w:rsidP="003C0A8F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(360) 992 – 2345</w:t>
            </w:r>
          </w:p>
          <w:p w14:paraId="6C15A2F5" w14:textId="77777777" w:rsidR="003C0A8F" w:rsidRDefault="003C0A8F" w:rsidP="003C0A8F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r w:rsidRPr="00D53388">
                <w:rPr>
                  <w:rStyle w:val="Hyperlink"/>
                </w:rPr>
                <w:t>https://www.clark.edu/enroll/advising-services/index.php</w:t>
              </w:r>
            </w:hyperlink>
          </w:p>
          <w:p w14:paraId="55CF18D7" w14:textId="20DB9BB3" w:rsidR="003C0A8F" w:rsidRPr="00680037" w:rsidRDefault="003C0A8F" w:rsidP="003C0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0D8616CD" w14:textId="77777777" w:rsidR="003C0A8F" w:rsidRDefault="003C0A8F" w:rsidP="003C0A8F">
            <w:pPr>
              <w:pStyle w:val="ListParagraph"/>
              <w:widowControl w:val="0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 for reaching goals</w:t>
            </w:r>
          </w:p>
          <w:p w14:paraId="04F8D470" w14:textId="6C257928" w:rsidR="003C0A8F" w:rsidRPr="00680037" w:rsidRDefault="003C0A8F" w:rsidP="003C0A8F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Class selection, degree requirements, transfer information, and major declaration</w:t>
            </w:r>
          </w:p>
        </w:tc>
        <w:tc>
          <w:tcPr>
            <w:tcW w:w="2525" w:type="dxa"/>
          </w:tcPr>
          <w:p w14:paraId="58FA887B" w14:textId="1B901B8D" w:rsidR="003C0A8F" w:rsidRPr="00680037" w:rsidRDefault="003C0A8F" w:rsidP="003C0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recommend meeting with an advisor before enrolling each quarter to ensure you are taking the right classes on a path that works for your schedule. </w:t>
            </w:r>
          </w:p>
        </w:tc>
      </w:tr>
      <w:tr w:rsidR="003C0A8F" w:rsidRPr="00680037" w14:paraId="503CFD91" w14:textId="77777777" w:rsidTr="00680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left w:val="none" w:sz="0" w:space="0" w:color="auto"/>
            </w:tcBorders>
          </w:tcPr>
          <w:p w14:paraId="650019B6" w14:textId="2834A4C1" w:rsidR="003C0A8F" w:rsidRPr="003C0A8F" w:rsidRDefault="003C0A8F" w:rsidP="003C0A8F">
            <w:pPr>
              <w:rPr>
                <w:color w:val="auto"/>
              </w:rPr>
            </w:pPr>
            <w:r w:rsidRPr="003C0A8F">
              <w:rPr>
                <w:color w:val="auto"/>
              </w:rPr>
              <w:t>IT Help Desk</w:t>
            </w:r>
          </w:p>
        </w:tc>
        <w:tc>
          <w:tcPr>
            <w:tcW w:w="2340" w:type="dxa"/>
          </w:tcPr>
          <w:p w14:paraId="06A14714" w14:textId="77777777" w:rsidR="003C0A8F" w:rsidRDefault="003C0A8F" w:rsidP="003C0A8F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 Help Desk</w:t>
            </w:r>
          </w:p>
          <w:p w14:paraId="74306EE7" w14:textId="77777777" w:rsidR="003C0A8F" w:rsidRDefault="003C0A8F" w:rsidP="003C0A8F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AA4 – 110 Lab </w:t>
            </w:r>
          </w:p>
          <w:p w14:paraId="011B8D4E" w14:textId="77777777" w:rsidR="003C0A8F" w:rsidRDefault="003C0A8F" w:rsidP="003C0A8F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" w:history="1">
              <w:r w:rsidRPr="00D53388">
                <w:rPr>
                  <w:rStyle w:val="Hyperlink"/>
                </w:rPr>
                <w:t>helpdesk@students.clark.edu</w:t>
              </w:r>
            </w:hyperlink>
          </w:p>
          <w:p w14:paraId="1908A6B4" w14:textId="77777777" w:rsidR="003C0A8F" w:rsidRDefault="003C0A8F" w:rsidP="003C0A8F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(360) 992- 2562</w:t>
            </w:r>
          </w:p>
          <w:p w14:paraId="7BF01829" w14:textId="77777777" w:rsidR="003C0A8F" w:rsidRDefault="003C0A8F" w:rsidP="003C0A8F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" w:history="1">
              <w:r w:rsidRPr="00D53388">
                <w:rPr>
                  <w:rStyle w:val="Hyperlink"/>
                </w:rPr>
                <w:t>https://www.clark.edu/its/documentation-and-resources/students/helpdesk.php</w:t>
              </w:r>
            </w:hyperlink>
          </w:p>
          <w:p w14:paraId="4FE752ED" w14:textId="279C304C" w:rsidR="003C0A8F" w:rsidRPr="00680037" w:rsidRDefault="003C0A8F" w:rsidP="003C0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425D62B0" w14:textId="77777777" w:rsidR="003C0A8F" w:rsidRDefault="003C0A8F" w:rsidP="003C0A8F">
            <w:pPr>
              <w:pStyle w:val="ListParagraph"/>
              <w:widowControl w:val="0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Supports students with hardware and software</w:t>
            </w:r>
          </w:p>
          <w:p w14:paraId="139FDF3E" w14:textId="799E94E5" w:rsidR="003C0A8F" w:rsidRDefault="003C0A8F" w:rsidP="003C0A8F">
            <w:pPr>
              <w:pStyle w:val="ListParagraph"/>
              <w:widowControl w:val="0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Students </w:t>
            </w:r>
            <w:r>
              <w:t xml:space="preserve">are </w:t>
            </w:r>
            <w:r>
              <w:t xml:space="preserve">welcome to use </w:t>
            </w:r>
            <w:r>
              <w:t>the Mini lab.</w:t>
            </w:r>
          </w:p>
          <w:p w14:paraId="7744172D" w14:textId="7ECECB3B" w:rsidR="003C0A8F" w:rsidRDefault="003C0A8F" w:rsidP="003C0A8F">
            <w:pPr>
              <w:pStyle w:val="ListParagraph"/>
              <w:widowControl w:val="0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Troubleshooting</w:t>
            </w:r>
            <w:r>
              <w:t xml:space="preserve"> for personal devices</w:t>
            </w:r>
          </w:p>
          <w:p w14:paraId="786538F1" w14:textId="44DBE141" w:rsidR="003C0A8F" w:rsidRPr="00680037" w:rsidRDefault="003C0A8F" w:rsidP="003C0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5" w:type="dxa"/>
          </w:tcPr>
          <w:p w14:paraId="5E467680" w14:textId="45835ED7" w:rsidR="003C0A8F" w:rsidRPr="00680037" w:rsidRDefault="003C0A8F" w:rsidP="003C0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This department recommends that you call </w:t>
            </w:r>
            <w:r>
              <w:t>beforehand</w:t>
            </w:r>
            <w:r>
              <w:t xml:space="preserve"> to ensure they are open. IT support is available to Clark College Students free of charge. </w:t>
            </w:r>
          </w:p>
        </w:tc>
      </w:tr>
      <w:tr w:rsidR="003C0A8F" w:rsidRPr="00680037" w14:paraId="30DC1C8C" w14:textId="77777777" w:rsidTr="00680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left w:val="none" w:sz="0" w:space="0" w:color="auto"/>
            </w:tcBorders>
          </w:tcPr>
          <w:p w14:paraId="4ED88130" w14:textId="01C5F8DB" w:rsidR="003C0A8F" w:rsidRPr="003C0A8F" w:rsidRDefault="003C0A8F" w:rsidP="003C0A8F">
            <w:pPr>
              <w:rPr>
                <w:color w:val="auto"/>
              </w:rPr>
            </w:pPr>
            <w:r w:rsidRPr="003C0A8F">
              <w:rPr>
                <w:color w:val="auto"/>
              </w:rPr>
              <w:lastRenderedPageBreak/>
              <w:t>Accessibility Services/ Disability Services</w:t>
            </w:r>
          </w:p>
        </w:tc>
        <w:tc>
          <w:tcPr>
            <w:tcW w:w="2340" w:type="dxa"/>
          </w:tcPr>
          <w:p w14:paraId="22E89E89" w14:textId="77777777" w:rsidR="003C0A8F" w:rsidRDefault="003C0A8F" w:rsidP="003C0A8F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Disability Support Services </w:t>
            </w:r>
          </w:p>
          <w:p w14:paraId="5116B15B" w14:textId="77777777" w:rsidR="003C0A8F" w:rsidRDefault="003C0A8F" w:rsidP="003C0A8F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Room 013 Penguin Union Building</w:t>
            </w:r>
          </w:p>
          <w:p w14:paraId="6E9EDAC1" w14:textId="77777777" w:rsidR="003C0A8F" w:rsidRDefault="003C0A8F" w:rsidP="003C0A8F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history="1">
              <w:r w:rsidRPr="00D53388">
                <w:rPr>
                  <w:rStyle w:val="Hyperlink"/>
                </w:rPr>
                <w:t>dss@clark.edu</w:t>
              </w:r>
            </w:hyperlink>
          </w:p>
          <w:p w14:paraId="5F3B1120" w14:textId="77777777" w:rsidR="003C0A8F" w:rsidRDefault="003C0A8F" w:rsidP="003C0A8F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(360) 922- 2879</w:t>
            </w:r>
          </w:p>
          <w:p w14:paraId="780CF1EE" w14:textId="77777777" w:rsidR="003C0A8F" w:rsidRDefault="003C0A8F" w:rsidP="003C0A8F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history="1">
              <w:r w:rsidRPr="00D53388">
                <w:rPr>
                  <w:rStyle w:val="Hyperlink"/>
                </w:rPr>
                <w:t>https://www.clark.edu/campus-life/student-support/disability_support/index.php</w:t>
              </w:r>
            </w:hyperlink>
          </w:p>
          <w:p w14:paraId="62E0DC49" w14:textId="5B27AC78" w:rsidR="003C0A8F" w:rsidRPr="00680037" w:rsidRDefault="003C0A8F" w:rsidP="003C0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54966189" w14:textId="77777777" w:rsidR="003C0A8F" w:rsidRDefault="003C0A8F" w:rsidP="003C0A8F">
            <w:pPr>
              <w:pStyle w:val="ListParagraph"/>
              <w:widowControl w:val="0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Provides services to make school accessible </w:t>
            </w:r>
          </w:p>
          <w:p w14:paraId="2828A4D4" w14:textId="77777777" w:rsidR="003C0A8F" w:rsidRDefault="003C0A8F" w:rsidP="003C0A8F">
            <w:pPr>
              <w:pStyle w:val="ListParagraph"/>
              <w:widowControl w:val="0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Provides accommodations</w:t>
            </w:r>
          </w:p>
          <w:p w14:paraId="3A482D9C" w14:textId="77777777" w:rsidR="003C0A8F" w:rsidRDefault="003C0A8F" w:rsidP="003C0A8F">
            <w:pPr>
              <w:pStyle w:val="ListParagraph"/>
              <w:widowControl w:val="0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Helps students sign up for accommodations </w:t>
            </w:r>
          </w:p>
          <w:p w14:paraId="676FD228" w14:textId="7E0A9648" w:rsidR="003C0A8F" w:rsidRPr="00680037" w:rsidRDefault="003C0A8F" w:rsidP="003C0A8F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Holds workshops to support students </w:t>
            </w:r>
          </w:p>
        </w:tc>
        <w:tc>
          <w:tcPr>
            <w:tcW w:w="2525" w:type="dxa"/>
          </w:tcPr>
          <w:p w14:paraId="47DE291D" w14:textId="77343579" w:rsidR="003C0A8F" w:rsidRPr="00680037" w:rsidRDefault="003C0A8F" w:rsidP="003C0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If you need accommodations to reach your academic goals, visit this department on or before your first week of classes. </w:t>
            </w:r>
          </w:p>
        </w:tc>
      </w:tr>
      <w:tr w:rsidR="003C0A8F" w:rsidRPr="00680037" w14:paraId="0118216E" w14:textId="77777777" w:rsidTr="00680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left w:val="none" w:sz="0" w:space="0" w:color="auto"/>
            </w:tcBorders>
          </w:tcPr>
          <w:p w14:paraId="073FE6A1" w14:textId="42A3EC9B" w:rsidR="003C0A8F" w:rsidRPr="003C0A8F" w:rsidRDefault="003C0A8F" w:rsidP="003C0A8F">
            <w:pPr>
              <w:rPr>
                <w:color w:val="auto"/>
              </w:rPr>
            </w:pPr>
            <w:r w:rsidRPr="003C0A8F">
              <w:rPr>
                <w:color w:val="auto"/>
              </w:rPr>
              <w:t>Residential Life/ Housing</w:t>
            </w:r>
          </w:p>
        </w:tc>
        <w:tc>
          <w:tcPr>
            <w:tcW w:w="2340" w:type="dxa"/>
          </w:tcPr>
          <w:p w14:paraId="397F51B5" w14:textId="25B8DC10" w:rsidR="003C0A8F" w:rsidRPr="00680037" w:rsidRDefault="003C0A8F" w:rsidP="003C0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Clark College Does Not Provide Housing </w:t>
            </w:r>
          </w:p>
        </w:tc>
        <w:tc>
          <w:tcPr>
            <w:tcW w:w="2610" w:type="dxa"/>
          </w:tcPr>
          <w:p w14:paraId="646E4E77" w14:textId="3FDF1EEA" w:rsidR="003C0A8F" w:rsidRPr="00680037" w:rsidRDefault="003C0A8F" w:rsidP="003C0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5" w:type="dxa"/>
          </w:tcPr>
          <w:p w14:paraId="76C51088" w14:textId="12BB8254" w:rsidR="003C0A8F" w:rsidRPr="00680037" w:rsidRDefault="003C0A8F" w:rsidP="003C0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A8F">
              <w:t>Please contact your GEAR UP Team if you need help finding suitable housing</w:t>
            </w:r>
            <w:r>
              <w:t xml:space="preserve">. They’d be happy to assist you. </w:t>
            </w:r>
          </w:p>
        </w:tc>
      </w:tr>
      <w:tr w:rsidR="003C0A8F" w:rsidRPr="00680037" w14:paraId="08C9543A" w14:textId="77777777" w:rsidTr="00680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left w:val="none" w:sz="0" w:space="0" w:color="auto"/>
            </w:tcBorders>
          </w:tcPr>
          <w:p w14:paraId="15C71B5B" w14:textId="0D9B4B78" w:rsidR="003C0A8F" w:rsidRPr="003C0A8F" w:rsidRDefault="003C0A8F" w:rsidP="003C0A8F">
            <w:pPr>
              <w:rPr>
                <w:color w:val="auto"/>
              </w:rPr>
            </w:pPr>
            <w:r w:rsidRPr="003C0A8F">
              <w:rPr>
                <w:color w:val="auto"/>
              </w:rPr>
              <w:t>Bookstore</w:t>
            </w:r>
          </w:p>
        </w:tc>
        <w:tc>
          <w:tcPr>
            <w:tcW w:w="2340" w:type="dxa"/>
          </w:tcPr>
          <w:p w14:paraId="19AAFE2F" w14:textId="77777777" w:rsidR="003C0A8F" w:rsidRDefault="003C0A8F" w:rsidP="003C0A8F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Clark College Bookstore </w:t>
            </w:r>
          </w:p>
          <w:p w14:paraId="4FE5FE68" w14:textId="77777777" w:rsidR="003C0A8F" w:rsidRDefault="003C0A8F" w:rsidP="003C0A8F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East </w:t>
            </w:r>
            <w:proofErr w:type="spellStart"/>
            <w:r>
              <w:t>Gaiser</w:t>
            </w:r>
            <w:proofErr w:type="spellEnd"/>
            <w:r>
              <w:t xml:space="preserve"> Hall</w:t>
            </w:r>
          </w:p>
          <w:p w14:paraId="455DB180" w14:textId="77777777" w:rsidR="003C0A8F" w:rsidRDefault="003C0A8F" w:rsidP="003C0A8F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(360) 992-2149</w:t>
            </w:r>
          </w:p>
          <w:p w14:paraId="366F4D8C" w14:textId="77777777" w:rsidR="003C0A8F" w:rsidRDefault="003C0A8F" w:rsidP="003C0A8F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" w:history="1">
              <w:r w:rsidRPr="00D53388">
                <w:rPr>
                  <w:rStyle w:val="Hyperlink"/>
                </w:rPr>
                <w:t>https://www.clarkbookstore.com/</w:t>
              </w:r>
            </w:hyperlink>
          </w:p>
          <w:p w14:paraId="127133DA" w14:textId="7CD7A05B" w:rsidR="003C0A8F" w:rsidRPr="00680037" w:rsidRDefault="003C0A8F" w:rsidP="003C0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578DC48D" w14:textId="193CC6B7" w:rsidR="003C0A8F" w:rsidRDefault="003C0A8F" w:rsidP="003C0A8F">
            <w:pPr>
              <w:pStyle w:val="ListParagraph"/>
              <w:widowControl w:val="0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Offers textbooks and supplies</w:t>
            </w:r>
            <w:r>
              <w:t>.</w:t>
            </w:r>
          </w:p>
          <w:p w14:paraId="74BA4935" w14:textId="77777777" w:rsidR="003C0A8F" w:rsidRDefault="003C0A8F" w:rsidP="003C0A8F">
            <w:pPr>
              <w:pStyle w:val="ListParagraph"/>
              <w:widowControl w:val="0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 IDs</w:t>
            </w:r>
          </w:p>
          <w:p w14:paraId="29977D5A" w14:textId="77777777" w:rsidR="003C0A8F" w:rsidRDefault="003C0A8F" w:rsidP="003C0A8F">
            <w:pPr>
              <w:pStyle w:val="ListParagraph"/>
              <w:widowControl w:val="0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Parking Permits</w:t>
            </w:r>
          </w:p>
          <w:p w14:paraId="33B0AC5B" w14:textId="77777777" w:rsidR="003C0A8F" w:rsidRDefault="003C0A8F" w:rsidP="003C0A8F">
            <w:pPr>
              <w:pStyle w:val="ListParagraph"/>
              <w:widowControl w:val="0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Discounted bus passes</w:t>
            </w:r>
          </w:p>
          <w:p w14:paraId="1BDEDD3F" w14:textId="1BD0DD8D" w:rsidR="003C0A8F" w:rsidRPr="00680037" w:rsidRDefault="003C0A8F" w:rsidP="003C0A8F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Clark College Merch</w:t>
            </w:r>
          </w:p>
        </w:tc>
        <w:tc>
          <w:tcPr>
            <w:tcW w:w="2525" w:type="dxa"/>
          </w:tcPr>
          <w:p w14:paraId="4FDA67B4" w14:textId="4D53232D" w:rsidR="003C0A8F" w:rsidRPr="00680037" w:rsidRDefault="003C0A8F" w:rsidP="003C0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Stop by the bookstore </w:t>
            </w:r>
            <w:r>
              <w:t>for</w:t>
            </w:r>
            <w:r>
              <w:t xml:space="preserve"> bus passes</w:t>
            </w:r>
            <w:r>
              <w:t>, parking permits, and</w:t>
            </w:r>
            <w:r>
              <w:t xml:space="preserve"> student </w:t>
            </w:r>
            <w:r>
              <w:t>IDs</w:t>
            </w:r>
            <w:r>
              <w:t xml:space="preserve">. Stay to find the textbooks you need for class. If </w:t>
            </w:r>
            <w:r>
              <w:t>you want assistance</w:t>
            </w:r>
            <w:r>
              <w:t xml:space="preserve"> finding even cheaper textbooks, </w:t>
            </w:r>
            <w:r>
              <w:t>contact</w:t>
            </w:r>
            <w:r>
              <w:t xml:space="preserve"> your GEAR</w:t>
            </w:r>
            <w:r>
              <w:t xml:space="preserve"> </w:t>
            </w:r>
            <w:r>
              <w:t xml:space="preserve">UP Team. They’d be happy to assist. Also, grab that Penguin Merch to wear proudly. </w:t>
            </w:r>
          </w:p>
        </w:tc>
      </w:tr>
      <w:tr w:rsidR="003C0A8F" w:rsidRPr="00680037" w14:paraId="1506065B" w14:textId="77777777" w:rsidTr="00680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left w:val="none" w:sz="0" w:space="0" w:color="auto"/>
            </w:tcBorders>
          </w:tcPr>
          <w:p w14:paraId="2EB0D930" w14:textId="5D796E15" w:rsidR="003C0A8F" w:rsidRPr="003C0A8F" w:rsidRDefault="003C0A8F" w:rsidP="003C0A8F">
            <w:pPr>
              <w:rPr>
                <w:color w:val="auto"/>
              </w:rPr>
            </w:pPr>
            <w:r w:rsidRPr="003C0A8F">
              <w:rPr>
                <w:color w:val="auto"/>
              </w:rPr>
              <w:t xml:space="preserve">Library </w:t>
            </w:r>
          </w:p>
        </w:tc>
        <w:tc>
          <w:tcPr>
            <w:tcW w:w="2340" w:type="dxa"/>
          </w:tcPr>
          <w:p w14:paraId="1680FADE" w14:textId="77777777" w:rsidR="003C0A8F" w:rsidRDefault="003C0A8F" w:rsidP="003C0A8F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Cannell</w:t>
            </w:r>
            <w:proofErr w:type="spellEnd"/>
            <w:r>
              <w:t xml:space="preserve"> Library</w:t>
            </w:r>
          </w:p>
          <w:p w14:paraId="6D24C4F4" w14:textId="77777777" w:rsidR="003C0A8F" w:rsidRDefault="003C0A8F" w:rsidP="003C0A8F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(360) 992 – 2375</w:t>
            </w:r>
          </w:p>
          <w:p w14:paraId="36A4A839" w14:textId="77777777" w:rsidR="003C0A8F" w:rsidRDefault="003C0A8F" w:rsidP="003C0A8F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" w:history="1">
              <w:r w:rsidRPr="00D53388">
                <w:rPr>
                  <w:rStyle w:val="Hyperlink"/>
                </w:rPr>
                <w:t>https://library.clark.edu/content/locations</w:t>
              </w:r>
            </w:hyperlink>
          </w:p>
          <w:p w14:paraId="5188CF0B" w14:textId="0127BA36" w:rsidR="003C0A8F" w:rsidRPr="00680037" w:rsidRDefault="003C0A8F" w:rsidP="003C0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6A9F701A" w14:textId="77777777" w:rsidR="003C0A8F" w:rsidRDefault="003C0A8F" w:rsidP="003C0A8F">
            <w:pPr>
              <w:pStyle w:val="ListParagraph"/>
              <w:widowControl w:val="0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Borrow books </w:t>
            </w:r>
          </w:p>
          <w:p w14:paraId="019C9042" w14:textId="77777777" w:rsidR="003C0A8F" w:rsidRDefault="003C0A8F" w:rsidP="003C0A8F">
            <w:pPr>
              <w:pStyle w:val="ListParagraph"/>
              <w:widowControl w:val="0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Renew books</w:t>
            </w:r>
          </w:p>
          <w:p w14:paraId="6E56DC49" w14:textId="77777777" w:rsidR="003C0A8F" w:rsidRDefault="003C0A8F" w:rsidP="003C0A8F">
            <w:pPr>
              <w:pStyle w:val="ListParagraph"/>
              <w:widowControl w:val="0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Order materials</w:t>
            </w:r>
          </w:p>
          <w:p w14:paraId="154DD216" w14:textId="77777777" w:rsidR="003C0A8F" w:rsidRDefault="003C0A8F" w:rsidP="003C0A8F">
            <w:pPr>
              <w:pStyle w:val="ListParagraph"/>
              <w:widowControl w:val="0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Request specialized equipment</w:t>
            </w:r>
          </w:p>
          <w:p w14:paraId="658154DB" w14:textId="77777777" w:rsidR="003C0A8F" w:rsidRDefault="003C0A8F" w:rsidP="003C0A8F">
            <w:pPr>
              <w:pStyle w:val="ListParagraph"/>
              <w:widowControl w:val="0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Enjoy study areas </w:t>
            </w:r>
          </w:p>
          <w:p w14:paraId="087BB337" w14:textId="2DA13E9C" w:rsidR="003C0A8F" w:rsidRPr="00680037" w:rsidRDefault="003C0A8F" w:rsidP="003C0A8F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Digital Library</w:t>
            </w:r>
          </w:p>
        </w:tc>
        <w:tc>
          <w:tcPr>
            <w:tcW w:w="2525" w:type="dxa"/>
          </w:tcPr>
          <w:p w14:paraId="0C96ECC5" w14:textId="051E6526" w:rsidR="003C0A8F" w:rsidRPr="00680037" w:rsidRDefault="003C0A8F" w:rsidP="003C0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College libraries are a </w:t>
            </w:r>
            <w:r>
              <w:t>must-stop</w:t>
            </w:r>
            <w:r>
              <w:t xml:space="preserve">! Make sure to visit your digital library too! These are free of charge as a Clark College Penguin, so take advantage of the materials you can borrow to support your learning. </w:t>
            </w:r>
          </w:p>
        </w:tc>
      </w:tr>
      <w:tr w:rsidR="003C0A8F" w:rsidRPr="00680037" w14:paraId="7A4F75D1" w14:textId="77777777" w:rsidTr="00680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left w:val="none" w:sz="0" w:space="0" w:color="auto"/>
            </w:tcBorders>
          </w:tcPr>
          <w:p w14:paraId="001C1217" w14:textId="1DF071C2" w:rsidR="003C0A8F" w:rsidRPr="003C0A8F" w:rsidRDefault="003C0A8F" w:rsidP="003C0A8F">
            <w:pPr>
              <w:rPr>
                <w:color w:val="auto"/>
              </w:rPr>
            </w:pPr>
            <w:r w:rsidRPr="003C0A8F">
              <w:rPr>
                <w:color w:val="auto"/>
              </w:rPr>
              <w:t xml:space="preserve">Student Support Services </w:t>
            </w:r>
          </w:p>
        </w:tc>
        <w:tc>
          <w:tcPr>
            <w:tcW w:w="2340" w:type="dxa"/>
          </w:tcPr>
          <w:p w14:paraId="2C48D2F4" w14:textId="77777777" w:rsidR="003C0A8F" w:rsidRDefault="003C0A8F" w:rsidP="003C0A8F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" w:history="1">
              <w:r w:rsidRPr="00D53388">
                <w:rPr>
                  <w:rStyle w:val="Hyperlink"/>
                </w:rPr>
                <w:t>https://www.clark.edu/campus-life/student-support/</w:t>
              </w:r>
            </w:hyperlink>
          </w:p>
          <w:p w14:paraId="4FEE9C93" w14:textId="77777777" w:rsidR="003C0A8F" w:rsidRPr="00680037" w:rsidRDefault="003C0A8F" w:rsidP="003C0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06CC5275" w14:textId="77777777" w:rsidR="003C0A8F" w:rsidRDefault="003C0A8F" w:rsidP="003C0A8F">
            <w:pPr>
              <w:pStyle w:val="ListParagraph"/>
              <w:widowControl w:val="0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Academic wellness</w:t>
            </w:r>
          </w:p>
          <w:p w14:paraId="6783FA5D" w14:textId="77777777" w:rsidR="003C0A8F" w:rsidRDefault="003C0A8F" w:rsidP="003C0A8F">
            <w:pPr>
              <w:pStyle w:val="ListParagraph"/>
              <w:widowControl w:val="0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Social wellness</w:t>
            </w:r>
          </w:p>
          <w:p w14:paraId="4D28BF67" w14:textId="77777777" w:rsidR="003C0A8F" w:rsidRDefault="003C0A8F" w:rsidP="003C0A8F">
            <w:pPr>
              <w:pStyle w:val="ListParagraph"/>
              <w:widowControl w:val="0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Financial Wellness</w:t>
            </w:r>
          </w:p>
          <w:p w14:paraId="2F43AD15" w14:textId="77777777" w:rsidR="003C0A8F" w:rsidRDefault="003C0A8F" w:rsidP="003C0A8F">
            <w:pPr>
              <w:pStyle w:val="ListParagraph"/>
              <w:widowControl w:val="0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Physical and Emotional Wellness</w:t>
            </w:r>
          </w:p>
          <w:p w14:paraId="0FF9914B" w14:textId="5253D03A" w:rsidR="003C0A8F" w:rsidRPr="00680037" w:rsidRDefault="003C0A8F" w:rsidP="003C0A8F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Success Coaches </w:t>
            </w:r>
          </w:p>
        </w:tc>
        <w:tc>
          <w:tcPr>
            <w:tcW w:w="2525" w:type="dxa"/>
          </w:tcPr>
          <w:p w14:paraId="74479C98" w14:textId="57C09B1E" w:rsidR="003C0A8F" w:rsidRPr="00680037" w:rsidRDefault="003C0A8F" w:rsidP="003C0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There are multiple services on campus to help you thrive. Visit the link and click on the support type you need! </w:t>
            </w:r>
          </w:p>
        </w:tc>
      </w:tr>
      <w:tr w:rsidR="003C0A8F" w:rsidRPr="00680037" w14:paraId="0218C3A0" w14:textId="77777777" w:rsidTr="00680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left w:val="none" w:sz="0" w:space="0" w:color="auto"/>
            </w:tcBorders>
          </w:tcPr>
          <w:p w14:paraId="04FBF259" w14:textId="44C6A5F3" w:rsidR="003C0A8F" w:rsidRPr="003C0A8F" w:rsidRDefault="003C0A8F" w:rsidP="003C0A8F">
            <w:pPr>
              <w:rPr>
                <w:color w:val="auto"/>
              </w:rPr>
            </w:pPr>
            <w:r w:rsidRPr="003C0A8F">
              <w:rPr>
                <w:color w:val="auto"/>
              </w:rPr>
              <w:t>Health Center (if applicable)</w:t>
            </w:r>
          </w:p>
        </w:tc>
        <w:tc>
          <w:tcPr>
            <w:tcW w:w="2340" w:type="dxa"/>
          </w:tcPr>
          <w:p w14:paraId="0C9E6B2E" w14:textId="77777777" w:rsidR="003C0A8F" w:rsidRDefault="003C0A8F" w:rsidP="003C0A8F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Counseling &amp; Health Center </w:t>
            </w:r>
          </w:p>
          <w:p w14:paraId="34828114" w14:textId="77777777" w:rsidR="003C0A8F" w:rsidRDefault="003C0A8F" w:rsidP="003C0A8F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Room 124 HSC</w:t>
            </w:r>
          </w:p>
          <w:p w14:paraId="0D9EAD0B" w14:textId="77777777" w:rsidR="003C0A8F" w:rsidRDefault="003C0A8F" w:rsidP="003C0A8F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" w:history="1">
              <w:r w:rsidRPr="00D53388">
                <w:rPr>
                  <w:rStyle w:val="Hyperlink"/>
                </w:rPr>
                <w:t>chc@clark.edu</w:t>
              </w:r>
            </w:hyperlink>
          </w:p>
          <w:p w14:paraId="1B612B22" w14:textId="77777777" w:rsidR="003C0A8F" w:rsidRDefault="003C0A8F" w:rsidP="003C0A8F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(360) 992-2614 (call or text!) </w:t>
            </w:r>
          </w:p>
          <w:p w14:paraId="79C06A4D" w14:textId="77777777" w:rsidR="003C0A8F" w:rsidRDefault="003C0A8F" w:rsidP="003C0A8F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6" w:history="1">
              <w:r w:rsidRPr="00D53388">
                <w:rPr>
                  <w:rStyle w:val="Hyperlink"/>
                </w:rPr>
                <w:t>https://www.clark.edu/campus-life/student-support/counseling/health_services/services.php</w:t>
              </w:r>
            </w:hyperlink>
          </w:p>
          <w:p w14:paraId="508CF89A" w14:textId="13D92649" w:rsidR="003C0A8F" w:rsidRPr="00680037" w:rsidRDefault="003C0A8F" w:rsidP="003C0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51060C2B" w14:textId="77777777" w:rsidR="003C0A8F" w:rsidRDefault="003C0A8F" w:rsidP="003C0A8F">
            <w:pPr>
              <w:pStyle w:val="ListParagraph"/>
              <w:widowControl w:val="0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Basic wellness services </w:t>
            </w:r>
          </w:p>
          <w:p w14:paraId="700DA031" w14:textId="77777777" w:rsidR="003C0A8F" w:rsidRDefault="003C0A8F" w:rsidP="003C0A8F">
            <w:pPr>
              <w:pStyle w:val="ListParagraph"/>
              <w:widowControl w:val="0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STI/STD testing</w:t>
            </w:r>
          </w:p>
          <w:p w14:paraId="4B2A1598" w14:textId="55C75815" w:rsidR="003C0A8F" w:rsidRPr="00680037" w:rsidRDefault="003C0A8F" w:rsidP="003C0A8F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Extensive counseling services </w:t>
            </w:r>
          </w:p>
        </w:tc>
        <w:tc>
          <w:tcPr>
            <w:tcW w:w="2525" w:type="dxa"/>
          </w:tcPr>
          <w:p w14:paraId="288B4668" w14:textId="0D3D8A26" w:rsidR="003C0A8F" w:rsidRPr="00680037" w:rsidRDefault="003C0A8F" w:rsidP="003C0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 addition to having your basic wellness screenings, Clark College has a robust counseling department. Not listed here, but worth mentioning </w:t>
            </w:r>
            <w:r>
              <w:t xml:space="preserve">that </w:t>
            </w:r>
            <w:r>
              <w:t xml:space="preserve">Clark has a dental program that provides </w:t>
            </w:r>
            <w:hyperlink r:id="rId27" w:history="1">
              <w:r w:rsidRPr="00C20CA0">
                <w:rPr>
                  <w:rStyle w:val="Hyperlink"/>
                </w:rPr>
                <w:t>affordable services</w:t>
              </w:r>
            </w:hyperlink>
            <w:r>
              <w:t xml:space="preserve">. </w:t>
            </w:r>
          </w:p>
        </w:tc>
      </w:tr>
      <w:tr w:rsidR="003C0A8F" w:rsidRPr="00680037" w14:paraId="53D2AD01" w14:textId="77777777" w:rsidTr="00680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left w:val="none" w:sz="0" w:space="0" w:color="auto"/>
            </w:tcBorders>
          </w:tcPr>
          <w:p w14:paraId="56FA2006" w14:textId="3EEF4F22" w:rsidR="003C0A8F" w:rsidRPr="003C0A8F" w:rsidRDefault="003C0A8F" w:rsidP="003C0A8F">
            <w:pPr>
              <w:rPr>
                <w:color w:val="auto"/>
              </w:rPr>
            </w:pPr>
            <w:r w:rsidRPr="003C0A8F">
              <w:rPr>
                <w:color w:val="auto"/>
              </w:rPr>
              <w:t>Tutoring Center</w:t>
            </w:r>
          </w:p>
        </w:tc>
        <w:tc>
          <w:tcPr>
            <w:tcW w:w="2340" w:type="dxa"/>
          </w:tcPr>
          <w:p w14:paraId="214D2B07" w14:textId="77777777" w:rsidR="003C0A8F" w:rsidRDefault="003C0A8F" w:rsidP="003C0A8F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Science, Technology, Engineering, &amp; Math Center</w:t>
            </w:r>
          </w:p>
          <w:p w14:paraId="28787B7E" w14:textId="77777777" w:rsidR="003C0A8F" w:rsidRDefault="003C0A8F" w:rsidP="003C0A8F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Room 102 </w:t>
            </w:r>
          </w:p>
          <w:p w14:paraId="31266358" w14:textId="77777777" w:rsidR="003C0A8F" w:rsidRDefault="003C0A8F" w:rsidP="003C0A8F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Hawkins Hall</w:t>
            </w:r>
          </w:p>
          <w:p w14:paraId="54AB5D8C" w14:textId="28BE0741" w:rsidR="003C0A8F" w:rsidRPr="00680037" w:rsidRDefault="003C0A8F" w:rsidP="003C0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(360) 992-2694</w:t>
            </w:r>
          </w:p>
        </w:tc>
        <w:tc>
          <w:tcPr>
            <w:tcW w:w="2610" w:type="dxa"/>
          </w:tcPr>
          <w:p w14:paraId="4AB494FF" w14:textId="77777777" w:rsidR="003C0A8F" w:rsidRDefault="003C0A8F" w:rsidP="003C0A8F">
            <w:pPr>
              <w:pStyle w:val="ListParagraph"/>
              <w:widowControl w:val="0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Free tutoring in all levels of math and science</w:t>
            </w:r>
          </w:p>
          <w:p w14:paraId="4D3095C1" w14:textId="0CC4E916" w:rsidR="003C0A8F" w:rsidRPr="00680037" w:rsidRDefault="003C0A8F" w:rsidP="003C0A8F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Virtual tutoring available by appointment </w:t>
            </w:r>
          </w:p>
        </w:tc>
        <w:tc>
          <w:tcPr>
            <w:tcW w:w="2525" w:type="dxa"/>
          </w:tcPr>
          <w:p w14:paraId="5BEDFB68" w14:textId="6E04DE51" w:rsidR="003C0A8F" w:rsidRPr="00680037" w:rsidRDefault="003C0A8F" w:rsidP="003C0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0A8F">
              <w:lastRenderedPageBreak/>
              <w:t>You should visit the tutoring center now that you’ll be a Penguin</w:t>
            </w:r>
            <w:r>
              <w:t xml:space="preserve">. Tutoring is free to you and can help you meet your academic goals. </w:t>
            </w:r>
          </w:p>
        </w:tc>
      </w:tr>
      <w:tr w:rsidR="003C0A8F" w:rsidRPr="00680037" w14:paraId="1154F36B" w14:textId="77777777" w:rsidTr="00680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left w:val="none" w:sz="0" w:space="0" w:color="auto"/>
            </w:tcBorders>
          </w:tcPr>
          <w:p w14:paraId="3E128B97" w14:textId="3F8CD9BE" w:rsidR="003C0A8F" w:rsidRPr="003C0A8F" w:rsidRDefault="003C0A8F" w:rsidP="003C0A8F">
            <w:pPr>
              <w:rPr>
                <w:color w:val="auto"/>
              </w:rPr>
            </w:pPr>
            <w:r w:rsidRPr="003C0A8F">
              <w:rPr>
                <w:color w:val="auto"/>
              </w:rPr>
              <w:t>Writing Center</w:t>
            </w:r>
          </w:p>
        </w:tc>
        <w:tc>
          <w:tcPr>
            <w:tcW w:w="2340" w:type="dxa"/>
          </w:tcPr>
          <w:p w14:paraId="198A36C7" w14:textId="77777777" w:rsidR="003C0A8F" w:rsidRDefault="003C0A8F" w:rsidP="003C0A8F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Language &amp; Writing Center </w:t>
            </w:r>
          </w:p>
          <w:p w14:paraId="66642138" w14:textId="77777777" w:rsidR="003C0A8F" w:rsidRDefault="003C0A8F" w:rsidP="003C0A8F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Room 102</w:t>
            </w:r>
          </w:p>
          <w:p w14:paraId="2A5B52A3" w14:textId="77777777" w:rsidR="003C0A8F" w:rsidRDefault="003C0A8F" w:rsidP="003C0A8F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Hawkins Hall</w:t>
            </w:r>
          </w:p>
          <w:p w14:paraId="0C7E0345" w14:textId="77777777" w:rsidR="003C0A8F" w:rsidRDefault="003C0A8F" w:rsidP="003C0A8F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(360) 992-2253</w:t>
            </w:r>
          </w:p>
          <w:p w14:paraId="59502F8D" w14:textId="77777777" w:rsidR="003C0A8F" w:rsidRDefault="003C0A8F" w:rsidP="003C0A8F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8" w:history="1">
              <w:r w:rsidRPr="00D53388">
                <w:rPr>
                  <w:rStyle w:val="Hyperlink"/>
                </w:rPr>
                <w:t>https://www.clark.edu/campus-life/student-support/tutoring/stem.php</w:t>
              </w:r>
            </w:hyperlink>
          </w:p>
          <w:p w14:paraId="6882083A" w14:textId="77777777" w:rsidR="003C0A8F" w:rsidRPr="00680037" w:rsidRDefault="003C0A8F" w:rsidP="003C0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69A6DB90" w14:textId="77777777" w:rsidR="003C0A8F" w:rsidRDefault="003C0A8F" w:rsidP="003C0A8F">
            <w:pPr>
              <w:pStyle w:val="ListParagraph"/>
              <w:widowControl w:val="0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Tutoring services</w:t>
            </w:r>
          </w:p>
          <w:p w14:paraId="4142113C" w14:textId="77777777" w:rsidR="003C0A8F" w:rsidRDefault="003C0A8F" w:rsidP="003C0A8F">
            <w:pPr>
              <w:pStyle w:val="ListParagraph"/>
              <w:widowControl w:val="0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Resumes &amp; Cover Letters</w:t>
            </w:r>
          </w:p>
          <w:p w14:paraId="1E9BF02F" w14:textId="77777777" w:rsidR="003C0A8F" w:rsidRDefault="003C0A8F" w:rsidP="003C0A8F">
            <w:pPr>
              <w:pStyle w:val="ListParagraph"/>
              <w:widowControl w:val="0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Research Papers</w:t>
            </w:r>
          </w:p>
          <w:p w14:paraId="5F59F631" w14:textId="77777777" w:rsidR="003C0A8F" w:rsidRDefault="003C0A8F" w:rsidP="003C0A8F">
            <w:pPr>
              <w:pStyle w:val="ListParagraph"/>
              <w:widowControl w:val="0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Outlining and drafting</w:t>
            </w:r>
          </w:p>
          <w:p w14:paraId="19469BB5" w14:textId="77777777" w:rsidR="003C0A8F" w:rsidRDefault="003C0A8F" w:rsidP="003C0A8F">
            <w:pPr>
              <w:pStyle w:val="ListParagraph"/>
              <w:widowControl w:val="0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Proofreading &amp; editing</w:t>
            </w:r>
          </w:p>
          <w:p w14:paraId="44D0236E" w14:textId="77777777" w:rsidR="003C0A8F" w:rsidRDefault="003C0A8F" w:rsidP="003C0A8F">
            <w:pPr>
              <w:pStyle w:val="ListParagraph"/>
              <w:widowControl w:val="0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Citation support</w:t>
            </w:r>
          </w:p>
          <w:p w14:paraId="5F829A3F" w14:textId="7D6A8D1E" w:rsidR="003C0A8F" w:rsidRPr="00680037" w:rsidRDefault="003C0A8F" w:rsidP="003C0A8F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Virtual Tutoring </w:t>
            </w:r>
            <w:r>
              <w:t xml:space="preserve">is </w:t>
            </w:r>
            <w:r>
              <w:t xml:space="preserve">also available </w:t>
            </w:r>
          </w:p>
        </w:tc>
        <w:tc>
          <w:tcPr>
            <w:tcW w:w="2525" w:type="dxa"/>
          </w:tcPr>
          <w:p w14:paraId="3064426C" w14:textId="78620212" w:rsidR="003C0A8F" w:rsidRPr="00680037" w:rsidRDefault="003C0A8F" w:rsidP="003C0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Now that you are a Penguin, you have free access to writing center tutors! Make sure your work is the best it can be. Go visit the writing center for support. They are there for you! </w:t>
            </w:r>
          </w:p>
        </w:tc>
      </w:tr>
      <w:tr w:rsidR="003C0A8F" w:rsidRPr="00680037" w14:paraId="7C6C5538" w14:textId="77777777" w:rsidTr="00680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left w:val="none" w:sz="0" w:space="0" w:color="auto"/>
            </w:tcBorders>
          </w:tcPr>
          <w:p w14:paraId="08382FB3" w14:textId="1EF39206" w:rsidR="003C0A8F" w:rsidRPr="003C0A8F" w:rsidRDefault="003C0A8F" w:rsidP="003C0A8F">
            <w:pPr>
              <w:rPr>
                <w:color w:val="auto"/>
              </w:rPr>
            </w:pPr>
            <w:r w:rsidRPr="003C0A8F">
              <w:rPr>
                <w:color w:val="auto"/>
              </w:rPr>
              <w:t>Student Life Office</w:t>
            </w:r>
          </w:p>
        </w:tc>
        <w:tc>
          <w:tcPr>
            <w:tcW w:w="2340" w:type="dxa"/>
          </w:tcPr>
          <w:p w14:paraId="0135A2AF" w14:textId="77777777" w:rsidR="003C0A8F" w:rsidRDefault="003C0A8F" w:rsidP="003C0A8F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Office of Student Life</w:t>
            </w:r>
          </w:p>
          <w:p w14:paraId="01AED763" w14:textId="77777777" w:rsidR="003C0A8F" w:rsidRDefault="003C0A8F" w:rsidP="003C0A8F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Room 160</w:t>
            </w:r>
          </w:p>
          <w:p w14:paraId="2B89B334" w14:textId="77777777" w:rsidR="003C0A8F" w:rsidRDefault="003C0A8F" w:rsidP="003C0A8F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Penguin Union Building</w:t>
            </w:r>
          </w:p>
          <w:p w14:paraId="5CACA6BE" w14:textId="77777777" w:rsidR="003C0A8F" w:rsidRDefault="003C0A8F" w:rsidP="003C0A8F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" w:history="1">
              <w:r w:rsidRPr="00D53388">
                <w:rPr>
                  <w:rStyle w:val="Hyperlink"/>
                </w:rPr>
                <w:t>studentlife@clark.edu</w:t>
              </w:r>
            </w:hyperlink>
          </w:p>
          <w:p w14:paraId="6685B833" w14:textId="77777777" w:rsidR="003C0A8F" w:rsidRDefault="003C0A8F" w:rsidP="003C0A8F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(360) 992-2441</w:t>
            </w:r>
          </w:p>
          <w:p w14:paraId="32F877B6" w14:textId="77777777" w:rsidR="003C0A8F" w:rsidRDefault="003C0A8F" w:rsidP="003C0A8F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0" w:history="1">
              <w:r w:rsidRPr="00D53388">
                <w:rPr>
                  <w:rStyle w:val="Hyperlink"/>
                </w:rPr>
                <w:t>https://www.clark.edu/campus-life/student-life/index.php/ascc/forms_docs.php</w:t>
              </w:r>
            </w:hyperlink>
          </w:p>
          <w:p w14:paraId="6E8A9A53" w14:textId="77777777" w:rsidR="003C0A8F" w:rsidRPr="00680037" w:rsidRDefault="003C0A8F" w:rsidP="003C0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291BD406" w14:textId="77777777" w:rsidR="003C0A8F" w:rsidRDefault="003C0A8F" w:rsidP="003C0A8F">
            <w:pPr>
              <w:pStyle w:val="ListParagraph"/>
              <w:widowControl w:val="0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Clubs and programs</w:t>
            </w:r>
          </w:p>
          <w:p w14:paraId="2BA1C5AB" w14:textId="77777777" w:rsidR="003C0A8F" w:rsidRDefault="003C0A8F" w:rsidP="003C0A8F">
            <w:pPr>
              <w:pStyle w:val="ListParagraph"/>
              <w:widowControl w:val="0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Special activities</w:t>
            </w:r>
          </w:p>
          <w:p w14:paraId="78290E24" w14:textId="77777777" w:rsidR="003C0A8F" w:rsidRDefault="003C0A8F" w:rsidP="003C0A8F">
            <w:pPr>
              <w:pStyle w:val="ListParagraph"/>
              <w:widowControl w:val="0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Cultural events</w:t>
            </w:r>
          </w:p>
          <w:p w14:paraId="5A107B8B" w14:textId="77777777" w:rsidR="003C0A8F" w:rsidRDefault="003C0A8F" w:rsidP="003C0A8F">
            <w:pPr>
              <w:pStyle w:val="ListParagraph"/>
              <w:widowControl w:val="0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Intercollegiate athletic programs </w:t>
            </w:r>
          </w:p>
          <w:p w14:paraId="45605A7D" w14:textId="77777777" w:rsidR="003C0A8F" w:rsidRDefault="003C0A8F" w:rsidP="003C0A8F">
            <w:pPr>
              <w:pStyle w:val="ListParagraph"/>
              <w:widowControl w:val="0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 pantry</w:t>
            </w:r>
          </w:p>
          <w:p w14:paraId="1C7C42D5" w14:textId="77777777" w:rsidR="003C0A8F" w:rsidRDefault="003C0A8F" w:rsidP="003C0A8F">
            <w:pPr>
              <w:pStyle w:val="ListParagraph"/>
              <w:widowControl w:val="0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Legal Consultations</w:t>
            </w:r>
          </w:p>
          <w:p w14:paraId="661C9B8D" w14:textId="6E1200E3" w:rsidR="003C0A8F" w:rsidRDefault="003C0A8F" w:rsidP="003C0A8F">
            <w:pPr>
              <w:pStyle w:val="ListParagraph"/>
              <w:widowControl w:val="0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Student </w:t>
            </w:r>
            <w:r>
              <w:t>Government</w:t>
            </w:r>
          </w:p>
          <w:p w14:paraId="564F5A1D" w14:textId="72885692" w:rsidR="003C0A8F" w:rsidRPr="00680037" w:rsidRDefault="003C0A8F" w:rsidP="003C0A8F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Volunteerism </w:t>
            </w:r>
          </w:p>
        </w:tc>
        <w:tc>
          <w:tcPr>
            <w:tcW w:w="2525" w:type="dxa"/>
          </w:tcPr>
          <w:p w14:paraId="3D40DD08" w14:textId="736E23E2" w:rsidR="003C0A8F" w:rsidRPr="00680037" w:rsidRDefault="003C0A8F" w:rsidP="003C0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This is your chance to get involved and make a difference in the community. Student Life also hosts exciting events, goes on excursions, and provides discounted tickets to cool shows and events! </w:t>
            </w:r>
          </w:p>
        </w:tc>
      </w:tr>
      <w:tr w:rsidR="003C0A8F" w:rsidRPr="00680037" w14:paraId="4DD5793E" w14:textId="77777777" w:rsidTr="00680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left w:val="none" w:sz="0" w:space="0" w:color="auto"/>
            </w:tcBorders>
          </w:tcPr>
          <w:p w14:paraId="1E1087E7" w14:textId="7EAE5FB7" w:rsidR="003C0A8F" w:rsidRPr="003C0A8F" w:rsidRDefault="003C0A8F" w:rsidP="003C0A8F">
            <w:pPr>
              <w:rPr>
                <w:color w:val="auto"/>
              </w:rPr>
            </w:pPr>
            <w:r w:rsidRPr="003C0A8F">
              <w:rPr>
                <w:color w:val="auto"/>
              </w:rPr>
              <w:t>Campus Security</w:t>
            </w:r>
          </w:p>
        </w:tc>
        <w:tc>
          <w:tcPr>
            <w:tcW w:w="2340" w:type="dxa"/>
          </w:tcPr>
          <w:p w14:paraId="029AFE26" w14:textId="77777777" w:rsidR="003C0A8F" w:rsidRDefault="003C0A8F" w:rsidP="003C0A8F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Security and Safety Department</w:t>
            </w:r>
          </w:p>
          <w:p w14:paraId="0F14A54A" w14:textId="77777777" w:rsidR="003C0A8F" w:rsidRDefault="003C0A8F" w:rsidP="003C0A8F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Gaiser</w:t>
            </w:r>
            <w:proofErr w:type="spellEnd"/>
            <w:r>
              <w:t xml:space="preserve"> Hall</w:t>
            </w:r>
          </w:p>
          <w:p w14:paraId="2615C52E" w14:textId="77777777" w:rsidR="003C0A8F" w:rsidRDefault="003C0A8F" w:rsidP="003C0A8F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(360) 992-2133</w:t>
            </w:r>
          </w:p>
          <w:p w14:paraId="2C3A3028" w14:textId="77777777" w:rsidR="003C0A8F" w:rsidRDefault="003C0A8F" w:rsidP="003C0A8F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1" w:history="1">
              <w:r w:rsidRPr="00D53388">
                <w:rPr>
                  <w:rStyle w:val="Hyperlink"/>
                </w:rPr>
                <w:t>https://www.clark.edu/campus-life/student-support/security/index.php</w:t>
              </w:r>
            </w:hyperlink>
          </w:p>
          <w:p w14:paraId="7B3A7CD6" w14:textId="77777777" w:rsidR="003C0A8F" w:rsidRPr="00680037" w:rsidRDefault="003C0A8F" w:rsidP="003C0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3A4BCB65" w14:textId="77777777" w:rsidR="003C0A8F" w:rsidRDefault="003C0A8F" w:rsidP="003C0A8F">
            <w:pPr>
              <w:pStyle w:val="ListParagraph"/>
              <w:widowControl w:val="0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Service and assistance to students</w:t>
            </w:r>
          </w:p>
          <w:p w14:paraId="08C6AC66" w14:textId="77777777" w:rsidR="003C0A8F" w:rsidRDefault="003C0A8F" w:rsidP="003C0A8F">
            <w:pPr>
              <w:pStyle w:val="ListParagraph"/>
              <w:widowControl w:val="0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24/7 campus security</w:t>
            </w:r>
          </w:p>
          <w:p w14:paraId="0DD4085E" w14:textId="48D07C34" w:rsidR="003C0A8F" w:rsidRPr="00680037" w:rsidRDefault="003C0A8F" w:rsidP="003C0A8F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Emergency alert text “penguins” to 67283</w:t>
            </w:r>
          </w:p>
        </w:tc>
        <w:tc>
          <w:tcPr>
            <w:tcW w:w="2525" w:type="dxa"/>
          </w:tcPr>
          <w:p w14:paraId="1A51C3E9" w14:textId="0139A4BF" w:rsidR="003C0A8F" w:rsidRPr="00680037" w:rsidRDefault="003C0A8F" w:rsidP="003C0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You should feel safe on campus. When you do not, please do not hesitate to use the dispatch number, (360) 992-2133, to receive immediate services. </w:t>
            </w:r>
          </w:p>
        </w:tc>
      </w:tr>
    </w:tbl>
    <w:p w14:paraId="170C79AF" w14:textId="2C542D1F" w:rsidR="004F5511" w:rsidRPr="00B909FF" w:rsidRDefault="004F5511" w:rsidP="0037403A">
      <w:pPr>
        <w:rPr>
          <w:rFonts w:ascii="Tw Cen MT" w:hAnsi="Tw Cen MT"/>
        </w:rPr>
      </w:pPr>
    </w:p>
    <w:sectPr w:rsidR="004F5511" w:rsidRPr="00B909FF" w:rsidSect="0037403A">
      <w:footerReference w:type="default" r:id="rId32"/>
      <w:pgSz w:w="12240" w:h="15840"/>
      <w:pgMar w:top="900" w:right="1440" w:bottom="90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02D2F" w14:textId="77777777" w:rsidR="0082372B" w:rsidRDefault="0082372B" w:rsidP="0082372B">
      <w:pPr>
        <w:spacing w:after="0" w:line="240" w:lineRule="auto"/>
      </w:pPr>
      <w:r>
        <w:separator/>
      </w:r>
    </w:p>
  </w:endnote>
  <w:endnote w:type="continuationSeparator" w:id="0">
    <w:p w14:paraId="7C66C5E3" w14:textId="77777777" w:rsidR="0082372B" w:rsidRDefault="0082372B" w:rsidP="0082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5225F" w14:textId="3991001F" w:rsidR="0082372B" w:rsidRDefault="0082372B">
    <w:pPr>
      <w:pStyle w:val="Footer"/>
    </w:pPr>
    <w:r>
      <w:t>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5D60" w14:textId="77777777" w:rsidR="0082372B" w:rsidRDefault="0082372B" w:rsidP="0082372B">
      <w:pPr>
        <w:spacing w:after="0" w:line="240" w:lineRule="auto"/>
      </w:pPr>
      <w:r>
        <w:separator/>
      </w:r>
    </w:p>
  </w:footnote>
  <w:footnote w:type="continuationSeparator" w:id="0">
    <w:p w14:paraId="3E889428" w14:textId="77777777" w:rsidR="0082372B" w:rsidRDefault="0082372B" w:rsidP="00823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155BD"/>
    <w:multiLevelType w:val="hybridMultilevel"/>
    <w:tmpl w:val="0454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A1137"/>
    <w:multiLevelType w:val="hybridMultilevel"/>
    <w:tmpl w:val="6018F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7073A"/>
    <w:multiLevelType w:val="hybridMultilevel"/>
    <w:tmpl w:val="3FA29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243DA"/>
    <w:multiLevelType w:val="hybridMultilevel"/>
    <w:tmpl w:val="705AB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34718"/>
    <w:multiLevelType w:val="hybridMultilevel"/>
    <w:tmpl w:val="6BCE4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F4377"/>
    <w:multiLevelType w:val="hybridMultilevel"/>
    <w:tmpl w:val="4E8A7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345DB"/>
    <w:multiLevelType w:val="hybridMultilevel"/>
    <w:tmpl w:val="F4642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72F07"/>
    <w:multiLevelType w:val="hybridMultilevel"/>
    <w:tmpl w:val="B35AF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40870"/>
    <w:multiLevelType w:val="hybridMultilevel"/>
    <w:tmpl w:val="5E36A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B603D"/>
    <w:multiLevelType w:val="hybridMultilevel"/>
    <w:tmpl w:val="ADC03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30076"/>
    <w:multiLevelType w:val="hybridMultilevel"/>
    <w:tmpl w:val="7E783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735AB"/>
    <w:multiLevelType w:val="hybridMultilevel"/>
    <w:tmpl w:val="E4901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77138"/>
    <w:multiLevelType w:val="hybridMultilevel"/>
    <w:tmpl w:val="AC281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768FE"/>
    <w:multiLevelType w:val="hybridMultilevel"/>
    <w:tmpl w:val="C5341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93EEE"/>
    <w:multiLevelType w:val="hybridMultilevel"/>
    <w:tmpl w:val="1690ED00"/>
    <w:lvl w:ilvl="0" w:tplc="6A0E0EE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E7513"/>
    <w:multiLevelType w:val="hybridMultilevel"/>
    <w:tmpl w:val="5D0C0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351266">
    <w:abstractNumId w:val="14"/>
  </w:num>
  <w:num w:numId="2" w16cid:durableId="1602638981">
    <w:abstractNumId w:val="9"/>
  </w:num>
  <w:num w:numId="3" w16cid:durableId="735396530">
    <w:abstractNumId w:val="0"/>
  </w:num>
  <w:num w:numId="4" w16cid:durableId="1369841985">
    <w:abstractNumId w:val="5"/>
  </w:num>
  <w:num w:numId="5" w16cid:durableId="1715108322">
    <w:abstractNumId w:val="2"/>
  </w:num>
  <w:num w:numId="6" w16cid:durableId="275718979">
    <w:abstractNumId w:val="4"/>
  </w:num>
  <w:num w:numId="7" w16cid:durableId="1829902894">
    <w:abstractNumId w:val="3"/>
  </w:num>
  <w:num w:numId="8" w16cid:durableId="797605333">
    <w:abstractNumId w:val="10"/>
  </w:num>
  <w:num w:numId="9" w16cid:durableId="1598177844">
    <w:abstractNumId w:val="1"/>
  </w:num>
  <w:num w:numId="10" w16cid:durableId="1893468077">
    <w:abstractNumId w:val="6"/>
  </w:num>
  <w:num w:numId="11" w16cid:durableId="2121030087">
    <w:abstractNumId w:val="12"/>
  </w:num>
  <w:num w:numId="12" w16cid:durableId="869101052">
    <w:abstractNumId w:val="7"/>
  </w:num>
  <w:num w:numId="13" w16cid:durableId="535777550">
    <w:abstractNumId w:val="13"/>
  </w:num>
  <w:num w:numId="14" w16cid:durableId="1179273973">
    <w:abstractNumId w:val="8"/>
  </w:num>
  <w:num w:numId="15" w16cid:durableId="113139425">
    <w:abstractNumId w:val="11"/>
  </w:num>
  <w:num w:numId="16" w16cid:durableId="16721037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511"/>
    <w:rsid w:val="00064390"/>
    <w:rsid w:val="00086F4F"/>
    <w:rsid w:val="001324B6"/>
    <w:rsid w:val="00144636"/>
    <w:rsid w:val="0020201F"/>
    <w:rsid w:val="00294CD3"/>
    <w:rsid w:val="002A1274"/>
    <w:rsid w:val="002B1851"/>
    <w:rsid w:val="002E3FC4"/>
    <w:rsid w:val="002F0D45"/>
    <w:rsid w:val="00324146"/>
    <w:rsid w:val="00350362"/>
    <w:rsid w:val="0037403A"/>
    <w:rsid w:val="003C0A8F"/>
    <w:rsid w:val="004F5511"/>
    <w:rsid w:val="00515682"/>
    <w:rsid w:val="00555ED7"/>
    <w:rsid w:val="005811E1"/>
    <w:rsid w:val="0065381C"/>
    <w:rsid w:val="006614DE"/>
    <w:rsid w:val="00680037"/>
    <w:rsid w:val="006C7525"/>
    <w:rsid w:val="006E00CF"/>
    <w:rsid w:val="00705322"/>
    <w:rsid w:val="00717F5D"/>
    <w:rsid w:val="00742F70"/>
    <w:rsid w:val="00767FD6"/>
    <w:rsid w:val="0082207B"/>
    <w:rsid w:val="0082372B"/>
    <w:rsid w:val="00877385"/>
    <w:rsid w:val="008D250C"/>
    <w:rsid w:val="009560A2"/>
    <w:rsid w:val="009659C3"/>
    <w:rsid w:val="009C33F5"/>
    <w:rsid w:val="009C5080"/>
    <w:rsid w:val="009D6C1D"/>
    <w:rsid w:val="009E2F78"/>
    <w:rsid w:val="00A007BA"/>
    <w:rsid w:val="00A04FC3"/>
    <w:rsid w:val="00A23A7D"/>
    <w:rsid w:val="00A651C7"/>
    <w:rsid w:val="00A818E5"/>
    <w:rsid w:val="00A96E1E"/>
    <w:rsid w:val="00B044CF"/>
    <w:rsid w:val="00B60578"/>
    <w:rsid w:val="00B67F91"/>
    <w:rsid w:val="00B909FF"/>
    <w:rsid w:val="00BA61F6"/>
    <w:rsid w:val="00BE59F5"/>
    <w:rsid w:val="00C346D5"/>
    <w:rsid w:val="00C40E62"/>
    <w:rsid w:val="00CD2D81"/>
    <w:rsid w:val="00E104CB"/>
    <w:rsid w:val="00E51A69"/>
    <w:rsid w:val="00EC7D7A"/>
    <w:rsid w:val="00F30672"/>
    <w:rsid w:val="00F93CC2"/>
    <w:rsid w:val="00FA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B08B9"/>
  <w15:docId w15:val="{5631C48A-BA2C-AE44-8CCF-BB5D1A83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9FF"/>
  </w:style>
  <w:style w:type="paragraph" w:styleId="Heading1">
    <w:name w:val="heading 1"/>
    <w:basedOn w:val="Normal"/>
    <w:next w:val="Normal"/>
    <w:link w:val="Heading1Char"/>
    <w:uiPriority w:val="9"/>
    <w:qFormat/>
    <w:rsid w:val="00B909FF"/>
    <w:pPr>
      <w:keepNext/>
      <w:keepLines/>
      <w:pBdr>
        <w:bottom w:val="single" w:sz="4" w:space="1" w:color="3494BA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09F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09F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09F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9F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09F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09F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09F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9F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909F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09F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52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52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3F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3FC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346D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909FF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909FF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09F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09F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09F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09F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09F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09F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9F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09F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B909FF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SubtitleChar">
    <w:name w:val="Subtitle Char"/>
    <w:basedOn w:val="DefaultParagraphFont"/>
    <w:link w:val="Subtitle"/>
    <w:uiPriority w:val="11"/>
    <w:rsid w:val="00B909F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B909FF"/>
    <w:rPr>
      <w:b/>
      <w:bCs/>
    </w:rPr>
  </w:style>
  <w:style w:type="character" w:styleId="Emphasis">
    <w:name w:val="Emphasis"/>
    <w:basedOn w:val="DefaultParagraphFont"/>
    <w:uiPriority w:val="20"/>
    <w:qFormat/>
    <w:rsid w:val="00B909FF"/>
    <w:rPr>
      <w:i/>
      <w:iCs/>
    </w:rPr>
  </w:style>
  <w:style w:type="paragraph" w:styleId="NoSpacing">
    <w:name w:val="No Spacing"/>
    <w:uiPriority w:val="1"/>
    <w:qFormat/>
    <w:rsid w:val="00B909F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909F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909F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09F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09FF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09F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09F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909FF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909FF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909F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09FF"/>
    <w:pPr>
      <w:outlineLvl w:val="9"/>
    </w:pPr>
  </w:style>
  <w:style w:type="table" w:styleId="TableGrid">
    <w:name w:val="Table Grid"/>
    <w:basedOn w:val="TableNormal"/>
    <w:uiPriority w:val="39"/>
    <w:rsid w:val="00B90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B909FF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5Dark-Accent5">
    <w:name w:val="Grid Table 5 Dark Accent 5"/>
    <w:basedOn w:val="TableNormal"/>
    <w:uiPriority w:val="50"/>
    <w:rsid w:val="00B909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823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72B"/>
  </w:style>
  <w:style w:type="paragraph" w:styleId="Footer">
    <w:name w:val="footer"/>
    <w:basedOn w:val="Normal"/>
    <w:link w:val="FooterChar"/>
    <w:uiPriority w:val="99"/>
    <w:unhideWhenUsed/>
    <w:rsid w:val="00823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ashiers@clark.edu" TargetMode="External"/><Relationship Id="rId18" Type="http://schemas.openxmlformats.org/officeDocument/2006/relationships/hyperlink" Target="mailto:helpdesk@students.clark.edu" TargetMode="External"/><Relationship Id="rId26" Type="http://schemas.openxmlformats.org/officeDocument/2006/relationships/hyperlink" Target="https://www.clark.edu/campus-life/student-support/counseling/health_services/services.ph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lark.edu/campus-life/student-support/disability_support/index.php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lark.edu/enroll/paying-for-college/financial-aid/index.php" TargetMode="External"/><Relationship Id="rId17" Type="http://schemas.openxmlformats.org/officeDocument/2006/relationships/hyperlink" Target="https://www.clark.edu/enroll/advising-services/index.php" TargetMode="External"/><Relationship Id="rId25" Type="http://schemas.openxmlformats.org/officeDocument/2006/relationships/hyperlink" Target="mailto:chc@clark.edu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lark.edu/enroll/registration/faq.php" TargetMode="External"/><Relationship Id="rId20" Type="http://schemas.openxmlformats.org/officeDocument/2006/relationships/hyperlink" Target="mailto:dss@clark.edu" TargetMode="External"/><Relationship Id="rId29" Type="http://schemas.openxmlformats.org/officeDocument/2006/relationships/hyperlink" Target="mailto:studentlife@clark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naidmail@clark.edu" TargetMode="External"/><Relationship Id="rId24" Type="http://schemas.openxmlformats.org/officeDocument/2006/relationships/hyperlink" Target="https://www.clark.edu/campus-life/student-support/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enroll@clark.edu" TargetMode="External"/><Relationship Id="rId23" Type="http://schemas.openxmlformats.org/officeDocument/2006/relationships/hyperlink" Target="https://library.clark.edu/content/locations" TargetMode="External"/><Relationship Id="rId28" Type="http://schemas.openxmlformats.org/officeDocument/2006/relationships/hyperlink" Target="https://www.clark.edu/campus-life/student-support/tutoring/stem.php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clark.edu/its/documentation-and-resources/students/helpdesk.php" TargetMode="External"/><Relationship Id="rId31" Type="http://schemas.openxmlformats.org/officeDocument/2006/relationships/hyperlink" Target="https://www.clark.edu/campus-life/student-support/security/index.ph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lark.edu/enroll/registration/tuition-fees/cashiers_office.php" TargetMode="External"/><Relationship Id="rId22" Type="http://schemas.openxmlformats.org/officeDocument/2006/relationships/hyperlink" Target="https://www.clarkbookstore.com/" TargetMode="External"/><Relationship Id="rId27" Type="http://schemas.openxmlformats.org/officeDocument/2006/relationships/hyperlink" Target="https://www.clark.edu/academics/programs/health-care-and-biosciences/dental/clinic/index.php" TargetMode="External"/><Relationship Id="rId30" Type="http://schemas.openxmlformats.org/officeDocument/2006/relationships/hyperlink" Target="https://www.clark.edu/campus-life/student-life/index.php/ascc/forms_docs.php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70AD4CA126341B5EF876D28E7A21F" ma:contentTypeVersion="14" ma:contentTypeDescription="Create a new document." ma:contentTypeScope="" ma:versionID="143ae7cd2389dae2156c249d39ffacb7">
  <xsd:schema xmlns:xsd="http://www.w3.org/2001/XMLSchema" xmlns:xs="http://www.w3.org/2001/XMLSchema" xmlns:p="http://schemas.microsoft.com/office/2006/metadata/properties" xmlns:ns1="http://schemas.microsoft.com/sharepoint/v3" xmlns:ns2="5e639225-d472-42e6-928f-095886cc035f" xmlns:ns3="54fbc30f-95dc-44dd-b098-5b77f5028df9" targetNamespace="http://schemas.microsoft.com/office/2006/metadata/properties" ma:root="true" ma:fieldsID="dabf60ea6945c46c2db2ded5b81da400" ns1:_="" ns2:_="" ns3:_="">
    <xsd:import namespace="http://schemas.microsoft.com/sharepoint/v3"/>
    <xsd:import namespace="5e639225-d472-42e6-928f-095886cc035f"/>
    <xsd:import namespace="54fbc30f-95dc-44dd-b098-5b77f5028df9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39225-d472-42e6-928f-095886cc0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bc30f-95dc-44dd-b098-5b77f5028d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e1f53a-0cef-4fc1-8a17-9d7957b74e6a}" ma:internalName="TaxCatchAll" ma:showField="CatchAllData" ma:web="54fbc30f-95dc-44dd-b098-5b77f5028d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e639225-d472-42e6-928f-095886cc035f">
      <Terms xmlns="http://schemas.microsoft.com/office/infopath/2007/PartnerControls"/>
    </lcf76f155ced4ddcb4097134ff3c332f>
    <TaxCatchAll xmlns="54fbc30f-95dc-44dd-b098-5b77f5028df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FC5AD-2D71-4BEC-86D5-458CCB364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639225-d472-42e6-928f-095886cc035f"/>
    <ds:schemaRef ds:uri="54fbc30f-95dc-44dd-b098-5b77f5028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6603BF-4DFA-4C26-9AC2-9799B96082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6F2AE4-D086-4D3A-9B90-03686B0EA8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e639225-d472-42e6-928f-095886cc035f"/>
    <ds:schemaRef ds:uri="54fbc30f-95dc-44dd-b098-5b77f5028df9"/>
  </ds:schemaRefs>
</ds:datastoreItem>
</file>

<file path=customXml/itemProps4.xml><?xml version="1.0" encoding="utf-8"?>
<ds:datastoreItem xmlns:ds="http://schemas.openxmlformats.org/officeDocument/2006/customXml" ds:itemID="{0730121B-8EB0-4CDA-A068-A7293C599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1040</Words>
  <Characters>6816</Characters>
  <Application>Microsoft Office Word</Application>
  <DocSecurity>0</DocSecurity>
  <Lines>568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Kipton Solmonson</dc:creator>
  <cp:lastModifiedBy>Kelly, Beth (WSAC)</cp:lastModifiedBy>
  <cp:revision>2</cp:revision>
  <dcterms:created xsi:type="dcterms:W3CDTF">2023-05-09T00:00:00Z</dcterms:created>
  <dcterms:modified xsi:type="dcterms:W3CDTF">2023-05-09T00:00:00Z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0x01010042D70AD4CA126341B5EF876D28E7A21F</vt:lpwstr>
  </property>
  <property fmtid="{D5CDD505-2E9C-101B-9397-08002B2CF9AE}" pid="3" name="GrammarlyDocumentId">
    <vt:lpwstr>b5ef7ca162551cd2c365b1d00e8fb5b155c02e55d7efe52106acc0334905c2b3</vt:lpwstr>
  </property>
</Properties>
</file>