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367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9AB7" wp14:editId="042B462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039DE" w14:textId="7460F8CD" w:rsidR="00F010F1" w:rsidRPr="00991050" w:rsidRDefault="006B430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شهر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سبتمبر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 w:rsidR="00EC616D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 w:rsidR="00EC61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proofErr w:type="spellEnd"/>
                          </w:p>
                          <w:p w14:paraId="48F8DC0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9A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664039DE" w14:textId="7460F8CD" w:rsidR="00F010F1" w:rsidRPr="00991050" w:rsidRDefault="006B430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شهر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سبتمبر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 w:rsidR="00EC616D"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</w:t>
                      </w:r>
                      <w:r w:rsidR="00EC616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</w:p>
                    <w:p w14:paraId="48F8DC0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B303B8A" wp14:editId="5468D5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4C15AB6" wp14:editId="18C1EAE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0A8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04B65ED" w14:textId="77777777" w:rsidR="006B4308" w:rsidRDefault="006B430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2A502AD1" w14:textId="7C02078E" w:rsidR="00F40A18" w:rsidRDefault="006B430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  <w:p w14:paraId="6087570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323D11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15AB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BF40A8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04B65ED" w14:textId="77777777" w:rsidR="006B4308" w:rsidRDefault="006B430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2A502AD1" w14:textId="7C02078E" w:rsidR="00F40A18" w:rsidRDefault="006B430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  <w:p w14:paraId="6087570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323D11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274818" w14:textId="77777777" w:rsidR="001B2141" w:rsidRDefault="00EC616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DAA9C" wp14:editId="3E6704D4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92FD" w14:textId="3ADEB8D9" w:rsidR="006207D8" w:rsidRDefault="006B4308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لماذا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الالتحاق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بالكلية</w:t>
                            </w:r>
                            <w:proofErr w:type="spellEnd"/>
                          </w:p>
                          <w:p w14:paraId="2ADA9EEE" w14:textId="552CF36B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خيارات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هناك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العديد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الخيارات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بعد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المدرسة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تشمل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التدريبات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المهنية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وبرامج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التدريب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أثناء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العمل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وشهادات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المجتمعية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وشهادات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الدرجات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العلمية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لمدة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عامين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والدورات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تمتد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لأربع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سنوات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وغير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ذلك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8832285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00FDEFD" w14:textId="19D00935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الأشخاص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والأماكن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التجارب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الجديدة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وسواء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التحق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ابنك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مجتمعية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بالقرب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مدينتك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مدرسة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حكومية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بعد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ساعات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قليلة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مدرسة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خاصة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ولاية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أخرى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فستتاح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الفرصة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لمقابلة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أشخاص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وتكوين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صداقات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أماكن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مختلفة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يحظى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بفرصة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أخذ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دروس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مواضيع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تهمهم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وحتى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الدراسة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بلد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آخر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إذا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أرادوا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ذلك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CFDF544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1BEA512D" w14:textId="15B728B1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الأموال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المبالغ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المطلوبة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للتعليم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يزيد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الكسب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الذي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يحققه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خريجو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بنسبة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60</w:t>
                            </w:r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المائة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خريجي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المدارس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حيث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يحقق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أولئك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الذين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حصلوا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درجات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متقدّمة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دخلا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اثنين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ثلاثة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أضعاف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يحققه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خريجو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المدارس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الوظائف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تتطلب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درجة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أكثر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أرجحية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يكون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فوائد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وخطط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تقاعد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كذلك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EA0D2DD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738E6D8" w14:textId="6AC6237A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الاستقلال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يتحكم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الفصول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الدراسية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يريدون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يأخذوها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وكيف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يمضون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وقتهم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قد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يعيش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طفلك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المنزل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ينتقل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قاعة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الإقامة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صالة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نوم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شقة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منزل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أصدقاءه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E4BEC31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CFCA87D" w14:textId="51B0EACB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اكتشاف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العواطف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يمكن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للطلاب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المشاركة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بالنوادي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الطلابية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وألعاب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القوى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وخدمة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المجتمع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بالحرم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الجامعي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هناك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أيضا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مئات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حتى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الآلاف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الدورات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للاختيار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بينها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B2C432B" w14:textId="77777777" w:rsidR="006B4308" w:rsidRPr="006B4308" w:rsidRDefault="006B4308" w:rsidP="006B430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A106E63" w14:textId="73D889D7" w:rsidR="0090177F" w:rsidRPr="006B4308" w:rsidRDefault="006B4308" w:rsidP="006B4308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الرضا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والاستقرار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الوظيفي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المرجح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يحصل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الأفراد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الحاصلين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شهادات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وظائفهم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ويستقرون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بوظائفهم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انخفاض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معدلات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البطالة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أولئك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الذين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يحملون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شهادة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فقط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بالإضافة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ذلك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،</w:t>
                            </w:r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فإن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الحصول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على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شهادة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جامعية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يمنح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الأفراد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المزيد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فرص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العمل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للاختيار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بينها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تميز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تلك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الفرص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بالمتعة</w:t>
                            </w:r>
                            <w:proofErr w:type="spellEnd"/>
                            <w:r w:rsidRPr="006B430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والإفادة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AA9C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47CC92FD" w14:textId="3ADEB8D9" w:rsidR="006207D8" w:rsidRDefault="006B4308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لماذا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الالتحاق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بالكلية</w:t>
                      </w:r>
                      <w:proofErr w:type="spellEnd"/>
                    </w:p>
                    <w:p w14:paraId="2ADA9EEE" w14:textId="552CF36B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خيارات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!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هناك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العديد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الخيارات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بعد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المدرسة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تشمل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التدريبات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المهنية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وبرامج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التدريب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أثناء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العمل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وشهادات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المجتمعية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وشهادات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الدرجات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العلمية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لمدة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عامين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والدورات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تمتد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لأربع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سنوات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وغير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ذلك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38832285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00FDEFD" w14:textId="19D00935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الأشخاص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والأماكن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التجارب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الجديدة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!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وسواء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التحق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ابنك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مجتمعية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بالقرب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مدينتك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مدرسة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حكومية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بعد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ساعات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قليلة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مدرسة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خاصة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ولاية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أخرى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فستتاح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الفرصة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لمقابلة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أشخاص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وتكوين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صداقات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أماكن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مختلفة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يحظى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بفرصة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أخذ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دروس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مواضيع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تهمهم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وحتى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الدراسة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بلد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آخر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إذا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أرادوا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ذلك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5CFDF544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1BEA512D" w14:textId="15B728B1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الأموال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المبالغ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المطلوبة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للتعليم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!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يزيد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الكسب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الذي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يحققه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خريجو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بنسبة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60</w:t>
                      </w:r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المائة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خريجي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المدارس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حيث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يحقق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أولئك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الذين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حصلوا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درجات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متقدّمة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دخلا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اثنين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ثلاثة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أضعاف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يحققه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خريجو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المدارس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الوظائف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تتطلب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درجة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أكثر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أرجحية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يكون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فوائد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وخطط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تقاعد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كذلك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2EA0D2DD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0738E6D8" w14:textId="6AC6237A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الاستقلال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يتحكم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الفصول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الدراسية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التي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يريدون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يأخذوها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وكيف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يمضون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وقتهم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قد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يعيش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طفلك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المنزل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ينتقل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قاعة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الإقامة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صالة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نوم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شقة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منزل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أصدقاءه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4E4BEC31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CFCA87D" w14:textId="51B0EACB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اكتشاف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العواطف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يمكن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للطلاب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المشاركة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بالنوادي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الطلابية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وألعاب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القوى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وخدمة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المجتمع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بالحرم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الجامعي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هناك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أيضا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مئات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حتى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الآلاف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الدورات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للاختيار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بينها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في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الكلية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0B2C432B" w14:textId="77777777" w:rsidR="006B4308" w:rsidRPr="006B4308" w:rsidRDefault="006B4308" w:rsidP="006B430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A106E63" w14:textId="73D889D7" w:rsidR="0090177F" w:rsidRPr="006B4308" w:rsidRDefault="006B4308" w:rsidP="006B4308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الرضا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والاستقرار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الوظيفي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المرجح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يحصل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الأفراد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الحاصلين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شهادات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وظائفهم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ويستقرون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بوظائفهم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انخفاض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معدلات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البطالة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أولئك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الذين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يحملون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شهادة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فقط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بالإضافة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إلى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ذلك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،</w:t>
                      </w:r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فإن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الحصول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على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شهادة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جامعية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يمنح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الأفراد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المزيد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فرص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العمل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للاختيار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من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بينها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مع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تميز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تلك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الفرص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بالمتعة</w:t>
                      </w:r>
                      <w:proofErr w:type="spellEnd"/>
                      <w:r w:rsidRPr="006B430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5"/>
                          <w:szCs w:val="25"/>
                        </w:rPr>
                        <w:t>والإفادة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110E9" wp14:editId="22627098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E809" w14:textId="28AED260" w:rsidR="00CA36F6" w:rsidRPr="00991050" w:rsidRDefault="006B430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10E9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14:paraId="0C86E809" w14:textId="28AED260" w:rsidR="00CA36F6" w:rsidRPr="00991050" w:rsidRDefault="006B430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648AB" wp14:editId="7B9E8C9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02092" w14:textId="2FD2BAA5" w:rsidR="006207D8" w:rsidRPr="006B4308" w:rsidRDefault="006B4308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يستحق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التعليم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الجامعي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المزيد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عالم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اليوم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هناك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فجوة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أوسع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الدخل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بين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الأجيال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المتعلمة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الجامعات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والأقل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تعليماً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بمقارنة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مع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الأجيال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السابقة</w:t>
                            </w:r>
                            <w:proofErr w:type="spellEnd"/>
                            <w:r w:rsidRPr="006B4308"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  <w:p w14:paraId="362E4992" w14:textId="77777777" w:rsidR="0090177F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48AB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B402092" w14:textId="2FD2BAA5" w:rsidR="006207D8" w:rsidRPr="006B4308" w:rsidRDefault="006B4308" w:rsidP="001B2141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يستحق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التعليم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الجامعي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المزيد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عالم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اليوم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.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هناك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فجوة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أوسع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الدخل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بين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الأجيال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المتعلمة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الجامعات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والأقل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تعليماً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بمقارنة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مع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الأجيال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Cs/>
                          <w:sz w:val="28"/>
                        </w:rPr>
                        <w:t>السابقة</w:t>
                      </w:r>
                      <w:proofErr w:type="spellEnd"/>
                      <w:r w:rsidRPr="006B4308">
                        <w:rPr>
                          <w:bCs/>
                          <w:sz w:val="28"/>
                        </w:rPr>
                        <w:t>.</w:t>
                      </w:r>
                    </w:p>
                    <w:p w14:paraId="362E4992" w14:textId="77777777" w:rsidR="0090177F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4F0E6" wp14:editId="631A724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777CA" w14:textId="53E58C5C" w:rsidR="00CA36F6" w:rsidRPr="00685C13" w:rsidRDefault="006B430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4F0E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AA777CA" w14:textId="53E58C5C" w:rsidR="00CA36F6" w:rsidRPr="00685C13" w:rsidRDefault="006B4308">
                      <w:pPr>
                        <w:rPr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89E2B7E" wp14:editId="36F7284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C3AB126" w14:textId="45161799" w:rsidR="00275C50" w:rsidRDefault="006B430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B430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لإدخال النص</w:t>
                                </w:r>
                                <w:r>
                                  <w:rPr>
                                    <w:rFonts w:ascii="Arial" w:eastAsia="Calibri" w:hAnsi="Arial" w:cs="Arial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2AAF3E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35C549E" w14:textId="74E6BE3A" w:rsidR="00275C50" w:rsidRDefault="006B4308" w:rsidP="00874387">
                            <w:pPr>
                              <w:pStyle w:val="NoSpacing"/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B430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لإدخال النص</w:t>
                                </w:r>
                              </w:sdtContent>
                            </w:sdt>
                          </w:p>
                          <w:p w14:paraId="5826E77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78BD28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A181AEB" w14:textId="618D30CF" w:rsidR="00F35BE3" w:rsidRPr="00F35BE3" w:rsidRDefault="006B430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6B430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B430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لإدخال النص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2B7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C3AB126" w14:textId="45161799" w:rsidR="00275C50" w:rsidRDefault="006B430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B430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لإدخال النص</w:t>
                          </w:r>
                          <w:r>
                            <w:rPr>
                              <w:rFonts w:ascii="Arial" w:eastAsia="Calibri" w:hAnsi="Arial" w:cs="Arial"/>
                              <w:rtl/>
                              <w:lang w:bidi="ar-EG"/>
                            </w:rPr>
                            <w:t xml:space="preserve"> </w:t>
                          </w:r>
                        </w:sdtContent>
                      </w:sdt>
                    </w:p>
                    <w:p w14:paraId="22AAF3E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35C549E" w14:textId="74E6BE3A" w:rsidR="00275C50" w:rsidRDefault="006B4308" w:rsidP="00874387">
                      <w:pPr>
                        <w:pStyle w:val="NoSpacing"/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B430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لإدخال النص</w:t>
                          </w:r>
                        </w:sdtContent>
                      </w:sdt>
                    </w:p>
                    <w:p w14:paraId="5826E77F" w14:textId="77777777" w:rsidR="00F35BE3" w:rsidRDefault="00F35BE3" w:rsidP="00874387">
                      <w:pPr>
                        <w:pStyle w:val="NoSpacing"/>
                      </w:pPr>
                    </w:p>
                    <w:p w14:paraId="678BD285" w14:textId="77777777" w:rsidR="00F35BE3" w:rsidRDefault="00F35BE3" w:rsidP="00874387">
                      <w:pPr>
                        <w:pStyle w:val="NoSpacing"/>
                      </w:pPr>
                    </w:p>
                    <w:p w14:paraId="7A181AEB" w14:textId="618D30CF" w:rsidR="00F35BE3" w:rsidRPr="00F35BE3" w:rsidRDefault="006B430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6B430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B430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لإدخال النص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1059FA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0619D" wp14:editId="4F3DA49E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BB90" w14:textId="39BE163A" w:rsidR="00781C88" w:rsidRDefault="006B430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</w:t>
                            </w:r>
                            <w:r w:rsidRPr="006B430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الأحداث</w:t>
                            </w:r>
                            <w:proofErr w:type="spellEnd"/>
                            <w:r w:rsidRPr="006B430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7F7C9F91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الأسبوع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الوطني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للارتقاء</w:t>
                            </w:r>
                            <w:proofErr w:type="spellEnd"/>
                          </w:p>
                          <w:p w14:paraId="6B028C90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توجيه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BD75923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توجه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الأسرة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F83720C" w14:textId="77777777" w:rsidR="006B430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حدث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أسري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144D98" w14:textId="60B5F193" w:rsidR="00AF2F68" w:rsidRPr="006B4308" w:rsidRDefault="006B4308" w:rsidP="006B43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جوائز</w:t>
                            </w:r>
                            <w:proofErr w:type="spellEnd"/>
                            <w:r w:rsidRPr="006B4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الارتقاء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BF1B615" w14:textId="3F017F40" w:rsidR="00696E04" w:rsidRPr="006B4308" w:rsidRDefault="006B430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6B430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6B430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B430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6B430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B430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12E312C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619D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14:paraId="3228BB90" w14:textId="39BE163A" w:rsidR="00781C88" w:rsidRDefault="006B430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و</w:t>
                      </w:r>
                      <w:r w:rsidRPr="006B430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الأحداث</w:t>
                      </w:r>
                      <w:proofErr w:type="spellEnd"/>
                      <w:r w:rsidRPr="006B430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7F7C9F91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الأسبوع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الوطني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للارتقاء</w:t>
                      </w:r>
                      <w:proofErr w:type="spellEnd"/>
                    </w:p>
                    <w:p w14:paraId="6B028C90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توجيه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الطلاب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BD75923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توجه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الأسرة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F83720C" w14:textId="77777777" w:rsidR="006B430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حدث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أسري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E144D98" w14:textId="60B5F193" w:rsidR="00AF2F68" w:rsidRPr="006B4308" w:rsidRDefault="006B4308" w:rsidP="006B43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جوائز</w:t>
                      </w:r>
                      <w:proofErr w:type="spellEnd"/>
                      <w:r w:rsidRPr="006B43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الارتقاء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4BF1B615" w14:textId="3F017F40" w:rsidR="00696E04" w:rsidRPr="006B4308" w:rsidRDefault="006B430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6B430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6B430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B430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6B430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B430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sdtContent>
                    </w:sdt>
                    <w:p w14:paraId="12E312C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12069" wp14:editId="79A51BE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C1F3" w14:textId="2813E5C3" w:rsidR="001B2141" w:rsidRPr="00F45C84" w:rsidRDefault="006B4308" w:rsidP="006B430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6B4308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63C257E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2069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5E9C1F3" w14:textId="2813E5C3" w:rsidR="001B2141" w:rsidRPr="00F45C84" w:rsidRDefault="006B4308" w:rsidP="006B4308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6B4308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63C257E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AA8D4" w14:textId="77777777" w:rsidR="00671A4B" w:rsidRPr="001B2141" w:rsidRDefault="009910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C8339" wp14:editId="1CB309EF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4E6D" w14:textId="77777777" w:rsidR="006B4308" w:rsidRPr="006B4308" w:rsidRDefault="006B4308" w:rsidP="006B4308">
                            <w:pPr>
                              <w:bidi/>
                              <w:spacing w:before="12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القائمة المرجعية للطلاب</w:t>
                            </w:r>
                          </w:p>
                          <w:p w14:paraId="7F358728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قم بتحديث خطة المرحلة الثانوية وما بعدها.</w:t>
                            </w:r>
                          </w:p>
                          <w:p w14:paraId="438F0863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قم بالتسجيل في فصول اللغة الأجنبية واجتيازها.</w:t>
                            </w:r>
                          </w:p>
                          <w:p w14:paraId="6141855F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قم بالتسجيل في فصول الجبر واجتيازها.</w:t>
                            </w:r>
                          </w:p>
                          <w:p w14:paraId="29A66B53" w14:textId="38B56F1C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اسأل مستشار التوجيه أو المدرسين عن دورات التدريب المتقدم المتاحة وما إذا كنت مؤهلاً لها، وكيفية التسجيل فيها.</w:t>
                            </w:r>
                          </w:p>
                          <w:p w14:paraId="23745041" w14:textId="77777777" w:rsidR="006B4308" w:rsidRDefault="006B4308" w:rsidP="006B4308">
                            <w:pPr>
                              <w:bidi/>
                              <w:spacing w:before="120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rtl/>
                                <w:lang w:bidi="ar-EG"/>
                              </w:rPr>
                            </w:pPr>
                          </w:p>
                          <w:p w14:paraId="70701283" w14:textId="76E36842" w:rsidR="006B4308" w:rsidRPr="006B4308" w:rsidRDefault="006B4308" w:rsidP="006B4308">
                            <w:pPr>
                              <w:bidi/>
                              <w:spacing w:before="12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القائمة المرجعية للأسرة</w:t>
                            </w:r>
                          </w:p>
                          <w:p w14:paraId="168310BF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تأكد من التقاء طفلك بمستشار المدرسة. يجب على طفلك تحديد موعد لحضور اجتماع حول الخيارات الجامعية والمهنية واختيار أكثر الفصول الدراسية ملاءمة. اعرف المزيد عن دور مستشار المدرسة الثانوية.</w:t>
                            </w:r>
                          </w:p>
                          <w:p w14:paraId="4D5CEDA0" w14:textId="77777777" w:rsidR="006B4308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تأكد من أن طفلك يأخذ دروسا صعبة مثل اللغة الأجنبية والجبر.</w:t>
                            </w:r>
                          </w:p>
                          <w:p w14:paraId="328E08B5" w14:textId="441DFC18" w:rsidR="008A4FE5" w:rsidRPr="006B4308" w:rsidRDefault="006B4308" w:rsidP="006B4308">
                            <w:pPr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1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B4308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ساعد طفلك على وضع أهداف للسنة الدراسية. العمل نحو أهداف محددة يساعد طفلك على استمرار الحافز والتركيز.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8339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" fillcolor="#e1eee8 [663]" stroked="f">
                <v:textbox>
                  <w:txbxContent>
                    <w:p w14:paraId="63884E6D" w14:textId="77777777" w:rsidR="006B4308" w:rsidRPr="006B4308" w:rsidRDefault="006B4308" w:rsidP="006B4308">
                      <w:pPr>
                        <w:bidi/>
                        <w:spacing w:before="12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القائمة المرجعية للطلاب</w:t>
                      </w:r>
                    </w:p>
                    <w:p w14:paraId="7F358728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قم بتحديث خطة المرحلة الثانوية وما بعدها.</w:t>
                      </w:r>
                    </w:p>
                    <w:p w14:paraId="438F0863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قم بالتسجيل في فصول اللغة الأجنبية واجتيازها.</w:t>
                      </w:r>
                    </w:p>
                    <w:p w14:paraId="6141855F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قم بالتسجيل في فصول الجبر واجتيازها.</w:t>
                      </w:r>
                    </w:p>
                    <w:p w14:paraId="29A66B53" w14:textId="38B56F1C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اسأل مستشار التوجيه أو المدرسين عن دورات التدريب المتقدم المتاحة وما إذا كنت مؤهلاً لها، وكيفية التسجيل فيها.</w:t>
                      </w:r>
                    </w:p>
                    <w:p w14:paraId="23745041" w14:textId="77777777" w:rsidR="006B4308" w:rsidRDefault="006B4308" w:rsidP="006B4308">
                      <w:pPr>
                        <w:bidi/>
                        <w:spacing w:before="120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rtl/>
                          <w:lang w:bidi="ar-EG"/>
                        </w:rPr>
                      </w:pPr>
                    </w:p>
                    <w:p w14:paraId="70701283" w14:textId="76E36842" w:rsidR="006B4308" w:rsidRPr="006B4308" w:rsidRDefault="006B4308" w:rsidP="006B4308">
                      <w:pPr>
                        <w:bidi/>
                        <w:spacing w:before="12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القائمة المرجعية للأسرة</w:t>
                      </w:r>
                    </w:p>
                    <w:p w14:paraId="168310BF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تأكد من التقاء طفلك بمستشار المدرسة. يجب على طفلك تحديد موعد لحضور اجتماع حول الخيارات الجامعية والمهنية واختيار أكثر الفصول الدراسية ملاءمة. اعرف المزيد عن دور مستشار المدرسة الثانوية.</w:t>
                      </w:r>
                    </w:p>
                    <w:p w14:paraId="4D5CEDA0" w14:textId="77777777" w:rsidR="006B4308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تأكد من أن طفلك يأخذ دروسا صعبة مثل اللغة الأجنبية والجبر.</w:t>
                      </w:r>
                    </w:p>
                    <w:p w14:paraId="328E08B5" w14:textId="441DFC18" w:rsidR="008A4FE5" w:rsidRPr="006B4308" w:rsidRDefault="006B4308" w:rsidP="006B4308">
                      <w:pPr>
                        <w:numPr>
                          <w:ilvl w:val="0"/>
                          <w:numId w:val="32"/>
                        </w:numPr>
                        <w:bidi/>
                        <w:spacing w:before="120"/>
                        <w:contextualSpacing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  <w:lang w:bidi="ar-EG"/>
                        </w:rPr>
                      </w:pPr>
                      <w:r w:rsidRPr="006B4308">
                        <w:rPr>
                          <w:rFonts w:ascii="Arial" w:eastAsia="Calibri" w:hAnsi="Arial" w:cs="Arial"/>
                          <w:sz w:val="26"/>
                          <w:szCs w:val="26"/>
                          <w:rtl/>
                          <w:lang w:bidi="ar-EG"/>
                        </w:rPr>
                        <w:t>ساعد طفلك على وضع أهداف للسنة الدراسية. العمل نحو أهداف محددة يساعد طفلك على استمرار الحافز والتركيز.</w:t>
                      </w: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0E2B4" wp14:editId="2055D4CE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241D" w14:textId="36DE2145" w:rsidR="00950338" w:rsidRPr="00007D31" w:rsidRDefault="006B430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</w:rPr>
                              <w:t>الأسطورة</w:t>
                            </w:r>
                            <w:proofErr w:type="spellEnd"/>
                            <w:r w:rsidR="00950338"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="00950338"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فقط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للطلاب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"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الأكثر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ذكاء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"</w:t>
                            </w:r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04A96540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14:paraId="0AA4F4F2" w14:textId="7BB59911" w:rsid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</w:rPr>
                              <w:t>الحقيقة</w:t>
                            </w:r>
                            <w:proofErr w:type="spellEnd"/>
                            <w:r w:rsidR="00950338"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="00950338"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تتوافر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العديد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والبرامج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المختلفة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لما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بعد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00BE147F" w14:textId="77777777" w:rsidR="006B4308" w:rsidRP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75558FB3" w14:textId="1724EE3B" w:rsid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تشترط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بعض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يتم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قبول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فصول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معينة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درجات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عالية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،</w:t>
                            </w:r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حين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توجد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اشتراطات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بالبعض</w:t>
                            </w:r>
                            <w:proofErr w:type="spellEnd"/>
                            <w:proofErr w:type="gram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الآخر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خلاف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التخرج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7ED419B5" w14:textId="77777777" w:rsidR="006B4308" w:rsidRPr="006B430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1AC1F47C" w14:textId="29EB3D03" w:rsidR="00950338" w:rsidRDefault="006B4308" w:rsidP="006B430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تعد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الكلية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خيار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متاح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للجميع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لكن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كلما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كانت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الفصول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أكثر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تحديًا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والدرجات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التي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يحصل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عليها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طفلك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أعلى</w:t>
                            </w:r>
                            <w:proofErr w:type="spellEnd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،</w:t>
                            </w:r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كانت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الخيارات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المتاحة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لديه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أكثر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بالإضافة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زيادة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إمكانية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الوصول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إلى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المنح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308">
                              <w:rPr>
                                <w:rFonts w:ascii="Arial" w:hAnsi="Arial" w:cs="Arial"/>
                                <w:sz w:val="28"/>
                              </w:rPr>
                              <w:t>الدراسية</w:t>
                            </w:r>
                            <w:proofErr w:type="spellEnd"/>
                            <w:r w:rsidRPr="006B430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1DCD0A92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5E1B4E7E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E2B4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14:paraId="6BCF241D" w14:textId="36DE2145" w:rsidR="00950338" w:rsidRPr="00007D31" w:rsidRDefault="006B430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</w:rPr>
                        <w:t>الأسطورة</w:t>
                      </w:r>
                      <w:proofErr w:type="spellEnd"/>
                      <w:r w:rsidR="00950338"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:</w:t>
                      </w:r>
                      <w:r w:rsidR="00950338"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فقط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للطلاب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"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الأكثر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ذكاء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"</w:t>
                      </w:r>
                      <w:r w:rsidR="00950338" w:rsidRPr="0095033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04A96540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14:paraId="0AA4F4F2" w14:textId="7BB59911" w:rsid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</w:rPr>
                        <w:t>الحقيقة</w:t>
                      </w:r>
                      <w:proofErr w:type="spellEnd"/>
                      <w:r w:rsidR="00950338"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="00950338"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تتوافر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العديد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والبرامج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المختلفة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لما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بعد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00BE147F" w14:textId="77777777" w:rsidR="006B4308" w:rsidRP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75558FB3" w14:textId="1724EE3B" w:rsid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تشترط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بعض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يتم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قبول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فصول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معينة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درجات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عالية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8"/>
                        </w:rPr>
                        <w:t>،</w:t>
                      </w:r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في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حين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توجد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اشتراطات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بالبعض</w:t>
                      </w:r>
                      <w:proofErr w:type="spellEnd"/>
                      <w:proofErr w:type="gram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الآخر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خلاف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التخرج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7ED419B5" w14:textId="77777777" w:rsidR="006B4308" w:rsidRPr="006B430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1AC1F47C" w14:textId="29EB3D03" w:rsidR="00950338" w:rsidRDefault="006B4308" w:rsidP="006B430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تعد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الكلية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خيار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متاح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للجميع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–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لكن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كلما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كانت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الفصول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أكثر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تحديًا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والدرجات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التي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يحصل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عليها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طفلك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أعلى</w:t>
                      </w:r>
                      <w:proofErr w:type="spellEnd"/>
                      <w:r w:rsidRPr="006B4308">
                        <w:rPr>
                          <w:rFonts w:ascii="Arial" w:hAnsi="Arial" w:cs="Arial"/>
                          <w:sz w:val="28"/>
                        </w:rPr>
                        <w:t>،</w:t>
                      </w:r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كانت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الخيارات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المتاحة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لديه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أكثر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بالإضافة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إلى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زيادة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إمكانية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الوصول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إلى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المنح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6B4308">
                        <w:rPr>
                          <w:rFonts w:ascii="Arial" w:hAnsi="Arial" w:cs="Arial"/>
                          <w:sz w:val="28"/>
                        </w:rPr>
                        <w:t>الدراسية</w:t>
                      </w:r>
                      <w:proofErr w:type="spellEnd"/>
                      <w:r w:rsidRPr="006B430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1DCD0A92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5E1B4E7E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B520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FBBA363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398C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F3912E5" wp14:editId="0EEB22C3">
          <wp:extent cx="3862705" cy="67056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25" cy="67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0750FA" w14:textId="0E3BB782" w:rsidR="00DB3D31" w:rsidRPr="00D46648" w:rsidRDefault="006B4308" w:rsidP="006B4308">
    <w:pPr>
      <w:pStyle w:val="Footer"/>
      <w:jc w:val="center"/>
    </w:pPr>
    <w:r w:rsidRPr="006B4308">
      <w:rPr>
        <w:rFonts w:ascii="Arial" w:eastAsia="Calibri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="00652AAE" w:rsidRPr="00133E18">
        <w:rPr>
          <w:rStyle w:val="Hyperlink"/>
          <w:rFonts w:ascii="Arial" w:eastAsia="Calibri" w:hAnsi="Arial" w:cs="Arial"/>
          <w:sz w:val="21"/>
          <w:szCs w:val="21"/>
        </w:rPr>
        <w:t>https://gearup.wa.gov/students-families</w:t>
      </w:r>
    </w:hyperlink>
    <w:r w:rsidR="00652AAE">
      <w:rPr>
        <w:rFonts w:ascii="Arial" w:eastAsia="Calibri" w:hAnsi="Arial" w:cs="Arial"/>
        <w:color w:val="548DD4"/>
        <w:sz w:val="21"/>
        <w:szCs w:val="21"/>
        <w:u w:val="single"/>
      </w:rPr>
      <w:t xml:space="preserve"> </w:t>
    </w:r>
    <w:r w:rsidRPr="006B4308">
      <w:rPr>
        <w:rFonts w:ascii="Arial" w:eastAsia="Calibri" w:hAnsi="Arial" w:cs="Arial"/>
        <w:color w:val="548DD4"/>
        <w:sz w:val="21"/>
        <w:szCs w:val="21"/>
        <w:u w:val="single"/>
        <w:rtl/>
      </w:rPr>
      <w:t xml:space="preserve"> </w:t>
    </w:r>
    <w:r w:rsidRPr="006B4308">
      <w:rPr>
        <w:rFonts w:ascii="Arial" w:eastAsia="Calibri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AC45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1A3D3A7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D41"/>
    <w:multiLevelType w:val="hybridMultilevel"/>
    <w:tmpl w:val="70CA62F4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3"/>
  </w:num>
  <w:num w:numId="11">
    <w:abstractNumId w:val="21"/>
  </w:num>
  <w:num w:numId="12">
    <w:abstractNumId w:val="26"/>
  </w:num>
  <w:num w:numId="13">
    <w:abstractNumId w:val="9"/>
  </w:num>
  <w:num w:numId="14">
    <w:abstractNumId w:val="18"/>
  </w:num>
  <w:num w:numId="15">
    <w:abstractNumId w:val="19"/>
  </w:num>
  <w:num w:numId="16">
    <w:abstractNumId w:val="11"/>
  </w:num>
  <w:num w:numId="17">
    <w:abstractNumId w:val="27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5"/>
  </w:num>
  <w:num w:numId="24">
    <w:abstractNumId w:val="29"/>
  </w:num>
  <w:num w:numId="25">
    <w:abstractNumId w:val="17"/>
  </w:num>
  <w:num w:numId="26">
    <w:abstractNumId w:val="25"/>
  </w:num>
  <w:num w:numId="27">
    <w:abstractNumId w:val="8"/>
  </w:num>
  <w:num w:numId="28">
    <w:abstractNumId w:val="20"/>
  </w:num>
  <w:num w:numId="29">
    <w:abstractNumId w:val="24"/>
  </w:num>
  <w:num w:numId="30">
    <w:abstractNumId w:val="6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406591"/>
    <w:rsid w:val="00414D69"/>
    <w:rsid w:val="00436814"/>
    <w:rsid w:val="0047425E"/>
    <w:rsid w:val="004D131D"/>
    <w:rsid w:val="004D1D45"/>
    <w:rsid w:val="005326F5"/>
    <w:rsid w:val="00532A29"/>
    <w:rsid w:val="006155FB"/>
    <w:rsid w:val="006207D8"/>
    <w:rsid w:val="00622246"/>
    <w:rsid w:val="00645074"/>
    <w:rsid w:val="00652AAE"/>
    <w:rsid w:val="00661D0B"/>
    <w:rsid w:val="00671A4B"/>
    <w:rsid w:val="00675C1D"/>
    <w:rsid w:val="00685C13"/>
    <w:rsid w:val="00696E04"/>
    <w:rsid w:val="006B4308"/>
    <w:rsid w:val="006F45EA"/>
    <w:rsid w:val="0070210A"/>
    <w:rsid w:val="00781C88"/>
    <w:rsid w:val="00784F1D"/>
    <w:rsid w:val="00794E38"/>
    <w:rsid w:val="008110A7"/>
    <w:rsid w:val="00854BA0"/>
    <w:rsid w:val="00862933"/>
    <w:rsid w:val="00874387"/>
    <w:rsid w:val="008916E0"/>
    <w:rsid w:val="008A4FE5"/>
    <w:rsid w:val="008F484C"/>
    <w:rsid w:val="0090177F"/>
    <w:rsid w:val="00950338"/>
    <w:rsid w:val="00980FFC"/>
    <w:rsid w:val="009848CE"/>
    <w:rsid w:val="009909CD"/>
    <w:rsid w:val="00991050"/>
    <w:rsid w:val="009B09EE"/>
    <w:rsid w:val="00A25076"/>
    <w:rsid w:val="00A51106"/>
    <w:rsid w:val="00A924DC"/>
    <w:rsid w:val="00AC67ED"/>
    <w:rsid w:val="00AF2F68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C616D"/>
    <w:rsid w:val="00ED03B4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228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2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597D3-3A71-43D6-91EC-B0399D8A56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2021-08-25T19:29:00Z</dcterms:created>
  <dcterms:modified xsi:type="dcterms:W3CDTF">2021-08-25T19:29:00Z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