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D5B3"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E1EC445" wp14:editId="2D5C7B4F">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FE663" w14:textId="77777777" w:rsidR="00F010F1" w:rsidRPr="009669E9" w:rsidRDefault="00097A81" w:rsidP="00F010F1">
                            <w:pPr>
                              <w:spacing w:after="0"/>
                              <w:rPr>
                                <w:rFonts w:ascii="Myriad Pro" w:hAnsi="Myriad Pro"/>
                                <w:b/>
                                <w:sz w:val="32"/>
                              </w:rPr>
                            </w:pPr>
                            <w:r w:rsidRPr="009669E9">
                              <w:rPr>
                                <w:rFonts w:ascii="Myriad Pro" w:hAnsi="Myriad Pro"/>
                                <w:b/>
                                <w:sz w:val="32"/>
                              </w:rPr>
                              <w:t xml:space="preserve">MARCH            </w:t>
                            </w:r>
                            <w:r>
                              <w:rPr>
                                <w:rFonts w:ascii="Myriad Pro" w:hAnsi="Myriad Pro"/>
                                <w:b/>
                                <w:sz w:val="32"/>
                              </w:rPr>
                              <w:t xml:space="preserve"> </w:t>
                            </w:r>
                            <w:r w:rsidRPr="009669E9">
                              <w:rPr>
                                <w:rFonts w:ascii="Myriad Pro" w:hAnsi="Myriad Pro"/>
                                <w:b/>
                                <w:sz w:val="32"/>
                              </w:rPr>
                              <w:t xml:space="preserve">                                             </w:t>
                            </w:r>
                            <w:r>
                              <w:rPr>
                                <w:rFonts w:ascii="Myriad Pro" w:hAnsi="Myriad Pro"/>
                                <w:b/>
                                <w:sz w:val="32"/>
                              </w:rPr>
                              <w:t xml:space="preserve">      </w:t>
                            </w:r>
                            <w:r w:rsidRPr="009669E9">
                              <w:rPr>
                                <w:rFonts w:ascii="Myriad Pro" w:hAnsi="Myriad Pro"/>
                                <w:b/>
                                <w:sz w:val="32"/>
                              </w:rPr>
                              <w:t>FOR FAMILIES OF 9</w:t>
                            </w:r>
                            <w:r>
                              <w:rPr>
                                <w:rFonts w:ascii="Myriad Pro" w:hAnsi="Myriad Pro"/>
                                <w:b/>
                                <w:sz w:val="32"/>
                              </w:rPr>
                              <w:t>TH</w:t>
                            </w:r>
                            <w:r w:rsidRPr="009669E9">
                              <w:rPr>
                                <w:rFonts w:ascii="Myriad Pro" w:hAnsi="Myriad Pro"/>
                                <w:b/>
                                <w:sz w:val="32"/>
                                <w:vertAlign w:val="superscript"/>
                              </w:rPr>
                              <w:t xml:space="preserve"> </w:t>
                            </w:r>
                            <w:r w:rsidRPr="009669E9">
                              <w:rPr>
                                <w:rFonts w:ascii="Myriad Pro" w:hAnsi="Myriad Pro"/>
                                <w:b/>
                                <w:sz w:val="32"/>
                              </w:rPr>
                              <w:t>GRADE S</w:t>
                            </w:r>
                            <w:r w:rsidR="00F010F1" w:rsidRPr="009669E9">
                              <w:rPr>
                                <w:rFonts w:ascii="Myriad Pro" w:hAnsi="Myriad Pro"/>
                                <w:b/>
                                <w:sz w:val="32"/>
                              </w:rPr>
                              <w:t>TUDENTS</w:t>
                            </w:r>
                          </w:p>
                          <w:p w14:paraId="46661EC9"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EC445"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18EFE663" w14:textId="77777777" w:rsidR="00F010F1" w:rsidRPr="009669E9" w:rsidRDefault="00097A81" w:rsidP="00F010F1">
                      <w:pPr>
                        <w:spacing w:after="0"/>
                        <w:rPr>
                          <w:rFonts w:ascii="Myriad Pro" w:hAnsi="Myriad Pro"/>
                          <w:b/>
                          <w:sz w:val="32"/>
                        </w:rPr>
                      </w:pPr>
                      <w:r w:rsidRPr="009669E9">
                        <w:rPr>
                          <w:rFonts w:ascii="Myriad Pro" w:hAnsi="Myriad Pro"/>
                          <w:b/>
                          <w:sz w:val="32"/>
                        </w:rPr>
                        <w:t xml:space="preserve">MARCH            </w:t>
                      </w:r>
                      <w:r>
                        <w:rPr>
                          <w:rFonts w:ascii="Myriad Pro" w:hAnsi="Myriad Pro"/>
                          <w:b/>
                          <w:sz w:val="32"/>
                        </w:rPr>
                        <w:t xml:space="preserve"> </w:t>
                      </w:r>
                      <w:r w:rsidRPr="009669E9">
                        <w:rPr>
                          <w:rFonts w:ascii="Myriad Pro" w:hAnsi="Myriad Pro"/>
                          <w:b/>
                          <w:sz w:val="32"/>
                        </w:rPr>
                        <w:t xml:space="preserve">                                             </w:t>
                      </w:r>
                      <w:r>
                        <w:rPr>
                          <w:rFonts w:ascii="Myriad Pro" w:hAnsi="Myriad Pro"/>
                          <w:b/>
                          <w:sz w:val="32"/>
                        </w:rPr>
                        <w:t xml:space="preserve">      </w:t>
                      </w:r>
                      <w:r w:rsidRPr="009669E9">
                        <w:rPr>
                          <w:rFonts w:ascii="Myriad Pro" w:hAnsi="Myriad Pro"/>
                          <w:b/>
                          <w:sz w:val="32"/>
                        </w:rPr>
                        <w:t>FOR FAMILIES OF 9</w:t>
                      </w:r>
                      <w:r>
                        <w:rPr>
                          <w:rFonts w:ascii="Myriad Pro" w:hAnsi="Myriad Pro"/>
                          <w:b/>
                          <w:sz w:val="32"/>
                        </w:rPr>
                        <w:t>TH</w:t>
                      </w:r>
                      <w:r w:rsidRPr="009669E9">
                        <w:rPr>
                          <w:rFonts w:ascii="Myriad Pro" w:hAnsi="Myriad Pro"/>
                          <w:b/>
                          <w:sz w:val="32"/>
                          <w:vertAlign w:val="superscript"/>
                        </w:rPr>
                        <w:t xml:space="preserve"> </w:t>
                      </w:r>
                      <w:r w:rsidRPr="009669E9">
                        <w:rPr>
                          <w:rFonts w:ascii="Myriad Pro" w:hAnsi="Myriad Pro"/>
                          <w:b/>
                          <w:sz w:val="32"/>
                        </w:rPr>
                        <w:t>GRADE S</w:t>
                      </w:r>
                      <w:r w:rsidR="00F010F1" w:rsidRPr="009669E9">
                        <w:rPr>
                          <w:rFonts w:ascii="Myriad Pro" w:hAnsi="Myriad Pro"/>
                          <w:b/>
                          <w:sz w:val="32"/>
                        </w:rPr>
                        <w:t>TUDENTS</w:t>
                      </w:r>
                    </w:p>
                    <w:p w14:paraId="46661EC9"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FF3636F" wp14:editId="473A7C1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9B6F48B" wp14:editId="6AD033D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1632D" w14:textId="77777777" w:rsidR="009909CD" w:rsidRPr="00C91747" w:rsidRDefault="009909CD" w:rsidP="009909CD">
                            <w:pPr>
                              <w:rPr>
                                <w:rFonts w:ascii="Myriad Pro" w:hAnsi="Myriad Pro"/>
                                <w:b/>
                                <w:sz w:val="36"/>
                              </w:rPr>
                            </w:pPr>
                          </w:p>
                          <w:p w14:paraId="1846A91D"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69D2895C" w14:textId="77777777" w:rsidR="009909CD" w:rsidRPr="009909CD" w:rsidRDefault="00045FF7" w:rsidP="009909CD">
                            <w:pPr>
                              <w:rPr>
                                <w:rFonts w:ascii="Myriad Pro" w:hAnsi="Myriad Pro"/>
                                <w:sz w:val="36"/>
                              </w:rPr>
                            </w:pPr>
                            <w:r w:rsidRPr="00045FF7">
                              <w:rPr>
                                <w:rFonts w:ascii="Myriad Pro" w:hAnsi="Myriad Pro"/>
                                <w:sz w:val="36"/>
                              </w:rPr>
                              <w:t>High School &amp; Beyond Planning — News &amp; Information</w:t>
                            </w:r>
                          </w:p>
                          <w:p w14:paraId="4CEC87BB"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9B6F48B"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801632D" w14:textId="77777777" w:rsidR="009909CD" w:rsidRPr="00C91747" w:rsidRDefault="009909CD" w:rsidP="009909CD">
                      <w:pPr>
                        <w:rPr>
                          <w:rFonts w:ascii="Myriad Pro" w:hAnsi="Myriad Pro"/>
                          <w:b/>
                          <w:sz w:val="36"/>
                        </w:rPr>
                      </w:pPr>
                    </w:p>
                    <w:p w14:paraId="1846A91D"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69D2895C" w14:textId="77777777" w:rsidR="009909CD" w:rsidRPr="009909CD" w:rsidRDefault="00045FF7" w:rsidP="009909CD">
                      <w:pPr>
                        <w:rPr>
                          <w:rFonts w:ascii="Myriad Pro" w:hAnsi="Myriad Pro"/>
                          <w:sz w:val="36"/>
                        </w:rPr>
                      </w:pPr>
                      <w:r w:rsidRPr="00045FF7">
                        <w:rPr>
                          <w:rFonts w:ascii="Myriad Pro" w:hAnsi="Myriad Pro"/>
                          <w:sz w:val="36"/>
                        </w:rPr>
                        <w:t>High School &amp; Beyond Planning — News &amp; Information</w:t>
                      </w:r>
                    </w:p>
                    <w:p w14:paraId="4CEC87BB" w14:textId="77777777" w:rsidR="001A6610" w:rsidRPr="009909CD" w:rsidRDefault="001A6610" w:rsidP="009909CD">
                      <w:pPr>
                        <w:rPr>
                          <w:rFonts w:ascii="Myriad Pro" w:hAnsi="Myriad Pro"/>
                        </w:rPr>
                      </w:pPr>
                    </w:p>
                  </w:txbxContent>
                </v:textbox>
                <w10:anchorlock/>
              </v:rect>
            </w:pict>
          </mc:Fallback>
        </mc:AlternateContent>
      </w:r>
    </w:p>
    <w:p w14:paraId="5078EBA0" w14:textId="77777777" w:rsidR="001B2141" w:rsidRDefault="009669E9" w:rsidP="001B2141">
      <w:r>
        <w:rPr>
          <w:noProof/>
        </w:rPr>
        <mc:AlternateContent>
          <mc:Choice Requires="wps">
            <w:drawing>
              <wp:anchor distT="0" distB="0" distL="114300" distR="114300" simplePos="0" relativeHeight="251700224" behindDoc="0" locked="0" layoutInCell="1" allowOverlap="1" wp14:anchorId="5061938D" wp14:editId="4A6656F9">
                <wp:simplePos x="0" y="0"/>
                <wp:positionH relativeFrom="margin">
                  <wp:align>right</wp:align>
                </wp:positionH>
                <wp:positionV relativeFrom="paragraph">
                  <wp:posOffset>6668275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E9A8F" w14:textId="77777777" w:rsidR="00CA36F6" w:rsidRPr="009E4AFB" w:rsidRDefault="00CA36F6" w:rsidP="00CA36F6">
                            <w:pPr>
                              <w:spacing w:after="0"/>
                              <w:rPr>
                                <w:rFonts w:ascii="Myriad Pro" w:hAnsi="Myriad Pro"/>
                                <w:b/>
                                <w:sz w:val="28"/>
                              </w:rPr>
                            </w:pPr>
                            <w:r>
                              <w:rPr>
                                <w:rFonts w:ascii="Myriad Pro" w:hAnsi="Myriad Pro"/>
                                <w:b/>
                                <w:sz w:val="28"/>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1938D" id="Text Box 8" o:spid="_x0000_s1028" type="#_x0000_t202" style="position:absolute;margin-left:524.8pt;margin-top:525.05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" fillcolor="#a5cdbc [1943]" stroked="f" strokeweight=".5pt">
                <v:textbox>
                  <w:txbxContent>
                    <w:p w14:paraId="48EE9A8F" w14:textId="77777777" w:rsidR="00CA36F6" w:rsidRPr="009E4AFB" w:rsidRDefault="00CA36F6" w:rsidP="00CA36F6">
                      <w:pPr>
                        <w:spacing w:after="0"/>
                        <w:rPr>
                          <w:rFonts w:ascii="Myriad Pro" w:hAnsi="Myriad Pro"/>
                          <w:b/>
                          <w:sz w:val="28"/>
                        </w:rPr>
                      </w:pPr>
                      <w:r>
                        <w:rPr>
                          <w:rFonts w:ascii="Myriad Pro" w:hAnsi="Myriad Pro"/>
                          <w:b/>
                          <w:sz w:val="28"/>
                        </w:rPr>
                        <w:t>Did You Know?</w:t>
                      </w:r>
                    </w:p>
                  </w:txbxContent>
                </v:textbox>
                <w10:wrap anchorx="margin"/>
              </v:shape>
            </w:pict>
          </mc:Fallback>
        </mc:AlternateContent>
      </w:r>
      <w:r w:rsidR="009F6288">
        <w:rPr>
          <w:noProof/>
        </w:rPr>
        <mc:AlternateContent>
          <mc:Choice Requires="wps">
            <w:drawing>
              <wp:anchor distT="0" distB="0" distL="114300" distR="114300" simplePos="0" relativeHeight="251697152" behindDoc="0" locked="0" layoutInCell="1" allowOverlap="1" wp14:anchorId="532364A0" wp14:editId="0FD8239F">
                <wp:simplePos x="0" y="0"/>
                <wp:positionH relativeFrom="column">
                  <wp:posOffset>-74221</wp:posOffset>
                </wp:positionH>
                <wp:positionV relativeFrom="paragraph">
                  <wp:posOffset>172472</wp:posOffset>
                </wp:positionV>
                <wp:extent cx="5564038" cy="648392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038" cy="6483927"/>
                        </a:xfrm>
                        <a:prstGeom prst="rect">
                          <a:avLst/>
                        </a:prstGeom>
                        <a:noFill/>
                        <a:ln w="9525">
                          <a:noFill/>
                          <a:miter lim="800000"/>
                          <a:headEnd/>
                          <a:tailEnd/>
                        </a:ln>
                      </wps:spPr>
                      <wps:txbx>
                        <w:txbxContent>
                          <w:p w14:paraId="5D09B960" w14:textId="77777777" w:rsidR="0016476F" w:rsidRPr="00EE5289" w:rsidRDefault="00EE5289" w:rsidP="007D3FA7">
                            <w:pPr>
                              <w:spacing w:after="0" w:line="520" w:lineRule="exact"/>
                              <w:rPr>
                                <w:rFonts w:ascii="Myriad Pro" w:hAnsi="Myriad Pro"/>
                                <w:b/>
                                <w:sz w:val="32"/>
                              </w:rPr>
                            </w:pPr>
                            <w:r w:rsidRPr="00EE5289">
                              <w:rPr>
                                <w:rFonts w:ascii="Myriad Pro" w:hAnsi="Myriad Pro"/>
                                <w:b/>
                                <w:sz w:val="32"/>
                              </w:rPr>
                              <w:t>What It Takes To Graduate</w:t>
                            </w:r>
                            <w:r>
                              <w:rPr>
                                <w:rFonts w:ascii="Myriad Pro" w:hAnsi="Myriad Pro"/>
                                <w:b/>
                                <w:sz w:val="32"/>
                              </w:rPr>
                              <w:t xml:space="preserve"> from High School</w:t>
                            </w:r>
                          </w:p>
                          <w:p w14:paraId="591973BC" w14:textId="77777777" w:rsidR="0016476F" w:rsidRPr="00097A81" w:rsidRDefault="0016476F" w:rsidP="007D3FA7">
                            <w:pPr>
                              <w:pStyle w:val="NoSpacing"/>
                              <w:rPr>
                                <w:sz w:val="24"/>
                              </w:rPr>
                            </w:pPr>
                            <w:r w:rsidRPr="00097A81">
                              <w:rPr>
                                <w:sz w:val="24"/>
                              </w:rPr>
                              <w:t xml:space="preserve">Getting into college starts with graduating from high school. However, depending on the type of school your </w:t>
                            </w:r>
                            <w:r w:rsidR="00045FF7" w:rsidRPr="00097A81">
                              <w:rPr>
                                <w:sz w:val="24"/>
                              </w:rPr>
                              <w:t>child</w:t>
                            </w:r>
                            <w:r w:rsidRPr="00097A81">
                              <w:rPr>
                                <w:sz w:val="24"/>
                              </w:rPr>
                              <w:t xml:space="preserve"> wants to attend, it’s important to know what types of classes to take, the grades necessary, and any other additional requirements beyond what’s required for high school graduation. </w:t>
                            </w:r>
                            <w:r w:rsidR="006C0859" w:rsidRPr="00097A81">
                              <w:rPr>
                                <w:sz w:val="24"/>
                              </w:rPr>
                              <w:t>Here is</w:t>
                            </w:r>
                            <w:r w:rsidRPr="00097A81">
                              <w:rPr>
                                <w:sz w:val="24"/>
                              </w:rPr>
                              <w:t xml:space="preserve"> what it takes:</w:t>
                            </w:r>
                          </w:p>
                          <w:p w14:paraId="4079E7A9" w14:textId="77777777" w:rsidR="009F6288" w:rsidRPr="007D3FA7" w:rsidRDefault="009F6288" w:rsidP="007D3FA7">
                            <w:pPr>
                              <w:pStyle w:val="NoSpacing"/>
                              <w:rPr>
                                <w:sz w:val="22"/>
                              </w:rPr>
                            </w:pPr>
                          </w:p>
                          <w:tbl>
                            <w:tblPr>
                              <w:tblStyle w:val="LightList-Accent3"/>
                              <w:tblW w:w="8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6"/>
                              <w:gridCol w:w="2119"/>
                              <w:gridCol w:w="2880"/>
                              <w:gridCol w:w="2880"/>
                            </w:tblGrid>
                            <w:tr w:rsidR="00C85835" w:rsidRPr="00C85835" w14:paraId="6EF71749" w14:textId="77777777" w:rsidTr="008F6B67">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66" w:type="dxa"/>
                                  <w:shd w:val="clear" w:color="auto" w:fill="FAF0D4" w:themeFill="accent3" w:themeFillTint="33"/>
                                  <w:textDirection w:val="btLr"/>
                                  <w:vAlign w:val="center"/>
                                </w:tcPr>
                                <w:p w14:paraId="1FB91B9C" w14:textId="77777777" w:rsidR="007D3FA7" w:rsidRPr="00C85835" w:rsidRDefault="007D3FA7" w:rsidP="00C85835">
                                  <w:pPr>
                                    <w:pStyle w:val="NoSpacing"/>
                                    <w:jc w:val="center"/>
                                    <w:rPr>
                                      <w:color w:val="000000" w:themeColor="text1"/>
                                      <w:sz w:val="18"/>
                                    </w:rPr>
                                  </w:pPr>
                                  <w:r w:rsidRPr="009F6288">
                                    <w:rPr>
                                      <w:color w:val="000000" w:themeColor="text1"/>
                                    </w:rPr>
                                    <w:t>Degree Type</w:t>
                                  </w:r>
                                </w:p>
                              </w:tc>
                              <w:tc>
                                <w:tcPr>
                                  <w:tcW w:w="2119" w:type="dxa"/>
                                  <w:shd w:val="clear" w:color="auto" w:fill="FAF0D4" w:themeFill="accent3" w:themeFillTint="33"/>
                                  <w:vAlign w:val="center"/>
                                </w:tcPr>
                                <w:p w14:paraId="1B64E1A7"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High School Graduation &amp; Community Colleges</w:t>
                                  </w:r>
                                </w:p>
                              </w:tc>
                              <w:tc>
                                <w:tcPr>
                                  <w:tcW w:w="2880" w:type="dxa"/>
                                  <w:shd w:val="clear" w:color="auto" w:fill="FAF0D4" w:themeFill="accent3" w:themeFillTint="33"/>
                                  <w:vAlign w:val="center"/>
                                </w:tcPr>
                                <w:p w14:paraId="08317D11"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4-Year Public Universities in Washington</w:t>
                                  </w:r>
                                </w:p>
                              </w:tc>
                              <w:tc>
                                <w:tcPr>
                                  <w:tcW w:w="2880" w:type="dxa"/>
                                  <w:shd w:val="clear" w:color="auto" w:fill="FAF0D4" w:themeFill="accent3" w:themeFillTint="33"/>
                                  <w:vAlign w:val="center"/>
                                </w:tcPr>
                                <w:p w14:paraId="6D97ADE5"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Selective 4-Year Private Colleges &amp; Universities</w:t>
                                  </w:r>
                                </w:p>
                              </w:tc>
                            </w:tr>
                            <w:tr w:rsidR="00C85835" w:rsidRPr="00C85835" w14:paraId="380C999C" w14:textId="77777777" w:rsidTr="008F6B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 w:type="dxa"/>
                                  <w:tcBorders>
                                    <w:top w:val="none" w:sz="0" w:space="0" w:color="auto"/>
                                    <w:left w:val="none" w:sz="0" w:space="0" w:color="auto"/>
                                    <w:bottom w:val="none" w:sz="0" w:space="0" w:color="auto"/>
                                  </w:tcBorders>
                                  <w:shd w:val="clear" w:color="auto" w:fill="FAF0D4" w:themeFill="accent3" w:themeFillTint="33"/>
                                  <w:textDirection w:val="btLr"/>
                                  <w:vAlign w:val="center"/>
                                </w:tcPr>
                                <w:p w14:paraId="18453758" w14:textId="77777777" w:rsidR="007D3FA7" w:rsidRPr="009F6288" w:rsidRDefault="007D3FA7" w:rsidP="009F6288">
                                  <w:pPr>
                                    <w:pStyle w:val="NoSpacing"/>
                                    <w:jc w:val="center"/>
                                    <w:rPr>
                                      <w:color w:val="000000" w:themeColor="text1"/>
                                      <w:sz w:val="24"/>
                                    </w:rPr>
                                  </w:pPr>
                                  <w:r w:rsidRPr="009F6288">
                                    <w:rPr>
                                      <w:color w:val="000000" w:themeColor="text1"/>
                                      <w:sz w:val="24"/>
                                    </w:rPr>
                                    <w:t xml:space="preserve"># </w:t>
                                  </w:r>
                                  <w:r w:rsidR="009F6288">
                                    <w:rPr>
                                      <w:color w:val="000000" w:themeColor="text1"/>
                                      <w:sz w:val="24"/>
                                    </w:rPr>
                                    <w:t xml:space="preserve">of </w:t>
                                  </w:r>
                                  <w:r w:rsidR="009F6288" w:rsidRPr="009F6288">
                                    <w:rPr>
                                      <w:color w:val="000000" w:themeColor="text1"/>
                                      <w:sz w:val="24"/>
                                    </w:rPr>
                                    <w:t>Credits</w:t>
                                  </w:r>
                                </w:p>
                              </w:tc>
                              <w:tc>
                                <w:tcPr>
                                  <w:tcW w:w="2119" w:type="dxa"/>
                                  <w:tcBorders>
                                    <w:top w:val="none" w:sz="0" w:space="0" w:color="auto"/>
                                    <w:bottom w:val="none" w:sz="0" w:space="0" w:color="auto"/>
                                  </w:tcBorders>
                                  <w:shd w:val="clear" w:color="auto" w:fill="auto"/>
                                </w:tcPr>
                                <w:p w14:paraId="3268ED22"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7E5DF3BC"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 Math </w:t>
                                  </w:r>
                                  <w:r w:rsidRPr="00C85835">
                                    <w:rPr>
                                      <w:bCs/>
                                      <w:color w:val="000000" w:themeColor="text1"/>
                                    </w:rPr>
                                    <w:t>(Algebra 1 &amp; above)</w:t>
                                  </w:r>
                                </w:p>
                                <w:p w14:paraId="755C70F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2 Science </w:t>
                                  </w:r>
                                  <w:r w:rsidRPr="00C85835">
                                    <w:rPr>
                                      <w:bCs/>
                                      <w:color w:val="000000" w:themeColor="text1"/>
                                    </w:rPr>
                                    <w:t>(1 lab)</w:t>
                                  </w:r>
                                </w:p>
                                <w:p w14:paraId="76660BA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Social Science</w:t>
                                  </w:r>
                                </w:p>
                                <w:p w14:paraId="43D98C0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1 Arts</w:t>
                                  </w:r>
                                </w:p>
                                <w:p w14:paraId="0BDE200C"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2 Health &amp; Fitness</w:t>
                                  </w:r>
                                </w:p>
                                <w:p w14:paraId="6380199D"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1 Occupational Education</w:t>
                                  </w:r>
                                </w:p>
                                <w:p w14:paraId="4463912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Electives</w:t>
                                  </w:r>
                                </w:p>
                              </w:tc>
                              <w:tc>
                                <w:tcPr>
                                  <w:tcW w:w="2880" w:type="dxa"/>
                                  <w:tcBorders>
                                    <w:top w:val="none" w:sz="0" w:space="0" w:color="auto"/>
                                    <w:bottom w:val="none" w:sz="0" w:space="0" w:color="auto"/>
                                  </w:tcBorders>
                                  <w:shd w:val="clear" w:color="auto" w:fill="auto"/>
                                </w:tcPr>
                                <w:p w14:paraId="3AC434F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143109F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Math</w:t>
                                  </w:r>
                                  <w:r w:rsidRPr="00C85835">
                                    <w:rPr>
                                      <w:bCs/>
                                      <w:color w:val="000000" w:themeColor="text1"/>
                                    </w:rPr>
                                    <w:t xml:space="preserve"> (Algebra 1, &amp; above plus senior year math-based quantitative course)</w:t>
                                  </w:r>
                                </w:p>
                                <w:p w14:paraId="385792C8"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2 Science </w:t>
                                  </w:r>
                                  <w:r w:rsidRPr="00C85835">
                                    <w:rPr>
                                      <w:bCs/>
                                      <w:color w:val="000000" w:themeColor="text1"/>
                                    </w:rPr>
                                    <w:t>(2 labs)</w:t>
                                  </w:r>
                                </w:p>
                                <w:p w14:paraId="12A6E4E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Social Science</w:t>
                                  </w:r>
                                </w:p>
                                <w:p w14:paraId="27A7B75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2 World Language</w:t>
                                  </w:r>
                                </w:p>
                                <w:p w14:paraId="6830C357"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1 Arts</w:t>
                                  </w:r>
                                </w:p>
                                <w:p w14:paraId="31C2D8CB"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880" w:type="dxa"/>
                                  <w:tcBorders>
                                    <w:top w:val="none" w:sz="0" w:space="0" w:color="auto"/>
                                    <w:bottom w:val="none" w:sz="0" w:space="0" w:color="auto"/>
                                    <w:right w:val="none" w:sz="0" w:space="0" w:color="auto"/>
                                  </w:tcBorders>
                                  <w:shd w:val="clear" w:color="auto" w:fill="auto"/>
                                </w:tcPr>
                                <w:p w14:paraId="1B03A4B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75D2A01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3-4 Math </w:t>
                                  </w:r>
                                  <w:r w:rsidRPr="00C85835">
                                    <w:rPr>
                                      <w:bCs/>
                                      <w:color w:val="000000" w:themeColor="text1"/>
                                    </w:rPr>
                                    <w:t>(Algebra 1 &amp; above to pre-calculus or statistics)</w:t>
                                  </w:r>
                                </w:p>
                                <w:p w14:paraId="2C54D1F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3-4 Science </w:t>
                                  </w:r>
                                  <w:r w:rsidRPr="00C85835">
                                    <w:rPr>
                                      <w:bCs/>
                                      <w:color w:val="000000" w:themeColor="text1"/>
                                    </w:rPr>
                                    <w:t>(labs recommended)</w:t>
                                  </w:r>
                                </w:p>
                                <w:p w14:paraId="4D071C4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C85835">
                                    <w:rPr>
                                      <w:b/>
                                      <w:bCs/>
                                      <w:color w:val="000000" w:themeColor="text1"/>
                                    </w:rPr>
                                    <w:t xml:space="preserve">3-4 Social Science </w:t>
                                  </w:r>
                                  <w:r w:rsidRPr="00C85835">
                                    <w:rPr>
                                      <w:bCs/>
                                      <w:color w:val="000000" w:themeColor="text1"/>
                                    </w:rPr>
                                    <w:t>(including</w:t>
                                  </w:r>
                                </w:p>
                                <w:p w14:paraId="24D5018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C85835">
                                    <w:rPr>
                                      <w:bCs/>
                                      <w:color w:val="000000" w:themeColor="text1"/>
                                    </w:rPr>
                                    <w:t xml:space="preserve">          U.S. History)</w:t>
                                  </w:r>
                                </w:p>
                                <w:p w14:paraId="1AA845D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3-4 World Language</w:t>
                                  </w:r>
                                </w:p>
                                <w:p w14:paraId="448B88D1"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Arts &amp; Challenging Electives</w:t>
                                  </w:r>
                                </w:p>
                              </w:tc>
                            </w:tr>
                            <w:tr w:rsidR="00C85835" w:rsidRPr="00C85835" w14:paraId="2F6ECE81" w14:textId="77777777" w:rsidTr="009F6288">
                              <w:trPr>
                                <w:cantSplit/>
                                <w:trHeight w:val="1739"/>
                              </w:trPr>
                              <w:tc>
                                <w:tcPr>
                                  <w:cnfStyle w:val="001000000000" w:firstRow="0" w:lastRow="0" w:firstColumn="1" w:lastColumn="0" w:oddVBand="0" w:evenVBand="0" w:oddHBand="0" w:evenHBand="0" w:firstRowFirstColumn="0" w:firstRowLastColumn="0" w:lastRowFirstColumn="0" w:lastRowLastColumn="0"/>
                                  <w:tcW w:w="666" w:type="dxa"/>
                                  <w:shd w:val="clear" w:color="auto" w:fill="FAF0D4" w:themeFill="accent3" w:themeFillTint="33"/>
                                  <w:textDirection w:val="btLr"/>
                                  <w:vAlign w:val="center"/>
                                </w:tcPr>
                                <w:p w14:paraId="566DCDC9" w14:textId="77777777" w:rsidR="007D3FA7" w:rsidRPr="009F6288" w:rsidRDefault="007D3FA7" w:rsidP="00C85835">
                                  <w:pPr>
                                    <w:pStyle w:val="NoSpacing"/>
                                    <w:jc w:val="center"/>
                                    <w:rPr>
                                      <w:color w:val="000000" w:themeColor="text1"/>
                                      <w:sz w:val="24"/>
                                    </w:rPr>
                                  </w:pPr>
                                  <w:r w:rsidRPr="009F6288">
                                    <w:rPr>
                                      <w:color w:val="000000" w:themeColor="text1"/>
                                      <w:sz w:val="24"/>
                                    </w:rPr>
                                    <w:t>Required</w:t>
                                  </w:r>
                                </w:p>
                              </w:tc>
                              <w:tc>
                                <w:tcPr>
                                  <w:tcW w:w="2119" w:type="dxa"/>
                                </w:tcPr>
                                <w:p w14:paraId="4D7C893C" w14:textId="77777777" w:rsidR="007D3FA7" w:rsidRPr="00C85835" w:rsidRDefault="007D3FA7"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 xml:space="preserve">High School and Beyond Plan </w:t>
                                  </w:r>
                                </w:p>
                                <w:p w14:paraId="3DA9AE3F" w14:textId="77777777" w:rsidR="007D3FA7" w:rsidRPr="00C85835" w:rsidRDefault="007D3FA7"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Washington State History</w:t>
                                  </w:r>
                                </w:p>
                                <w:p w14:paraId="318E6C7F" w14:textId="77777777" w:rsidR="007D3FA7" w:rsidRPr="00C85835" w:rsidRDefault="007D3FA7"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State Assessments</w:t>
                                  </w:r>
                                </w:p>
                              </w:tc>
                              <w:tc>
                                <w:tcPr>
                                  <w:tcW w:w="2880" w:type="dxa"/>
                                </w:tcPr>
                                <w:p w14:paraId="3FE51429"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High school graduation or equivalency</w:t>
                                  </w:r>
                                </w:p>
                                <w:p w14:paraId="5243426F"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Minimum 2.75-3.00 GPA</w:t>
                                  </w:r>
                                </w:p>
                                <w:p w14:paraId="7958787C"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No D’s or F’s in classes</w:t>
                                  </w:r>
                                </w:p>
                                <w:p w14:paraId="521316EB"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SAT or ACT</w:t>
                                  </w:r>
                                </w:p>
                              </w:tc>
                              <w:tc>
                                <w:tcPr>
                                  <w:tcW w:w="2880" w:type="dxa"/>
                                </w:tcPr>
                                <w:p w14:paraId="41632889"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High school graduation or equivalency</w:t>
                                  </w:r>
                                </w:p>
                                <w:p w14:paraId="1416F094"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Competitive GPA</w:t>
                                  </w:r>
                                </w:p>
                                <w:p w14:paraId="4F182B51"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Mostly A’s and B’s</w:t>
                                  </w:r>
                                </w:p>
                                <w:p w14:paraId="6D429C30"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SAT, ACT, or portfolio of work (usually)</w:t>
                                  </w:r>
                                </w:p>
                              </w:tc>
                            </w:tr>
                            <w:tr w:rsidR="00C85835" w:rsidRPr="00C85835" w14:paraId="503CFADB" w14:textId="77777777" w:rsidTr="008F6B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 w:type="dxa"/>
                                  <w:tcBorders>
                                    <w:top w:val="none" w:sz="0" w:space="0" w:color="auto"/>
                                    <w:left w:val="none" w:sz="0" w:space="0" w:color="auto"/>
                                    <w:bottom w:val="none" w:sz="0" w:space="0" w:color="auto"/>
                                  </w:tcBorders>
                                  <w:shd w:val="clear" w:color="auto" w:fill="FAF0D4" w:themeFill="accent3" w:themeFillTint="33"/>
                                  <w:textDirection w:val="btLr"/>
                                  <w:vAlign w:val="center"/>
                                </w:tcPr>
                                <w:p w14:paraId="48F50873" w14:textId="77777777" w:rsidR="007D3FA7" w:rsidRPr="009F6288" w:rsidRDefault="007D3FA7" w:rsidP="00C85835">
                                  <w:pPr>
                                    <w:pStyle w:val="NoSpacing"/>
                                    <w:jc w:val="center"/>
                                    <w:rPr>
                                      <w:color w:val="000000" w:themeColor="text1"/>
                                      <w:sz w:val="20"/>
                                    </w:rPr>
                                  </w:pPr>
                                  <w:r w:rsidRPr="009F6288">
                                    <w:rPr>
                                      <w:color w:val="000000" w:themeColor="text1"/>
                                      <w:sz w:val="18"/>
                                    </w:rPr>
                                    <w:t>Recommended</w:t>
                                  </w:r>
                                </w:p>
                              </w:tc>
                              <w:tc>
                                <w:tcPr>
                                  <w:tcW w:w="2119" w:type="dxa"/>
                                  <w:tcBorders>
                                    <w:top w:val="none" w:sz="0" w:space="0" w:color="auto"/>
                                    <w:bottom w:val="none" w:sz="0" w:space="0" w:color="auto"/>
                                  </w:tcBorders>
                                </w:tcPr>
                                <w:p w14:paraId="7B51F898"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880" w:type="dxa"/>
                                  <w:tcBorders>
                                    <w:top w:val="none" w:sz="0" w:space="0" w:color="auto"/>
                                    <w:bottom w:val="none" w:sz="0" w:space="0" w:color="auto"/>
                                  </w:tcBorders>
                                </w:tcPr>
                                <w:p w14:paraId="12BAD0BD"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Additional coursework and other factors may increase likelihood of admission</w:t>
                                  </w:r>
                                </w:p>
                              </w:tc>
                              <w:tc>
                                <w:tcPr>
                                  <w:tcW w:w="2880" w:type="dxa"/>
                                  <w:tcBorders>
                                    <w:top w:val="none" w:sz="0" w:space="0" w:color="auto"/>
                                    <w:bottom w:val="none" w:sz="0" w:space="0" w:color="auto"/>
                                    <w:right w:val="none" w:sz="0" w:space="0" w:color="auto"/>
                                  </w:tcBorders>
                                </w:tcPr>
                                <w:p w14:paraId="23E69D55" w14:textId="77777777" w:rsidR="007D3FA7" w:rsidRPr="00C85835" w:rsidRDefault="007D3FA7" w:rsidP="00C85835">
                                  <w:pPr>
                                    <w:pStyle w:val="NoSpacing"/>
                                    <w:numPr>
                                      <w:ilvl w:val="0"/>
                                      <w:numId w:val="39"/>
                                    </w:numPr>
                                    <w:ind w:left="252" w:hanging="180"/>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Honors, AP, IB or college credit courses when available</w:t>
                                  </w:r>
                                </w:p>
                                <w:p w14:paraId="612E81F8" w14:textId="77777777" w:rsidR="007D3FA7" w:rsidRPr="00C85835" w:rsidRDefault="007D3FA7" w:rsidP="00C85835">
                                  <w:pPr>
                                    <w:pStyle w:val="NoSpacing"/>
                                    <w:numPr>
                                      <w:ilvl w:val="0"/>
                                      <w:numId w:val="39"/>
                                    </w:numPr>
                                    <w:ind w:left="252" w:hanging="180"/>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Extracurriculars or special achievement</w:t>
                                  </w:r>
                                </w:p>
                              </w:tc>
                            </w:tr>
                            <w:tr w:rsidR="00C85835" w:rsidRPr="00C85835" w14:paraId="502DB9B2" w14:textId="77777777" w:rsidTr="008F6B67">
                              <w:trPr>
                                <w:trHeight w:val="576"/>
                              </w:trPr>
                              <w:tc>
                                <w:tcPr>
                                  <w:cnfStyle w:val="001000000000" w:firstRow="0" w:lastRow="0" w:firstColumn="1" w:lastColumn="0" w:oddVBand="0" w:evenVBand="0" w:oddHBand="0" w:evenHBand="0" w:firstRowFirstColumn="0" w:firstRowLastColumn="0" w:lastRowFirstColumn="0" w:lastRowLastColumn="0"/>
                                  <w:tcW w:w="8545" w:type="dxa"/>
                                  <w:gridSpan w:val="4"/>
                                  <w:shd w:val="clear" w:color="auto" w:fill="FAF0D4" w:themeFill="accent3" w:themeFillTint="33"/>
                                  <w:vAlign w:val="center"/>
                                </w:tcPr>
                                <w:p w14:paraId="4E7095C0" w14:textId="77777777" w:rsidR="007D3FA7" w:rsidRPr="00C85835" w:rsidRDefault="007D3FA7" w:rsidP="00C85835">
                                  <w:pPr>
                                    <w:pStyle w:val="NoSpacing"/>
                                    <w:rPr>
                                      <w:rFonts w:cs="AkzidenzGroteskBE-Light"/>
                                      <w:color w:val="000000" w:themeColor="text1"/>
                                    </w:rPr>
                                  </w:pPr>
                                  <w:r w:rsidRPr="00C85835">
                                    <w:rPr>
                                      <w:color w:val="000000" w:themeColor="text1"/>
                                    </w:rPr>
                                    <w:t>NOTE: Districts may have local requirements. Students and parents should check with school counselors for additional requirements for graduation.</w:t>
                                  </w:r>
                                </w:p>
                              </w:tc>
                            </w:tr>
                          </w:tbl>
                          <w:p w14:paraId="0539BE6E" w14:textId="77777777" w:rsidR="00F813FA" w:rsidRPr="00F813FA" w:rsidRDefault="00F813FA" w:rsidP="00F813FA">
                            <w:pPr>
                              <w:pStyle w:val="NoSpacing"/>
                              <w:jc w:val="right"/>
                              <w:rPr>
                                <w:b/>
                                <w:sz w:val="2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364A0" id="Text Box 2" o:spid="_x0000_s1029" type="#_x0000_t202" style="position:absolute;margin-left:-5.85pt;margin-top:13.6pt;width:438.1pt;height:5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" filled="f" stroked="f">
                <v:textbox>
                  <w:txbxContent>
                    <w:p w14:paraId="5D09B960" w14:textId="77777777" w:rsidR="0016476F" w:rsidRPr="00EE5289" w:rsidRDefault="00EE5289" w:rsidP="007D3FA7">
                      <w:pPr>
                        <w:spacing w:after="0" w:line="520" w:lineRule="exact"/>
                        <w:rPr>
                          <w:rFonts w:ascii="Myriad Pro" w:hAnsi="Myriad Pro"/>
                          <w:b/>
                          <w:sz w:val="32"/>
                        </w:rPr>
                      </w:pPr>
                      <w:r w:rsidRPr="00EE5289">
                        <w:rPr>
                          <w:rFonts w:ascii="Myriad Pro" w:hAnsi="Myriad Pro"/>
                          <w:b/>
                          <w:sz w:val="32"/>
                        </w:rPr>
                        <w:t>What It Takes To Graduate</w:t>
                      </w:r>
                      <w:r>
                        <w:rPr>
                          <w:rFonts w:ascii="Myriad Pro" w:hAnsi="Myriad Pro"/>
                          <w:b/>
                          <w:sz w:val="32"/>
                        </w:rPr>
                        <w:t xml:space="preserve"> from High School</w:t>
                      </w:r>
                    </w:p>
                    <w:p w14:paraId="591973BC" w14:textId="77777777" w:rsidR="0016476F" w:rsidRPr="00097A81" w:rsidRDefault="0016476F" w:rsidP="007D3FA7">
                      <w:pPr>
                        <w:pStyle w:val="NoSpacing"/>
                        <w:rPr>
                          <w:sz w:val="24"/>
                        </w:rPr>
                      </w:pPr>
                      <w:r w:rsidRPr="00097A81">
                        <w:rPr>
                          <w:sz w:val="24"/>
                        </w:rPr>
                        <w:t xml:space="preserve">Getting into college starts with graduating from high school. However, depending on the type of school your </w:t>
                      </w:r>
                      <w:r w:rsidR="00045FF7" w:rsidRPr="00097A81">
                        <w:rPr>
                          <w:sz w:val="24"/>
                        </w:rPr>
                        <w:t>child</w:t>
                      </w:r>
                      <w:r w:rsidRPr="00097A81">
                        <w:rPr>
                          <w:sz w:val="24"/>
                        </w:rPr>
                        <w:t xml:space="preserve"> wants to attend, it’s important to know what types of classes to take, the grades necessary, and any other additional requirements beyond what’s required for high school graduation. </w:t>
                      </w:r>
                      <w:r w:rsidR="006C0859" w:rsidRPr="00097A81">
                        <w:rPr>
                          <w:sz w:val="24"/>
                        </w:rPr>
                        <w:t>Here is</w:t>
                      </w:r>
                      <w:r w:rsidRPr="00097A81">
                        <w:rPr>
                          <w:sz w:val="24"/>
                        </w:rPr>
                        <w:t xml:space="preserve"> what it takes:</w:t>
                      </w:r>
                    </w:p>
                    <w:p w14:paraId="4079E7A9" w14:textId="77777777" w:rsidR="009F6288" w:rsidRPr="007D3FA7" w:rsidRDefault="009F6288" w:rsidP="007D3FA7">
                      <w:pPr>
                        <w:pStyle w:val="NoSpacing"/>
                        <w:rPr>
                          <w:sz w:val="22"/>
                        </w:rPr>
                      </w:pPr>
                    </w:p>
                    <w:tbl>
                      <w:tblPr>
                        <w:tblStyle w:val="LightList-Accent3"/>
                        <w:tblW w:w="8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6"/>
                        <w:gridCol w:w="2119"/>
                        <w:gridCol w:w="2880"/>
                        <w:gridCol w:w="2880"/>
                      </w:tblGrid>
                      <w:tr w:rsidR="00C85835" w:rsidRPr="00C85835" w14:paraId="6EF71749" w14:textId="77777777" w:rsidTr="008F6B67">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666" w:type="dxa"/>
                            <w:shd w:val="clear" w:color="auto" w:fill="FAF0D4" w:themeFill="accent3" w:themeFillTint="33"/>
                            <w:textDirection w:val="btLr"/>
                            <w:vAlign w:val="center"/>
                          </w:tcPr>
                          <w:p w14:paraId="1FB91B9C" w14:textId="77777777" w:rsidR="007D3FA7" w:rsidRPr="00C85835" w:rsidRDefault="007D3FA7" w:rsidP="00C85835">
                            <w:pPr>
                              <w:pStyle w:val="NoSpacing"/>
                              <w:jc w:val="center"/>
                              <w:rPr>
                                <w:color w:val="000000" w:themeColor="text1"/>
                                <w:sz w:val="18"/>
                              </w:rPr>
                            </w:pPr>
                            <w:r w:rsidRPr="009F6288">
                              <w:rPr>
                                <w:color w:val="000000" w:themeColor="text1"/>
                              </w:rPr>
                              <w:t>Degree Type</w:t>
                            </w:r>
                          </w:p>
                        </w:tc>
                        <w:tc>
                          <w:tcPr>
                            <w:tcW w:w="2119" w:type="dxa"/>
                            <w:shd w:val="clear" w:color="auto" w:fill="FAF0D4" w:themeFill="accent3" w:themeFillTint="33"/>
                            <w:vAlign w:val="center"/>
                          </w:tcPr>
                          <w:p w14:paraId="1B64E1A7"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High School Graduation &amp; Community Colleges</w:t>
                            </w:r>
                          </w:p>
                        </w:tc>
                        <w:tc>
                          <w:tcPr>
                            <w:tcW w:w="2880" w:type="dxa"/>
                            <w:shd w:val="clear" w:color="auto" w:fill="FAF0D4" w:themeFill="accent3" w:themeFillTint="33"/>
                            <w:vAlign w:val="center"/>
                          </w:tcPr>
                          <w:p w14:paraId="08317D11"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4-Year Public Universities in Washington</w:t>
                            </w:r>
                          </w:p>
                        </w:tc>
                        <w:tc>
                          <w:tcPr>
                            <w:tcW w:w="2880" w:type="dxa"/>
                            <w:shd w:val="clear" w:color="auto" w:fill="FAF0D4" w:themeFill="accent3" w:themeFillTint="33"/>
                            <w:vAlign w:val="center"/>
                          </w:tcPr>
                          <w:p w14:paraId="6D97ADE5" w14:textId="77777777" w:rsidR="007D3FA7" w:rsidRPr="00C85835" w:rsidRDefault="007D3FA7" w:rsidP="00C85835">
                            <w:pPr>
                              <w:pStyle w:val="NoSpacing"/>
                              <w:cnfStyle w:val="100000000000" w:firstRow="1"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Selective 4-Year Private Colleges &amp; Universities</w:t>
                            </w:r>
                          </w:p>
                        </w:tc>
                      </w:tr>
                      <w:tr w:rsidR="00C85835" w:rsidRPr="00C85835" w14:paraId="380C999C" w14:textId="77777777" w:rsidTr="008F6B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 w:type="dxa"/>
                            <w:tcBorders>
                              <w:top w:val="none" w:sz="0" w:space="0" w:color="auto"/>
                              <w:left w:val="none" w:sz="0" w:space="0" w:color="auto"/>
                              <w:bottom w:val="none" w:sz="0" w:space="0" w:color="auto"/>
                            </w:tcBorders>
                            <w:shd w:val="clear" w:color="auto" w:fill="FAF0D4" w:themeFill="accent3" w:themeFillTint="33"/>
                            <w:textDirection w:val="btLr"/>
                            <w:vAlign w:val="center"/>
                          </w:tcPr>
                          <w:p w14:paraId="18453758" w14:textId="77777777" w:rsidR="007D3FA7" w:rsidRPr="009F6288" w:rsidRDefault="007D3FA7" w:rsidP="009F6288">
                            <w:pPr>
                              <w:pStyle w:val="NoSpacing"/>
                              <w:jc w:val="center"/>
                              <w:rPr>
                                <w:color w:val="000000" w:themeColor="text1"/>
                                <w:sz w:val="24"/>
                              </w:rPr>
                            </w:pPr>
                            <w:r w:rsidRPr="009F6288">
                              <w:rPr>
                                <w:color w:val="000000" w:themeColor="text1"/>
                                <w:sz w:val="24"/>
                              </w:rPr>
                              <w:t xml:space="preserve"># </w:t>
                            </w:r>
                            <w:r w:rsidR="009F6288">
                              <w:rPr>
                                <w:color w:val="000000" w:themeColor="text1"/>
                                <w:sz w:val="24"/>
                              </w:rPr>
                              <w:t xml:space="preserve">of </w:t>
                            </w:r>
                            <w:r w:rsidR="009F6288" w:rsidRPr="009F6288">
                              <w:rPr>
                                <w:color w:val="000000" w:themeColor="text1"/>
                                <w:sz w:val="24"/>
                              </w:rPr>
                              <w:t>Credits</w:t>
                            </w:r>
                          </w:p>
                        </w:tc>
                        <w:tc>
                          <w:tcPr>
                            <w:tcW w:w="2119" w:type="dxa"/>
                            <w:tcBorders>
                              <w:top w:val="none" w:sz="0" w:space="0" w:color="auto"/>
                              <w:bottom w:val="none" w:sz="0" w:space="0" w:color="auto"/>
                            </w:tcBorders>
                            <w:shd w:val="clear" w:color="auto" w:fill="auto"/>
                          </w:tcPr>
                          <w:p w14:paraId="3268ED22"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7E5DF3BC"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 Math </w:t>
                            </w:r>
                            <w:r w:rsidRPr="00C85835">
                              <w:rPr>
                                <w:bCs/>
                                <w:color w:val="000000" w:themeColor="text1"/>
                              </w:rPr>
                              <w:t>(Algebra 1 &amp; above)</w:t>
                            </w:r>
                          </w:p>
                          <w:p w14:paraId="755C70F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2 Science </w:t>
                            </w:r>
                            <w:r w:rsidRPr="00C85835">
                              <w:rPr>
                                <w:bCs/>
                                <w:color w:val="000000" w:themeColor="text1"/>
                              </w:rPr>
                              <w:t>(1 lab)</w:t>
                            </w:r>
                          </w:p>
                          <w:p w14:paraId="76660BA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Social Science</w:t>
                            </w:r>
                          </w:p>
                          <w:p w14:paraId="43D98C0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1 Arts</w:t>
                            </w:r>
                          </w:p>
                          <w:p w14:paraId="0BDE200C"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2 Health &amp; Fitness</w:t>
                            </w:r>
                          </w:p>
                          <w:p w14:paraId="6380199D"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1 Occupational Education</w:t>
                            </w:r>
                          </w:p>
                          <w:p w14:paraId="4463912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Electives</w:t>
                            </w:r>
                          </w:p>
                        </w:tc>
                        <w:tc>
                          <w:tcPr>
                            <w:tcW w:w="2880" w:type="dxa"/>
                            <w:tcBorders>
                              <w:top w:val="none" w:sz="0" w:space="0" w:color="auto"/>
                              <w:bottom w:val="none" w:sz="0" w:space="0" w:color="auto"/>
                            </w:tcBorders>
                            <w:shd w:val="clear" w:color="auto" w:fill="auto"/>
                          </w:tcPr>
                          <w:p w14:paraId="3AC434F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143109F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Math</w:t>
                            </w:r>
                            <w:r w:rsidRPr="00C85835">
                              <w:rPr>
                                <w:bCs/>
                                <w:color w:val="000000" w:themeColor="text1"/>
                              </w:rPr>
                              <w:t xml:space="preserve"> (Algebra 1, &amp; above plus senior year math-based quantitative course)</w:t>
                            </w:r>
                          </w:p>
                          <w:p w14:paraId="385792C8"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2 Science </w:t>
                            </w:r>
                            <w:r w:rsidRPr="00C85835">
                              <w:rPr>
                                <w:bCs/>
                                <w:color w:val="000000" w:themeColor="text1"/>
                              </w:rPr>
                              <w:t>(2 labs)</w:t>
                            </w:r>
                          </w:p>
                          <w:p w14:paraId="12A6E4E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 Social Science</w:t>
                            </w:r>
                          </w:p>
                          <w:p w14:paraId="27A7B75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2 World Language</w:t>
                            </w:r>
                          </w:p>
                          <w:p w14:paraId="6830C357"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1 Arts</w:t>
                            </w:r>
                          </w:p>
                          <w:p w14:paraId="31C2D8CB"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880" w:type="dxa"/>
                            <w:tcBorders>
                              <w:top w:val="none" w:sz="0" w:space="0" w:color="auto"/>
                              <w:bottom w:val="none" w:sz="0" w:space="0" w:color="auto"/>
                              <w:right w:val="none" w:sz="0" w:space="0" w:color="auto"/>
                            </w:tcBorders>
                            <w:shd w:val="clear" w:color="auto" w:fill="auto"/>
                          </w:tcPr>
                          <w:p w14:paraId="1B03A4B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4 English</w:t>
                            </w:r>
                          </w:p>
                          <w:p w14:paraId="75D2A01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3-4 Math </w:t>
                            </w:r>
                            <w:r w:rsidRPr="00C85835">
                              <w:rPr>
                                <w:bCs/>
                                <w:color w:val="000000" w:themeColor="text1"/>
                              </w:rPr>
                              <w:t>(Algebra 1 &amp; above to pre-calculus or statistics)</w:t>
                            </w:r>
                          </w:p>
                          <w:p w14:paraId="2C54D1F3"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xml:space="preserve">3-4 Science </w:t>
                            </w:r>
                            <w:r w:rsidRPr="00C85835">
                              <w:rPr>
                                <w:bCs/>
                                <w:color w:val="000000" w:themeColor="text1"/>
                              </w:rPr>
                              <w:t>(labs recommended)</w:t>
                            </w:r>
                          </w:p>
                          <w:p w14:paraId="4D071C49"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C85835">
                              <w:rPr>
                                <w:b/>
                                <w:bCs/>
                                <w:color w:val="000000" w:themeColor="text1"/>
                              </w:rPr>
                              <w:t xml:space="preserve">3-4 Social Science </w:t>
                            </w:r>
                            <w:r w:rsidRPr="00C85835">
                              <w:rPr>
                                <w:bCs/>
                                <w:color w:val="000000" w:themeColor="text1"/>
                              </w:rPr>
                              <w:t>(including</w:t>
                            </w:r>
                          </w:p>
                          <w:p w14:paraId="24D50186"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C85835">
                              <w:rPr>
                                <w:bCs/>
                                <w:color w:val="000000" w:themeColor="text1"/>
                              </w:rPr>
                              <w:t xml:space="preserve">          U.S. History)</w:t>
                            </w:r>
                          </w:p>
                          <w:p w14:paraId="1AA845D4"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3-4 World Language</w:t>
                            </w:r>
                          </w:p>
                          <w:p w14:paraId="448B88D1"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r w:rsidRPr="00C85835">
                              <w:rPr>
                                <w:b/>
                                <w:bCs/>
                                <w:color w:val="000000" w:themeColor="text1"/>
                              </w:rPr>
                              <w:t>+ Arts &amp; Challenging Electives</w:t>
                            </w:r>
                          </w:p>
                        </w:tc>
                      </w:tr>
                      <w:tr w:rsidR="00C85835" w:rsidRPr="00C85835" w14:paraId="2F6ECE81" w14:textId="77777777" w:rsidTr="009F6288">
                        <w:trPr>
                          <w:cantSplit/>
                          <w:trHeight w:val="1739"/>
                        </w:trPr>
                        <w:tc>
                          <w:tcPr>
                            <w:cnfStyle w:val="001000000000" w:firstRow="0" w:lastRow="0" w:firstColumn="1" w:lastColumn="0" w:oddVBand="0" w:evenVBand="0" w:oddHBand="0" w:evenHBand="0" w:firstRowFirstColumn="0" w:firstRowLastColumn="0" w:lastRowFirstColumn="0" w:lastRowLastColumn="0"/>
                            <w:tcW w:w="666" w:type="dxa"/>
                            <w:shd w:val="clear" w:color="auto" w:fill="FAF0D4" w:themeFill="accent3" w:themeFillTint="33"/>
                            <w:textDirection w:val="btLr"/>
                            <w:vAlign w:val="center"/>
                          </w:tcPr>
                          <w:p w14:paraId="566DCDC9" w14:textId="77777777" w:rsidR="007D3FA7" w:rsidRPr="009F6288" w:rsidRDefault="007D3FA7" w:rsidP="00C85835">
                            <w:pPr>
                              <w:pStyle w:val="NoSpacing"/>
                              <w:jc w:val="center"/>
                              <w:rPr>
                                <w:color w:val="000000" w:themeColor="text1"/>
                                <w:sz w:val="24"/>
                              </w:rPr>
                            </w:pPr>
                            <w:r w:rsidRPr="009F6288">
                              <w:rPr>
                                <w:color w:val="000000" w:themeColor="text1"/>
                                <w:sz w:val="24"/>
                              </w:rPr>
                              <w:t>Required</w:t>
                            </w:r>
                          </w:p>
                        </w:tc>
                        <w:tc>
                          <w:tcPr>
                            <w:tcW w:w="2119" w:type="dxa"/>
                          </w:tcPr>
                          <w:p w14:paraId="4D7C893C" w14:textId="77777777" w:rsidR="007D3FA7" w:rsidRPr="00C85835" w:rsidRDefault="007D3FA7"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 xml:space="preserve">High School and Beyond Plan </w:t>
                            </w:r>
                          </w:p>
                          <w:p w14:paraId="3DA9AE3F" w14:textId="77777777" w:rsidR="007D3FA7" w:rsidRPr="00C85835" w:rsidRDefault="007D3FA7"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Washington State History</w:t>
                            </w:r>
                          </w:p>
                          <w:p w14:paraId="318E6C7F" w14:textId="77777777" w:rsidR="007D3FA7" w:rsidRPr="00C85835" w:rsidRDefault="007D3FA7" w:rsidP="00C85835">
                            <w:pPr>
                              <w:pStyle w:val="NoSpacing"/>
                              <w:numPr>
                                <w:ilvl w:val="0"/>
                                <w:numId w:val="36"/>
                              </w:numPr>
                              <w:ind w:left="211"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C85835">
                              <w:rPr>
                                <w:color w:val="000000" w:themeColor="text1"/>
                              </w:rPr>
                              <w:t>State Assessments</w:t>
                            </w:r>
                          </w:p>
                        </w:tc>
                        <w:tc>
                          <w:tcPr>
                            <w:tcW w:w="2880" w:type="dxa"/>
                          </w:tcPr>
                          <w:p w14:paraId="3FE51429"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High school graduation or equivalency</w:t>
                            </w:r>
                          </w:p>
                          <w:p w14:paraId="5243426F"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Minimum 2.75-3.00 GPA</w:t>
                            </w:r>
                          </w:p>
                          <w:p w14:paraId="7958787C"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No D’s or F’s in classes</w:t>
                            </w:r>
                          </w:p>
                          <w:p w14:paraId="521316EB" w14:textId="77777777" w:rsidR="007D3FA7" w:rsidRPr="00C85835" w:rsidRDefault="007D3FA7" w:rsidP="00C85835">
                            <w:pPr>
                              <w:pStyle w:val="NoSpacing"/>
                              <w:numPr>
                                <w:ilvl w:val="0"/>
                                <w:numId w:val="37"/>
                              </w:numPr>
                              <w:ind w:left="252" w:hanging="180"/>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SAT or ACT</w:t>
                            </w:r>
                          </w:p>
                        </w:tc>
                        <w:tc>
                          <w:tcPr>
                            <w:tcW w:w="2880" w:type="dxa"/>
                          </w:tcPr>
                          <w:p w14:paraId="41632889"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High school graduation or equivalency</w:t>
                            </w:r>
                          </w:p>
                          <w:p w14:paraId="1416F094"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Competitive GPA</w:t>
                            </w:r>
                          </w:p>
                          <w:p w14:paraId="4F182B51"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Mostly A’s and B’s</w:t>
                            </w:r>
                          </w:p>
                          <w:p w14:paraId="6D429C30" w14:textId="77777777" w:rsidR="007D3FA7" w:rsidRPr="00C85835" w:rsidRDefault="007D3FA7" w:rsidP="00C85835">
                            <w:pPr>
                              <w:pStyle w:val="NoSpacing"/>
                              <w:numPr>
                                <w:ilvl w:val="0"/>
                                <w:numId w:val="37"/>
                              </w:numPr>
                              <w:tabs>
                                <w:tab w:val="left" w:pos="252"/>
                                <w:tab w:val="left" w:pos="432"/>
                              </w:tabs>
                              <w:ind w:left="252" w:hanging="252"/>
                              <w:cnfStyle w:val="000000000000" w:firstRow="0" w:lastRow="0" w:firstColumn="0" w:lastColumn="0" w:oddVBand="0" w:evenVBand="0" w:oddHBand="0"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SAT, ACT, or portfolio of work (usually)</w:t>
                            </w:r>
                          </w:p>
                        </w:tc>
                      </w:tr>
                      <w:tr w:rsidR="00C85835" w:rsidRPr="00C85835" w14:paraId="503CFADB" w14:textId="77777777" w:rsidTr="008F6B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 w:type="dxa"/>
                            <w:tcBorders>
                              <w:top w:val="none" w:sz="0" w:space="0" w:color="auto"/>
                              <w:left w:val="none" w:sz="0" w:space="0" w:color="auto"/>
                              <w:bottom w:val="none" w:sz="0" w:space="0" w:color="auto"/>
                            </w:tcBorders>
                            <w:shd w:val="clear" w:color="auto" w:fill="FAF0D4" w:themeFill="accent3" w:themeFillTint="33"/>
                            <w:textDirection w:val="btLr"/>
                            <w:vAlign w:val="center"/>
                          </w:tcPr>
                          <w:p w14:paraId="48F50873" w14:textId="77777777" w:rsidR="007D3FA7" w:rsidRPr="009F6288" w:rsidRDefault="007D3FA7" w:rsidP="00C85835">
                            <w:pPr>
                              <w:pStyle w:val="NoSpacing"/>
                              <w:jc w:val="center"/>
                              <w:rPr>
                                <w:color w:val="000000" w:themeColor="text1"/>
                                <w:sz w:val="20"/>
                              </w:rPr>
                            </w:pPr>
                            <w:r w:rsidRPr="009F6288">
                              <w:rPr>
                                <w:color w:val="000000" w:themeColor="text1"/>
                                <w:sz w:val="18"/>
                              </w:rPr>
                              <w:t>Recommended</w:t>
                            </w:r>
                          </w:p>
                        </w:tc>
                        <w:tc>
                          <w:tcPr>
                            <w:tcW w:w="2119" w:type="dxa"/>
                            <w:tcBorders>
                              <w:top w:val="none" w:sz="0" w:space="0" w:color="auto"/>
                              <w:bottom w:val="none" w:sz="0" w:space="0" w:color="auto"/>
                            </w:tcBorders>
                          </w:tcPr>
                          <w:p w14:paraId="7B51F898"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b/>
                                <w:bCs/>
                                <w:color w:val="000000" w:themeColor="text1"/>
                              </w:rPr>
                            </w:pPr>
                          </w:p>
                        </w:tc>
                        <w:tc>
                          <w:tcPr>
                            <w:tcW w:w="2880" w:type="dxa"/>
                            <w:tcBorders>
                              <w:top w:val="none" w:sz="0" w:space="0" w:color="auto"/>
                              <w:bottom w:val="none" w:sz="0" w:space="0" w:color="auto"/>
                            </w:tcBorders>
                          </w:tcPr>
                          <w:p w14:paraId="12BAD0BD" w14:textId="77777777" w:rsidR="007D3FA7" w:rsidRPr="00C85835" w:rsidRDefault="007D3FA7" w:rsidP="00C85835">
                            <w:pPr>
                              <w:pStyle w:val="NoSpacing"/>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Additional coursework and other factors may increase likelihood of admission</w:t>
                            </w:r>
                          </w:p>
                        </w:tc>
                        <w:tc>
                          <w:tcPr>
                            <w:tcW w:w="2880" w:type="dxa"/>
                            <w:tcBorders>
                              <w:top w:val="none" w:sz="0" w:space="0" w:color="auto"/>
                              <w:bottom w:val="none" w:sz="0" w:space="0" w:color="auto"/>
                              <w:right w:val="none" w:sz="0" w:space="0" w:color="auto"/>
                            </w:tcBorders>
                          </w:tcPr>
                          <w:p w14:paraId="23E69D55" w14:textId="77777777" w:rsidR="007D3FA7" w:rsidRPr="00C85835" w:rsidRDefault="007D3FA7" w:rsidP="00C85835">
                            <w:pPr>
                              <w:pStyle w:val="NoSpacing"/>
                              <w:numPr>
                                <w:ilvl w:val="0"/>
                                <w:numId w:val="39"/>
                              </w:numPr>
                              <w:ind w:left="252" w:hanging="180"/>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Honors, AP, IB or college credit courses when available</w:t>
                            </w:r>
                          </w:p>
                          <w:p w14:paraId="612E81F8" w14:textId="77777777" w:rsidR="007D3FA7" w:rsidRPr="00C85835" w:rsidRDefault="007D3FA7" w:rsidP="00C85835">
                            <w:pPr>
                              <w:pStyle w:val="NoSpacing"/>
                              <w:numPr>
                                <w:ilvl w:val="0"/>
                                <w:numId w:val="39"/>
                              </w:numPr>
                              <w:ind w:left="252" w:hanging="180"/>
                              <w:cnfStyle w:val="000000100000" w:firstRow="0" w:lastRow="0" w:firstColumn="0" w:lastColumn="0" w:oddVBand="0" w:evenVBand="0" w:oddHBand="1" w:evenHBand="0" w:firstRowFirstColumn="0" w:firstRowLastColumn="0" w:lastRowFirstColumn="0" w:lastRowLastColumn="0"/>
                              <w:rPr>
                                <w:rFonts w:cs="AkzidenzGroteskBE-Light"/>
                                <w:color w:val="000000" w:themeColor="text1"/>
                              </w:rPr>
                            </w:pPr>
                            <w:r w:rsidRPr="00C85835">
                              <w:rPr>
                                <w:rFonts w:cs="AkzidenzGroteskBE-Light"/>
                                <w:color w:val="000000" w:themeColor="text1"/>
                              </w:rPr>
                              <w:t>Extracurriculars or special achievement</w:t>
                            </w:r>
                          </w:p>
                        </w:tc>
                      </w:tr>
                      <w:tr w:rsidR="00C85835" w:rsidRPr="00C85835" w14:paraId="502DB9B2" w14:textId="77777777" w:rsidTr="008F6B67">
                        <w:trPr>
                          <w:trHeight w:val="576"/>
                        </w:trPr>
                        <w:tc>
                          <w:tcPr>
                            <w:cnfStyle w:val="001000000000" w:firstRow="0" w:lastRow="0" w:firstColumn="1" w:lastColumn="0" w:oddVBand="0" w:evenVBand="0" w:oddHBand="0" w:evenHBand="0" w:firstRowFirstColumn="0" w:firstRowLastColumn="0" w:lastRowFirstColumn="0" w:lastRowLastColumn="0"/>
                            <w:tcW w:w="8545" w:type="dxa"/>
                            <w:gridSpan w:val="4"/>
                            <w:shd w:val="clear" w:color="auto" w:fill="FAF0D4" w:themeFill="accent3" w:themeFillTint="33"/>
                            <w:vAlign w:val="center"/>
                          </w:tcPr>
                          <w:p w14:paraId="4E7095C0" w14:textId="77777777" w:rsidR="007D3FA7" w:rsidRPr="00C85835" w:rsidRDefault="007D3FA7" w:rsidP="00C85835">
                            <w:pPr>
                              <w:pStyle w:val="NoSpacing"/>
                              <w:rPr>
                                <w:rFonts w:cs="AkzidenzGroteskBE-Light"/>
                                <w:color w:val="000000" w:themeColor="text1"/>
                              </w:rPr>
                            </w:pPr>
                            <w:r w:rsidRPr="00C85835">
                              <w:rPr>
                                <w:color w:val="000000" w:themeColor="text1"/>
                              </w:rPr>
                              <w:t>NOTE: Districts may have local requirements. Students and parents should check with school counselors for additional requirements for graduation.</w:t>
                            </w:r>
                          </w:p>
                        </w:tc>
                      </w:tr>
                    </w:tbl>
                    <w:p w14:paraId="0539BE6E" w14:textId="77777777" w:rsidR="00F813FA" w:rsidRPr="00F813FA" w:rsidRDefault="00F813FA" w:rsidP="00F813FA">
                      <w:pPr>
                        <w:pStyle w:val="NoSpacing"/>
                        <w:jc w:val="right"/>
                        <w:rPr>
                          <w:b/>
                          <w:sz w:val="20"/>
                          <w:szCs w:val="32"/>
                        </w:rPr>
                      </w:pPr>
                    </w:p>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1DB47E7" wp14:editId="04624B27">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023E5" w14:textId="77777777" w:rsidR="0016476F" w:rsidRPr="00826486" w:rsidRDefault="0016476F" w:rsidP="0016476F">
                            <w:pPr>
                              <w:spacing w:after="0"/>
                              <w:rPr>
                                <w:rFonts w:ascii="Trebuchet MS" w:hAnsi="Trebuchet MS"/>
                                <w:szCs w:val="24"/>
                              </w:rPr>
                            </w:pPr>
                            <w:r w:rsidRPr="00826486">
                              <w:rPr>
                                <w:rFonts w:ascii="Trebuchet MS" w:hAnsi="Trebuchet MS"/>
                                <w:sz w:val="28"/>
                                <w:szCs w:val="24"/>
                              </w:rPr>
                              <w:t>Students who take challenging</w:t>
                            </w:r>
                            <w:r w:rsidR="00045FF7">
                              <w:rPr>
                                <w:rFonts w:ascii="Trebuchet MS" w:hAnsi="Trebuchet MS"/>
                                <w:sz w:val="28"/>
                                <w:szCs w:val="24"/>
                              </w:rPr>
                              <w:t xml:space="preserve"> or </w:t>
                            </w:r>
                            <w:r w:rsidR="00045FF7" w:rsidRPr="00045FF7">
                              <w:rPr>
                                <w:rFonts w:ascii="Trebuchet MS" w:hAnsi="Trebuchet MS"/>
                                <w:b/>
                                <w:i/>
                                <w:sz w:val="28"/>
                                <w:szCs w:val="24"/>
                              </w:rPr>
                              <w:t>rigorous</w:t>
                            </w:r>
                            <w:r w:rsidRPr="00045FF7">
                              <w:rPr>
                                <w:rFonts w:ascii="Trebuchet MS" w:hAnsi="Trebuchet MS"/>
                                <w:b/>
                                <w:i/>
                                <w:sz w:val="28"/>
                                <w:szCs w:val="24"/>
                              </w:rPr>
                              <w:t xml:space="preserve"> </w:t>
                            </w:r>
                            <w:r w:rsidRPr="00826486">
                              <w:rPr>
                                <w:rFonts w:ascii="Trebuchet MS" w:hAnsi="Trebuchet MS"/>
                                <w:sz w:val="28"/>
                                <w:szCs w:val="24"/>
                              </w:rPr>
                              <w:t>courses in high school are more likely to succeed in college</w:t>
                            </w:r>
                            <w:r w:rsidR="008F6B67" w:rsidRPr="00826486">
                              <w:rPr>
                                <w:rFonts w:ascii="Trebuchet MS" w:hAnsi="Trebuchet MS"/>
                                <w:sz w:val="28"/>
                                <w:szCs w:val="24"/>
                              </w:rPr>
                              <w:t>.</w:t>
                            </w:r>
                            <w:r w:rsidRPr="00826486">
                              <w:rPr>
                                <w:rFonts w:ascii="Trebuchet MS" w:hAnsi="Trebuchet MS"/>
                                <w:sz w:val="28"/>
                                <w:szCs w:val="24"/>
                              </w:rPr>
                              <w:t xml:space="preserve"> </w:t>
                            </w:r>
                          </w:p>
                          <w:p w14:paraId="22BDE508" w14:textId="77777777" w:rsidR="0016476F" w:rsidRDefault="0016476F" w:rsidP="00097A81">
                            <w:pPr>
                              <w:spacing w:after="0" w:line="240" w:lineRule="auto"/>
                              <w:jc w:val="center"/>
                              <w:rPr>
                                <w:rFonts w:ascii="Myriad Pro" w:hAnsi="Myriad Pro"/>
                                <w:b/>
                                <w:szCs w:val="24"/>
                              </w:rPr>
                            </w:pPr>
                          </w:p>
                          <w:p w14:paraId="6A081967" w14:textId="77777777" w:rsidR="00950338" w:rsidRPr="00950338" w:rsidRDefault="00950338" w:rsidP="00950338">
                            <w:pPr>
                              <w:spacing w:after="0"/>
                              <w:jc w:val="right"/>
                              <w:rPr>
                                <w:rFonts w:ascii="Myriad Pro" w:hAnsi="Myriad Pro"/>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47E7"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469023E5" w14:textId="77777777" w:rsidR="0016476F" w:rsidRPr="00826486" w:rsidRDefault="0016476F" w:rsidP="0016476F">
                      <w:pPr>
                        <w:spacing w:after="0"/>
                        <w:rPr>
                          <w:rFonts w:ascii="Trebuchet MS" w:hAnsi="Trebuchet MS"/>
                          <w:szCs w:val="24"/>
                        </w:rPr>
                      </w:pPr>
                      <w:r w:rsidRPr="00826486">
                        <w:rPr>
                          <w:rFonts w:ascii="Trebuchet MS" w:hAnsi="Trebuchet MS"/>
                          <w:sz w:val="28"/>
                          <w:szCs w:val="24"/>
                        </w:rPr>
                        <w:t>Students who take challenging</w:t>
                      </w:r>
                      <w:r w:rsidR="00045FF7">
                        <w:rPr>
                          <w:rFonts w:ascii="Trebuchet MS" w:hAnsi="Trebuchet MS"/>
                          <w:sz w:val="28"/>
                          <w:szCs w:val="24"/>
                        </w:rPr>
                        <w:t xml:space="preserve"> or </w:t>
                      </w:r>
                      <w:r w:rsidR="00045FF7" w:rsidRPr="00045FF7">
                        <w:rPr>
                          <w:rFonts w:ascii="Trebuchet MS" w:hAnsi="Trebuchet MS"/>
                          <w:b/>
                          <w:i/>
                          <w:sz w:val="28"/>
                          <w:szCs w:val="24"/>
                        </w:rPr>
                        <w:t>rigorous</w:t>
                      </w:r>
                      <w:r w:rsidRPr="00045FF7">
                        <w:rPr>
                          <w:rFonts w:ascii="Trebuchet MS" w:hAnsi="Trebuchet MS"/>
                          <w:b/>
                          <w:i/>
                          <w:sz w:val="28"/>
                          <w:szCs w:val="24"/>
                        </w:rPr>
                        <w:t xml:space="preserve"> </w:t>
                      </w:r>
                      <w:r w:rsidRPr="00826486">
                        <w:rPr>
                          <w:rFonts w:ascii="Trebuchet MS" w:hAnsi="Trebuchet MS"/>
                          <w:sz w:val="28"/>
                          <w:szCs w:val="24"/>
                        </w:rPr>
                        <w:t>courses in high school are more likely to succeed in college</w:t>
                      </w:r>
                      <w:r w:rsidR="008F6B67" w:rsidRPr="00826486">
                        <w:rPr>
                          <w:rFonts w:ascii="Trebuchet MS" w:hAnsi="Trebuchet MS"/>
                          <w:sz w:val="28"/>
                          <w:szCs w:val="24"/>
                        </w:rPr>
                        <w:t>.</w:t>
                      </w:r>
                      <w:r w:rsidRPr="00826486">
                        <w:rPr>
                          <w:rFonts w:ascii="Trebuchet MS" w:hAnsi="Trebuchet MS"/>
                          <w:sz w:val="28"/>
                          <w:szCs w:val="24"/>
                        </w:rPr>
                        <w:t xml:space="preserve"> </w:t>
                      </w:r>
                    </w:p>
                    <w:p w14:paraId="22BDE508" w14:textId="77777777" w:rsidR="0016476F" w:rsidRDefault="0016476F" w:rsidP="00097A81">
                      <w:pPr>
                        <w:spacing w:after="0" w:line="240" w:lineRule="auto"/>
                        <w:jc w:val="center"/>
                        <w:rPr>
                          <w:rFonts w:ascii="Myriad Pro" w:hAnsi="Myriad Pro"/>
                          <w:b/>
                          <w:szCs w:val="24"/>
                        </w:rPr>
                      </w:pPr>
                    </w:p>
                    <w:p w14:paraId="6A081967" w14:textId="77777777" w:rsidR="00950338" w:rsidRPr="00950338" w:rsidRDefault="00950338" w:rsidP="00950338">
                      <w:pPr>
                        <w:spacing w:after="0"/>
                        <w:jc w:val="right"/>
                        <w:rPr>
                          <w:rFonts w:ascii="Myriad Pro" w:hAnsi="Myriad Pro"/>
                          <w:b/>
                          <w:sz w:val="24"/>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49E9CFBD" wp14:editId="29D364D2">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FD6DDF"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E9CFBD"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0CFD6DDF"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2DCF99FE" wp14:editId="1053669D">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28E8AAA"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616AA15A" w14:textId="77777777" w:rsidR="00874387" w:rsidRPr="00874387" w:rsidRDefault="00874387" w:rsidP="00874387">
                            <w:pPr>
                              <w:pStyle w:val="NoSpacing"/>
                              <w:rPr>
                                <w:sz w:val="28"/>
                              </w:rPr>
                            </w:pPr>
                          </w:p>
                          <w:p w14:paraId="52BCF4CD"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6084706" w14:textId="77777777" w:rsidR="00F35BE3" w:rsidRDefault="00F35BE3" w:rsidP="00874387">
                            <w:pPr>
                              <w:pStyle w:val="NoSpacing"/>
                            </w:pPr>
                          </w:p>
                          <w:p w14:paraId="76996FE4" w14:textId="77777777" w:rsidR="00F35BE3" w:rsidRDefault="00F35BE3" w:rsidP="00874387">
                            <w:pPr>
                              <w:pStyle w:val="NoSpacing"/>
                            </w:pPr>
                          </w:p>
                          <w:p w14:paraId="77667F4D"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DCF99FE"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728E8AAA"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616AA15A" w14:textId="77777777" w:rsidR="00874387" w:rsidRPr="00874387" w:rsidRDefault="00874387" w:rsidP="00874387">
                      <w:pPr>
                        <w:pStyle w:val="NoSpacing"/>
                        <w:rPr>
                          <w:sz w:val="28"/>
                        </w:rPr>
                      </w:pPr>
                    </w:p>
                    <w:p w14:paraId="52BCF4CD"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36084706" w14:textId="77777777" w:rsidR="00F35BE3" w:rsidRDefault="00F35BE3" w:rsidP="00874387">
                      <w:pPr>
                        <w:pStyle w:val="NoSpacing"/>
                      </w:pPr>
                    </w:p>
                    <w:p w14:paraId="76996FE4" w14:textId="77777777" w:rsidR="00F35BE3" w:rsidRDefault="00F35BE3" w:rsidP="00874387">
                      <w:pPr>
                        <w:pStyle w:val="NoSpacing"/>
                      </w:pPr>
                    </w:p>
                    <w:p w14:paraId="77667F4D"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49F42A6C"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6A94577F" wp14:editId="57ED8165">
                <wp:simplePos x="0" y="0"/>
                <wp:positionH relativeFrom="column">
                  <wp:posOffset>2383971</wp:posOffset>
                </wp:positionH>
                <wp:positionV relativeFrom="paragraph">
                  <wp:posOffset>76199</wp:posOffset>
                </wp:positionV>
                <wp:extent cx="4797002" cy="2852057"/>
                <wp:effectExtent l="0" t="0" r="22860"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002" cy="2852057"/>
                        </a:xfrm>
                        <a:prstGeom prst="rect">
                          <a:avLst/>
                        </a:prstGeom>
                        <a:noFill/>
                        <a:ln w="9525">
                          <a:solidFill>
                            <a:sysClr val="window" lastClr="FFFFFF">
                              <a:lumMod val="85000"/>
                            </a:sysClr>
                          </a:solidFill>
                          <a:miter lim="800000"/>
                          <a:headEnd/>
                          <a:tailEnd/>
                        </a:ln>
                      </wps:spPr>
                      <wps:txbx>
                        <w:txbxContent>
                          <w:p w14:paraId="42FE715F"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36502513"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BAB2265"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577F" id="_x0000_s1033" type="#_x0000_t202" style="position:absolute;margin-left:187.7pt;margin-top:6pt;width:377.7pt;height:22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" filled="f" strokecolor="#d9d9d9">
                <v:textbox>
                  <w:txbxContent>
                    <w:p w14:paraId="42FE715F"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36502513"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BAB2265"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D89ECDD" wp14:editId="3F50A6B6">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5710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6ADBAA9" w14:textId="77777777" w:rsidR="001B2141" w:rsidRPr="00F45C84" w:rsidRDefault="001B2141" w:rsidP="001B2141">
                            <w:pPr>
                              <w:widowControl w:val="0"/>
                              <w:spacing w:line="240" w:lineRule="auto"/>
                              <w:rPr>
                                <w:rFonts w:ascii="Myriad Pro" w:hAnsi="Myriad Pro" w:cs="Arial"/>
                                <w:sz w:val="18"/>
                                <w:szCs w:val="15"/>
                              </w:rPr>
                            </w:pPr>
                          </w:p>
                          <w:p w14:paraId="61DECA2C"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9ECDD"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2865710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56ADBAA9" w14:textId="77777777" w:rsidR="001B2141" w:rsidRPr="00F45C84" w:rsidRDefault="001B2141" w:rsidP="001B2141">
                      <w:pPr>
                        <w:widowControl w:val="0"/>
                        <w:spacing w:line="240" w:lineRule="auto"/>
                        <w:rPr>
                          <w:rFonts w:ascii="Myriad Pro" w:hAnsi="Myriad Pro" w:cs="Arial"/>
                          <w:sz w:val="18"/>
                          <w:szCs w:val="15"/>
                        </w:rPr>
                      </w:pPr>
                    </w:p>
                    <w:p w14:paraId="61DECA2C" w14:textId="77777777" w:rsidR="001B2141" w:rsidRPr="009E4AFB" w:rsidRDefault="001B2141" w:rsidP="001B2141">
                      <w:pPr>
                        <w:spacing w:after="0"/>
                        <w:rPr>
                          <w:rFonts w:ascii="Myriad Pro" w:hAnsi="Myriad Pro"/>
                          <w:b/>
                          <w:sz w:val="28"/>
                        </w:rPr>
                      </w:pPr>
                    </w:p>
                  </w:txbxContent>
                </v:textbox>
              </v:shape>
            </w:pict>
          </mc:Fallback>
        </mc:AlternateContent>
      </w:r>
    </w:p>
    <w:p w14:paraId="370C4E25" w14:textId="77777777" w:rsidR="00671A4B" w:rsidRPr="001B2141" w:rsidRDefault="00097A81" w:rsidP="001B2141">
      <w:r>
        <w:rPr>
          <w:noProof/>
        </w:rPr>
        <mc:AlternateContent>
          <mc:Choice Requires="wps">
            <w:drawing>
              <wp:anchor distT="0" distB="0" distL="114300" distR="114300" simplePos="0" relativeHeight="251669504" behindDoc="0" locked="0" layoutInCell="1" allowOverlap="1" wp14:anchorId="14187873" wp14:editId="09D18F93">
                <wp:simplePos x="0" y="0"/>
                <wp:positionH relativeFrom="column">
                  <wp:posOffset>2383971</wp:posOffset>
                </wp:positionH>
                <wp:positionV relativeFrom="paragraph">
                  <wp:posOffset>2734310</wp:posOffset>
                </wp:positionV>
                <wp:extent cx="4796790" cy="491998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4919980"/>
                        </a:xfrm>
                        <a:prstGeom prst="rect">
                          <a:avLst/>
                        </a:prstGeom>
                        <a:solidFill>
                          <a:schemeClr val="accent4">
                            <a:lumMod val="20000"/>
                            <a:lumOff val="80000"/>
                          </a:schemeClr>
                        </a:solidFill>
                        <a:ln w="9525">
                          <a:noFill/>
                          <a:miter lim="800000"/>
                          <a:headEnd/>
                          <a:tailEnd/>
                        </a:ln>
                      </wps:spPr>
                      <wps:txbx>
                        <w:txbxContent>
                          <w:p w14:paraId="5ED46305" w14:textId="77777777" w:rsidR="001B2141" w:rsidRPr="00097A81" w:rsidRDefault="00BF154F" w:rsidP="00661D0B">
                            <w:pPr>
                              <w:pStyle w:val="NoSpacing"/>
                              <w:rPr>
                                <w:rFonts w:ascii="Myriad Pro" w:hAnsi="Myriad Pro"/>
                                <w:sz w:val="34"/>
                              </w:rPr>
                            </w:pPr>
                            <w:r w:rsidRPr="00097A81">
                              <w:rPr>
                                <w:rFonts w:ascii="Myriad Pro" w:hAnsi="Myriad Pro"/>
                                <w:b/>
                                <w:sz w:val="34"/>
                              </w:rPr>
                              <w:t>Student Checklist</w:t>
                            </w:r>
                            <w:r w:rsidRPr="00097A81">
                              <w:rPr>
                                <w:rFonts w:ascii="Myriad Pro" w:hAnsi="Myriad Pro"/>
                                <w:sz w:val="34"/>
                              </w:rPr>
                              <w:t xml:space="preserve"> </w:t>
                            </w:r>
                          </w:p>
                          <w:p w14:paraId="14E79561" w14:textId="77777777" w:rsidR="000A437C" w:rsidRPr="00097A81" w:rsidRDefault="00566FD7" w:rsidP="00097A81">
                            <w:pPr>
                              <w:pStyle w:val="NoSpacing"/>
                              <w:numPr>
                                <w:ilvl w:val="0"/>
                                <w:numId w:val="44"/>
                              </w:numPr>
                              <w:rPr>
                                <w:rFonts w:eastAsia="Times New Roman"/>
                                <w:b/>
                                <w:sz w:val="28"/>
                                <w:szCs w:val="24"/>
                              </w:rPr>
                            </w:pPr>
                            <w:r w:rsidRPr="00097A81">
                              <w:rPr>
                                <w:b/>
                                <w:sz w:val="28"/>
                                <w:szCs w:val="24"/>
                              </w:rPr>
                              <w:t>Update your</w:t>
                            </w:r>
                            <w:r w:rsidR="000A437C" w:rsidRPr="00097A81">
                              <w:rPr>
                                <w:b/>
                                <w:sz w:val="28"/>
                                <w:szCs w:val="24"/>
                              </w:rPr>
                              <w:t xml:space="preserve"> </w:t>
                            </w:r>
                            <w:hyperlink r:id="rId12" w:tgtFrame="_blank" w:history="1">
                              <w:r w:rsidR="000A437C" w:rsidRPr="00097A81">
                                <w:rPr>
                                  <w:rStyle w:val="Hyperlink"/>
                                  <w:b/>
                                  <w:sz w:val="28"/>
                                  <w:szCs w:val="24"/>
                                </w:rPr>
                                <w:t>High School and Beyond Plan.</w:t>
                              </w:r>
                            </w:hyperlink>
                          </w:p>
                          <w:p w14:paraId="135A668F"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Review academic progress toward graduation</w:t>
                            </w:r>
                            <w:r w:rsidRPr="00097A81">
                              <w:rPr>
                                <w:rFonts w:eastAsia="Times New Roman" w:cs="Times New Roman"/>
                                <w:sz w:val="28"/>
                                <w:szCs w:val="24"/>
                              </w:rPr>
                              <w:t xml:space="preserve"> and post-secondary admission.</w:t>
                            </w:r>
                          </w:p>
                          <w:p w14:paraId="0E1D37E5" w14:textId="77777777" w:rsidR="00566FD7" w:rsidRPr="00097A81" w:rsidRDefault="00566FD7" w:rsidP="00097A81">
                            <w:pPr>
                              <w:pStyle w:val="NoSpacing"/>
                              <w:numPr>
                                <w:ilvl w:val="0"/>
                                <w:numId w:val="44"/>
                              </w:numPr>
                              <w:rPr>
                                <w:sz w:val="28"/>
                                <w:szCs w:val="24"/>
                              </w:rPr>
                            </w:pPr>
                            <w:r w:rsidRPr="00097A81">
                              <w:rPr>
                                <w:b/>
                                <w:sz w:val="28"/>
                                <w:szCs w:val="24"/>
                              </w:rPr>
                              <w:t>Ask your guidance counselor or teachers what </w:t>
                            </w:r>
                            <w:hyperlink r:id="rId13" w:tgtFrame="_blank" w:history="1">
                              <w:r w:rsidRPr="00097A81">
                                <w:rPr>
                                  <w:rStyle w:val="Hyperlink"/>
                                  <w:b/>
                                  <w:sz w:val="28"/>
                                  <w:szCs w:val="24"/>
                                </w:rPr>
                                <w:t>Advanced Placement</w:t>
                              </w:r>
                            </w:hyperlink>
                            <w:r w:rsidRPr="00097A81">
                              <w:rPr>
                                <w:b/>
                                <w:sz w:val="28"/>
                                <w:szCs w:val="24"/>
                              </w:rPr>
                              <w:t> courses are available,</w:t>
                            </w:r>
                            <w:r w:rsidRPr="00097A81">
                              <w:rPr>
                                <w:sz w:val="28"/>
                                <w:szCs w:val="24"/>
                              </w:rPr>
                              <w:t xml:space="preserve"> whether you are eligible, and how to enroll in them.</w:t>
                            </w:r>
                          </w:p>
                          <w:p w14:paraId="11F60BA9"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Plan for coursework and activities</w:t>
                            </w:r>
                            <w:r w:rsidRPr="00097A81">
                              <w:rPr>
                                <w:rFonts w:eastAsia="Times New Roman" w:cs="Times New Roman"/>
                                <w:sz w:val="28"/>
                                <w:szCs w:val="24"/>
                              </w:rPr>
                              <w:t xml:space="preserve"> for next year.</w:t>
                            </w:r>
                          </w:p>
                          <w:p w14:paraId="272A001A"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Register</w:t>
                            </w:r>
                            <w:r w:rsidRPr="00097A81">
                              <w:rPr>
                                <w:rFonts w:eastAsia="Times New Roman" w:cs="Times New Roman"/>
                                <w:sz w:val="28"/>
                                <w:szCs w:val="24"/>
                              </w:rPr>
                              <w:t xml:space="preserve"> for next year’s courses.</w:t>
                            </w:r>
                          </w:p>
                          <w:p w14:paraId="1152B7A5" w14:textId="77777777" w:rsidR="00097A81" w:rsidRPr="00097A81" w:rsidRDefault="00097A81" w:rsidP="00854BA0">
                            <w:pPr>
                              <w:spacing w:after="0" w:line="520" w:lineRule="exact"/>
                              <w:rPr>
                                <w:rFonts w:ascii="Myriad Pro" w:hAnsi="Myriad Pro"/>
                                <w:b/>
                                <w:sz w:val="34"/>
                                <w:szCs w:val="26"/>
                              </w:rPr>
                            </w:pPr>
                          </w:p>
                          <w:p w14:paraId="2D5BF262" w14:textId="77777777" w:rsidR="00854BA0" w:rsidRPr="00097A81" w:rsidRDefault="00854BA0" w:rsidP="00854BA0">
                            <w:pPr>
                              <w:spacing w:after="0" w:line="520" w:lineRule="exact"/>
                              <w:rPr>
                                <w:rFonts w:ascii="Myriad Pro" w:hAnsi="Myriad Pro"/>
                                <w:b/>
                                <w:sz w:val="34"/>
                                <w:szCs w:val="26"/>
                              </w:rPr>
                            </w:pPr>
                            <w:r w:rsidRPr="00097A81">
                              <w:rPr>
                                <w:rFonts w:ascii="Myriad Pro" w:hAnsi="Myriad Pro"/>
                                <w:b/>
                                <w:sz w:val="34"/>
                                <w:szCs w:val="26"/>
                              </w:rPr>
                              <w:t>Family Checklist</w:t>
                            </w:r>
                          </w:p>
                          <w:p w14:paraId="3B6E7158" w14:textId="77777777" w:rsidR="00566FD7" w:rsidRPr="00097A81" w:rsidRDefault="00566FD7" w:rsidP="00097A81">
                            <w:pPr>
                              <w:pStyle w:val="NoSpacing"/>
                              <w:numPr>
                                <w:ilvl w:val="0"/>
                                <w:numId w:val="45"/>
                              </w:numPr>
                              <w:rPr>
                                <w:sz w:val="28"/>
                                <w:szCs w:val="24"/>
                              </w:rPr>
                            </w:pPr>
                            <w:r w:rsidRPr="00097A81">
                              <w:rPr>
                                <w:b/>
                                <w:sz w:val="28"/>
                                <w:szCs w:val="24"/>
                              </w:rPr>
                              <w:t>Talk to your teen about coursework and activities</w:t>
                            </w:r>
                            <w:r w:rsidRPr="00097A81">
                              <w:rPr>
                                <w:sz w:val="28"/>
                                <w:szCs w:val="24"/>
                              </w:rPr>
                              <w:t xml:space="preserve"> for next year.</w:t>
                            </w:r>
                          </w:p>
                          <w:p w14:paraId="16FF0B59" w14:textId="77777777" w:rsidR="0016476F" w:rsidRPr="00097A81" w:rsidRDefault="0016476F" w:rsidP="00097A81">
                            <w:pPr>
                              <w:pStyle w:val="NoSpacing"/>
                              <w:numPr>
                                <w:ilvl w:val="0"/>
                                <w:numId w:val="45"/>
                              </w:numPr>
                              <w:rPr>
                                <w:sz w:val="28"/>
                                <w:szCs w:val="24"/>
                              </w:rPr>
                            </w:pPr>
                            <w:r w:rsidRPr="00097A81">
                              <w:rPr>
                                <w:b/>
                                <w:sz w:val="28"/>
                                <w:szCs w:val="24"/>
                              </w:rPr>
                              <w:t xml:space="preserve">Make sure </w:t>
                            </w:r>
                            <w:r w:rsidR="00566FD7" w:rsidRPr="00097A81">
                              <w:rPr>
                                <w:b/>
                                <w:sz w:val="28"/>
                                <w:szCs w:val="24"/>
                              </w:rPr>
                              <w:t xml:space="preserve">he or </w:t>
                            </w:r>
                            <w:r w:rsidRPr="00097A81">
                              <w:rPr>
                                <w:b/>
                                <w:sz w:val="28"/>
                                <w:szCs w:val="24"/>
                              </w:rPr>
                              <w:t>she is on track to graduate</w:t>
                            </w:r>
                            <w:r w:rsidRPr="00097A81">
                              <w:rPr>
                                <w:sz w:val="28"/>
                                <w:szCs w:val="24"/>
                              </w:rPr>
                              <w:t xml:space="preserve"> from high school and has the appropriate classes for the type of college she wants to go to. Encourage your student to enroll in AP or dual credit options when available.</w:t>
                            </w:r>
                          </w:p>
                          <w:p w14:paraId="516308A8" w14:textId="77777777" w:rsidR="00566FD7" w:rsidRPr="00097A81" w:rsidRDefault="00566FD7" w:rsidP="00097A81">
                            <w:pPr>
                              <w:pStyle w:val="NoSpacing"/>
                              <w:numPr>
                                <w:ilvl w:val="0"/>
                                <w:numId w:val="45"/>
                              </w:numPr>
                              <w:rPr>
                                <w:b/>
                                <w:sz w:val="28"/>
                                <w:szCs w:val="24"/>
                              </w:rPr>
                            </w:pPr>
                            <w:r w:rsidRPr="00097A81">
                              <w:rPr>
                                <w:b/>
                                <w:sz w:val="28"/>
                                <w:szCs w:val="24"/>
                              </w:rPr>
                              <w:t>Review your child’s schedule and course selections.</w:t>
                            </w:r>
                          </w:p>
                          <w:p w14:paraId="5F4FFF21" w14:textId="77777777" w:rsidR="006C0859" w:rsidRPr="00566FD7" w:rsidRDefault="006C0859" w:rsidP="006C0859">
                            <w:pPr>
                              <w:pStyle w:val="ListParagraph"/>
                              <w:widowControl w:val="0"/>
                              <w:spacing w:after="0"/>
                              <w:jc w:val="both"/>
                              <w:rPr>
                                <w:rFonts w:cs="Arial"/>
                                <w:b/>
                                <w:sz w:val="24"/>
                                <w:szCs w:val="24"/>
                              </w:rPr>
                            </w:pPr>
                          </w:p>
                          <w:p w14:paraId="1AFB769F"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87873" id="_x0000_s1035" type="#_x0000_t202" style="position:absolute;margin-left:187.7pt;margin-top:215.3pt;width:377.7pt;height:38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" fillcolor="#e1eee8 [663]" stroked="f">
                <v:textbox>
                  <w:txbxContent>
                    <w:p w14:paraId="5ED46305" w14:textId="77777777" w:rsidR="001B2141" w:rsidRPr="00097A81" w:rsidRDefault="00BF154F" w:rsidP="00661D0B">
                      <w:pPr>
                        <w:pStyle w:val="NoSpacing"/>
                        <w:rPr>
                          <w:rFonts w:ascii="Myriad Pro" w:hAnsi="Myriad Pro"/>
                          <w:sz w:val="34"/>
                        </w:rPr>
                      </w:pPr>
                      <w:r w:rsidRPr="00097A81">
                        <w:rPr>
                          <w:rFonts w:ascii="Myriad Pro" w:hAnsi="Myriad Pro"/>
                          <w:b/>
                          <w:sz w:val="34"/>
                        </w:rPr>
                        <w:t>Student Checklist</w:t>
                      </w:r>
                      <w:r w:rsidRPr="00097A81">
                        <w:rPr>
                          <w:rFonts w:ascii="Myriad Pro" w:hAnsi="Myriad Pro"/>
                          <w:sz w:val="34"/>
                        </w:rPr>
                        <w:t xml:space="preserve"> </w:t>
                      </w:r>
                    </w:p>
                    <w:p w14:paraId="14E79561" w14:textId="77777777" w:rsidR="000A437C" w:rsidRPr="00097A81" w:rsidRDefault="00566FD7" w:rsidP="00097A81">
                      <w:pPr>
                        <w:pStyle w:val="NoSpacing"/>
                        <w:numPr>
                          <w:ilvl w:val="0"/>
                          <w:numId w:val="44"/>
                        </w:numPr>
                        <w:rPr>
                          <w:rFonts w:eastAsia="Times New Roman"/>
                          <w:b/>
                          <w:sz w:val="28"/>
                          <w:szCs w:val="24"/>
                        </w:rPr>
                      </w:pPr>
                      <w:r w:rsidRPr="00097A81">
                        <w:rPr>
                          <w:b/>
                          <w:sz w:val="28"/>
                          <w:szCs w:val="24"/>
                        </w:rPr>
                        <w:t>Update your</w:t>
                      </w:r>
                      <w:r w:rsidR="000A437C" w:rsidRPr="00097A81">
                        <w:rPr>
                          <w:b/>
                          <w:sz w:val="28"/>
                          <w:szCs w:val="24"/>
                        </w:rPr>
                        <w:t xml:space="preserve"> </w:t>
                      </w:r>
                      <w:hyperlink r:id="rId14" w:tgtFrame="_blank" w:history="1">
                        <w:r w:rsidR="000A437C" w:rsidRPr="00097A81">
                          <w:rPr>
                            <w:rStyle w:val="Hyperlink"/>
                            <w:b/>
                            <w:sz w:val="28"/>
                            <w:szCs w:val="24"/>
                          </w:rPr>
                          <w:t>High School and Beyond Plan.</w:t>
                        </w:r>
                      </w:hyperlink>
                    </w:p>
                    <w:p w14:paraId="135A668F"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Review academic progress toward graduation</w:t>
                      </w:r>
                      <w:r w:rsidRPr="00097A81">
                        <w:rPr>
                          <w:rFonts w:eastAsia="Times New Roman" w:cs="Times New Roman"/>
                          <w:sz w:val="28"/>
                          <w:szCs w:val="24"/>
                        </w:rPr>
                        <w:t xml:space="preserve"> and post-secondary admission.</w:t>
                      </w:r>
                    </w:p>
                    <w:p w14:paraId="0E1D37E5" w14:textId="77777777" w:rsidR="00566FD7" w:rsidRPr="00097A81" w:rsidRDefault="00566FD7" w:rsidP="00097A81">
                      <w:pPr>
                        <w:pStyle w:val="NoSpacing"/>
                        <w:numPr>
                          <w:ilvl w:val="0"/>
                          <w:numId w:val="44"/>
                        </w:numPr>
                        <w:rPr>
                          <w:sz w:val="28"/>
                          <w:szCs w:val="24"/>
                        </w:rPr>
                      </w:pPr>
                      <w:r w:rsidRPr="00097A81">
                        <w:rPr>
                          <w:b/>
                          <w:sz w:val="28"/>
                          <w:szCs w:val="24"/>
                        </w:rPr>
                        <w:t>Ask your guidance counselor or teachers what </w:t>
                      </w:r>
                      <w:hyperlink r:id="rId15" w:tgtFrame="_blank" w:history="1">
                        <w:r w:rsidRPr="00097A81">
                          <w:rPr>
                            <w:rStyle w:val="Hyperlink"/>
                            <w:b/>
                            <w:sz w:val="28"/>
                            <w:szCs w:val="24"/>
                          </w:rPr>
                          <w:t>Advanced Placement</w:t>
                        </w:r>
                      </w:hyperlink>
                      <w:r w:rsidRPr="00097A81">
                        <w:rPr>
                          <w:b/>
                          <w:sz w:val="28"/>
                          <w:szCs w:val="24"/>
                        </w:rPr>
                        <w:t> courses are available,</w:t>
                      </w:r>
                      <w:r w:rsidRPr="00097A81">
                        <w:rPr>
                          <w:sz w:val="28"/>
                          <w:szCs w:val="24"/>
                        </w:rPr>
                        <w:t xml:space="preserve"> whether you are eligible, and how to enroll in them.</w:t>
                      </w:r>
                    </w:p>
                    <w:p w14:paraId="11F60BA9"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Plan for coursework and activities</w:t>
                      </w:r>
                      <w:r w:rsidRPr="00097A81">
                        <w:rPr>
                          <w:rFonts w:eastAsia="Times New Roman" w:cs="Times New Roman"/>
                          <w:sz w:val="28"/>
                          <w:szCs w:val="24"/>
                        </w:rPr>
                        <w:t xml:space="preserve"> for next year.</w:t>
                      </w:r>
                    </w:p>
                    <w:p w14:paraId="272A001A" w14:textId="77777777" w:rsidR="00566FD7" w:rsidRPr="00097A81" w:rsidRDefault="00566FD7" w:rsidP="00097A81">
                      <w:pPr>
                        <w:pStyle w:val="NoSpacing"/>
                        <w:numPr>
                          <w:ilvl w:val="0"/>
                          <w:numId w:val="44"/>
                        </w:numPr>
                        <w:rPr>
                          <w:rFonts w:eastAsia="Times New Roman" w:cs="Times New Roman"/>
                          <w:sz w:val="28"/>
                          <w:szCs w:val="24"/>
                        </w:rPr>
                      </w:pPr>
                      <w:r w:rsidRPr="00097A81">
                        <w:rPr>
                          <w:rFonts w:eastAsia="Times New Roman" w:cs="Times New Roman"/>
                          <w:b/>
                          <w:sz w:val="28"/>
                          <w:szCs w:val="24"/>
                        </w:rPr>
                        <w:t>Register</w:t>
                      </w:r>
                      <w:r w:rsidRPr="00097A81">
                        <w:rPr>
                          <w:rFonts w:eastAsia="Times New Roman" w:cs="Times New Roman"/>
                          <w:sz w:val="28"/>
                          <w:szCs w:val="24"/>
                        </w:rPr>
                        <w:t xml:space="preserve"> for next year’s courses.</w:t>
                      </w:r>
                    </w:p>
                    <w:p w14:paraId="1152B7A5" w14:textId="77777777" w:rsidR="00097A81" w:rsidRPr="00097A81" w:rsidRDefault="00097A81" w:rsidP="00854BA0">
                      <w:pPr>
                        <w:spacing w:after="0" w:line="520" w:lineRule="exact"/>
                        <w:rPr>
                          <w:rFonts w:ascii="Myriad Pro" w:hAnsi="Myriad Pro"/>
                          <w:b/>
                          <w:sz w:val="34"/>
                          <w:szCs w:val="26"/>
                        </w:rPr>
                      </w:pPr>
                    </w:p>
                    <w:p w14:paraId="2D5BF262" w14:textId="77777777" w:rsidR="00854BA0" w:rsidRPr="00097A81" w:rsidRDefault="00854BA0" w:rsidP="00854BA0">
                      <w:pPr>
                        <w:spacing w:after="0" w:line="520" w:lineRule="exact"/>
                        <w:rPr>
                          <w:rFonts w:ascii="Myriad Pro" w:hAnsi="Myriad Pro"/>
                          <w:b/>
                          <w:sz w:val="34"/>
                          <w:szCs w:val="26"/>
                        </w:rPr>
                      </w:pPr>
                      <w:r w:rsidRPr="00097A81">
                        <w:rPr>
                          <w:rFonts w:ascii="Myriad Pro" w:hAnsi="Myriad Pro"/>
                          <w:b/>
                          <w:sz w:val="34"/>
                          <w:szCs w:val="26"/>
                        </w:rPr>
                        <w:t>Family Checklist</w:t>
                      </w:r>
                    </w:p>
                    <w:p w14:paraId="3B6E7158" w14:textId="77777777" w:rsidR="00566FD7" w:rsidRPr="00097A81" w:rsidRDefault="00566FD7" w:rsidP="00097A81">
                      <w:pPr>
                        <w:pStyle w:val="NoSpacing"/>
                        <w:numPr>
                          <w:ilvl w:val="0"/>
                          <w:numId w:val="45"/>
                        </w:numPr>
                        <w:rPr>
                          <w:sz w:val="28"/>
                          <w:szCs w:val="24"/>
                        </w:rPr>
                      </w:pPr>
                      <w:r w:rsidRPr="00097A81">
                        <w:rPr>
                          <w:b/>
                          <w:sz w:val="28"/>
                          <w:szCs w:val="24"/>
                        </w:rPr>
                        <w:t>Talk to your teen about coursework and activities</w:t>
                      </w:r>
                      <w:r w:rsidRPr="00097A81">
                        <w:rPr>
                          <w:sz w:val="28"/>
                          <w:szCs w:val="24"/>
                        </w:rPr>
                        <w:t xml:space="preserve"> for next year.</w:t>
                      </w:r>
                    </w:p>
                    <w:p w14:paraId="16FF0B59" w14:textId="77777777" w:rsidR="0016476F" w:rsidRPr="00097A81" w:rsidRDefault="0016476F" w:rsidP="00097A81">
                      <w:pPr>
                        <w:pStyle w:val="NoSpacing"/>
                        <w:numPr>
                          <w:ilvl w:val="0"/>
                          <w:numId w:val="45"/>
                        </w:numPr>
                        <w:rPr>
                          <w:sz w:val="28"/>
                          <w:szCs w:val="24"/>
                        </w:rPr>
                      </w:pPr>
                      <w:r w:rsidRPr="00097A81">
                        <w:rPr>
                          <w:b/>
                          <w:sz w:val="28"/>
                          <w:szCs w:val="24"/>
                        </w:rPr>
                        <w:t xml:space="preserve">Make sure </w:t>
                      </w:r>
                      <w:r w:rsidR="00566FD7" w:rsidRPr="00097A81">
                        <w:rPr>
                          <w:b/>
                          <w:sz w:val="28"/>
                          <w:szCs w:val="24"/>
                        </w:rPr>
                        <w:t xml:space="preserve">he or </w:t>
                      </w:r>
                      <w:r w:rsidRPr="00097A81">
                        <w:rPr>
                          <w:b/>
                          <w:sz w:val="28"/>
                          <w:szCs w:val="24"/>
                        </w:rPr>
                        <w:t>she is on track to graduate</w:t>
                      </w:r>
                      <w:r w:rsidRPr="00097A81">
                        <w:rPr>
                          <w:sz w:val="28"/>
                          <w:szCs w:val="24"/>
                        </w:rPr>
                        <w:t xml:space="preserve"> from high school and has the appropriate classes for the type of college she wants to go to. Encourage your student to enroll in AP or dual credit options when available.</w:t>
                      </w:r>
                    </w:p>
                    <w:p w14:paraId="516308A8" w14:textId="77777777" w:rsidR="00566FD7" w:rsidRPr="00097A81" w:rsidRDefault="00566FD7" w:rsidP="00097A81">
                      <w:pPr>
                        <w:pStyle w:val="NoSpacing"/>
                        <w:numPr>
                          <w:ilvl w:val="0"/>
                          <w:numId w:val="45"/>
                        </w:numPr>
                        <w:rPr>
                          <w:b/>
                          <w:sz w:val="28"/>
                          <w:szCs w:val="24"/>
                        </w:rPr>
                      </w:pPr>
                      <w:r w:rsidRPr="00097A81">
                        <w:rPr>
                          <w:b/>
                          <w:sz w:val="28"/>
                          <w:szCs w:val="24"/>
                        </w:rPr>
                        <w:t>Review your child’s schedule and course selections.</w:t>
                      </w:r>
                    </w:p>
                    <w:p w14:paraId="5F4FFF21" w14:textId="77777777" w:rsidR="006C0859" w:rsidRPr="00566FD7" w:rsidRDefault="006C0859" w:rsidP="006C0859">
                      <w:pPr>
                        <w:pStyle w:val="ListParagraph"/>
                        <w:widowControl w:val="0"/>
                        <w:spacing w:after="0"/>
                        <w:jc w:val="both"/>
                        <w:rPr>
                          <w:rFonts w:cs="Arial"/>
                          <w:b/>
                          <w:sz w:val="24"/>
                          <w:szCs w:val="24"/>
                        </w:rPr>
                      </w:pPr>
                    </w:p>
                    <w:p w14:paraId="1AFB769F" w14:textId="77777777" w:rsidR="008A4FE5" w:rsidRPr="00661D0B" w:rsidRDefault="008A4FE5" w:rsidP="00661D0B">
                      <w:pPr>
                        <w:pStyle w:val="NoSpacing"/>
                        <w:rPr>
                          <w:rFonts w:ascii="Myriad Pro" w:hAnsi="Myriad Pro"/>
                          <w:sz w:val="32"/>
                        </w:rPr>
                      </w:pPr>
                    </w:p>
                  </w:txbxContent>
                </v:textbox>
              </v:shape>
            </w:pict>
          </mc:Fallback>
        </mc:AlternateContent>
      </w:r>
      <w:r w:rsidR="0011497E">
        <w:rPr>
          <w:noProof/>
        </w:rPr>
        <mc:AlternateContent>
          <mc:Choice Requires="wps">
            <w:drawing>
              <wp:anchor distT="0" distB="0" distL="114300" distR="114300" simplePos="0" relativeHeight="251663360" behindDoc="0" locked="0" layoutInCell="1" allowOverlap="1" wp14:anchorId="477DABEE" wp14:editId="3B39A5C6">
                <wp:simplePos x="0" y="0"/>
                <wp:positionH relativeFrom="column">
                  <wp:posOffset>-53340</wp:posOffset>
                </wp:positionH>
                <wp:positionV relativeFrom="paragraph">
                  <wp:posOffset>143510</wp:posOffset>
                </wp:positionV>
                <wp:extent cx="2430780" cy="7818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30780" cy="7818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819F5" w14:textId="77777777" w:rsidR="0016476F" w:rsidRPr="00097A81" w:rsidRDefault="0016476F" w:rsidP="00097A81">
                            <w:pPr>
                              <w:spacing w:after="0" w:line="240" w:lineRule="auto"/>
                              <w:rPr>
                                <w:rFonts w:ascii="Myriad Pro" w:hAnsi="Myriad Pro" w:cs="Arial"/>
                                <w:sz w:val="28"/>
                                <w:szCs w:val="26"/>
                              </w:rPr>
                            </w:pPr>
                            <w:r w:rsidRPr="00097A81">
                              <w:rPr>
                                <w:rFonts w:ascii="Myriad Pro" w:hAnsi="Myriad Pro" w:cs="Arial"/>
                                <w:b/>
                                <w:color w:val="EA6312" w:themeColor="accent2"/>
                                <w:sz w:val="28"/>
                                <w:szCs w:val="26"/>
                              </w:rPr>
                              <w:t>MYTH:</w:t>
                            </w:r>
                            <w:r w:rsidRPr="00097A81">
                              <w:rPr>
                                <w:rFonts w:ascii="Myriad Pro" w:hAnsi="Myriad Pro" w:cs="Arial"/>
                                <w:color w:val="EA6312" w:themeColor="accent2"/>
                                <w:sz w:val="28"/>
                                <w:szCs w:val="26"/>
                              </w:rPr>
                              <w:t xml:space="preserve"> </w:t>
                            </w:r>
                            <w:r w:rsidRPr="00097A81">
                              <w:rPr>
                                <w:sz w:val="28"/>
                                <w:szCs w:val="26"/>
                              </w:rPr>
                              <w:t xml:space="preserve">Taking the easiest courses </w:t>
                            </w:r>
                            <w:r w:rsidR="00045FF7" w:rsidRPr="00097A81">
                              <w:rPr>
                                <w:sz w:val="28"/>
                                <w:szCs w:val="26"/>
                              </w:rPr>
                              <w:t>the</w:t>
                            </w:r>
                            <w:r w:rsidRPr="00097A81">
                              <w:rPr>
                                <w:sz w:val="28"/>
                                <w:szCs w:val="26"/>
                              </w:rPr>
                              <w:t xml:space="preserve"> high school offers will boost your </w:t>
                            </w:r>
                            <w:r w:rsidR="00F7485C" w:rsidRPr="00097A81">
                              <w:rPr>
                                <w:sz w:val="28"/>
                                <w:szCs w:val="26"/>
                              </w:rPr>
                              <w:t>teen</w:t>
                            </w:r>
                            <w:r w:rsidRPr="00097A81">
                              <w:rPr>
                                <w:sz w:val="28"/>
                                <w:szCs w:val="26"/>
                              </w:rPr>
                              <w:t xml:space="preserve">’s GPA and help him </w:t>
                            </w:r>
                            <w:r w:rsidR="00F7485C" w:rsidRPr="00097A81">
                              <w:rPr>
                                <w:sz w:val="28"/>
                                <w:szCs w:val="26"/>
                              </w:rPr>
                              <w:t xml:space="preserve">or her </w:t>
                            </w:r>
                            <w:r w:rsidRPr="00097A81">
                              <w:rPr>
                                <w:sz w:val="28"/>
                                <w:szCs w:val="26"/>
                              </w:rPr>
                              <w:t>get into college.</w:t>
                            </w:r>
                          </w:p>
                          <w:p w14:paraId="6B689AD3" w14:textId="77777777" w:rsidR="0016476F" w:rsidRPr="00097A81" w:rsidRDefault="0016476F" w:rsidP="00097A81">
                            <w:pPr>
                              <w:spacing w:after="0" w:line="240" w:lineRule="auto"/>
                              <w:rPr>
                                <w:rFonts w:ascii="Myriad Pro" w:hAnsi="Myriad Pro" w:cs="Arial"/>
                                <w:sz w:val="28"/>
                                <w:szCs w:val="26"/>
                              </w:rPr>
                            </w:pPr>
                          </w:p>
                          <w:p w14:paraId="27089427" w14:textId="77777777" w:rsidR="00033C2E" w:rsidRPr="00097A81" w:rsidRDefault="0016476F" w:rsidP="00097A81">
                            <w:pPr>
                              <w:spacing w:after="0" w:line="240" w:lineRule="auto"/>
                              <w:rPr>
                                <w:sz w:val="28"/>
                                <w:szCs w:val="26"/>
                              </w:rPr>
                            </w:pPr>
                            <w:r w:rsidRPr="00097A81">
                              <w:rPr>
                                <w:rFonts w:ascii="Myriad Pro" w:hAnsi="Myriad Pro" w:cs="Arial"/>
                                <w:b/>
                                <w:color w:val="EA6312" w:themeColor="accent2"/>
                                <w:sz w:val="28"/>
                                <w:szCs w:val="26"/>
                              </w:rPr>
                              <w:t>REALITY</w:t>
                            </w:r>
                            <w:r w:rsidRPr="00097A81">
                              <w:rPr>
                                <w:rFonts w:ascii="Myriad Pro" w:hAnsi="Myriad Pro" w:cs="Arial"/>
                                <w:color w:val="EA6312" w:themeColor="accent2"/>
                                <w:sz w:val="28"/>
                                <w:szCs w:val="26"/>
                              </w:rPr>
                              <w:t xml:space="preserve">: </w:t>
                            </w:r>
                            <w:r w:rsidR="00033C2E" w:rsidRPr="00097A81">
                              <w:rPr>
                                <w:rFonts w:ascii="Myriad Pro" w:hAnsi="Myriad Pro" w:cs="Arial"/>
                                <w:sz w:val="28"/>
                                <w:szCs w:val="26"/>
                              </w:rPr>
                              <w:t xml:space="preserve"> </w:t>
                            </w:r>
                            <w:r w:rsidR="00F7485C" w:rsidRPr="00075C65">
                              <w:rPr>
                                <w:rFonts w:cs="Arial"/>
                                <w:sz w:val="28"/>
                                <w:szCs w:val="26"/>
                              </w:rPr>
                              <w:t>College a</w:t>
                            </w:r>
                            <w:r w:rsidR="00033C2E" w:rsidRPr="00075C65">
                              <w:rPr>
                                <w:sz w:val="28"/>
                                <w:szCs w:val="26"/>
                              </w:rPr>
                              <w:t>dmission</w:t>
                            </w:r>
                            <w:r w:rsidR="00C23A38" w:rsidRPr="00075C65">
                              <w:rPr>
                                <w:sz w:val="28"/>
                                <w:szCs w:val="26"/>
                              </w:rPr>
                              <w:t>s</w:t>
                            </w:r>
                            <w:r w:rsidR="00033C2E" w:rsidRPr="00097A81">
                              <w:rPr>
                                <w:sz w:val="28"/>
                                <w:szCs w:val="26"/>
                              </w:rPr>
                              <w:t xml:space="preserve"> officers understand the difference between an A in an easy class and a B in a more challenging class.</w:t>
                            </w:r>
                          </w:p>
                          <w:p w14:paraId="0F286D9E" w14:textId="77777777" w:rsidR="00F7485C" w:rsidRPr="00097A81" w:rsidRDefault="00F7485C" w:rsidP="00097A81">
                            <w:pPr>
                              <w:spacing w:after="0" w:line="240" w:lineRule="auto"/>
                              <w:rPr>
                                <w:sz w:val="28"/>
                                <w:szCs w:val="26"/>
                              </w:rPr>
                            </w:pPr>
                          </w:p>
                          <w:p w14:paraId="1D020AE3" w14:textId="77777777" w:rsidR="00033C2E" w:rsidRPr="00097A81" w:rsidRDefault="00033C2E" w:rsidP="00097A81">
                            <w:pPr>
                              <w:spacing w:after="0" w:line="240" w:lineRule="auto"/>
                              <w:rPr>
                                <w:sz w:val="28"/>
                                <w:szCs w:val="26"/>
                              </w:rPr>
                            </w:pPr>
                            <w:r w:rsidRPr="00097A81">
                              <w:rPr>
                                <w:sz w:val="28"/>
                                <w:szCs w:val="26"/>
                              </w:rPr>
                              <w:t>The most rigorous</w:t>
                            </w:r>
                            <w:r w:rsidR="00F7485C" w:rsidRPr="00097A81">
                              <w:rPr>
                                <w:sz w:val="28"/>
                                <w:szCs w:val="26"/>
                              </w:rPr>
                              <w:t xml:space="preserve"> or challenging</w:t>
                            </w:r>
                            <w:r w:rsidRPr="00097A81">
                              <w:rPr>
                                <w:sz w:val="28"/>
                                <w:szCs w:val="26"/>
                              </w:rPr>
                              <w:t xml:space="preserve"> courses offered in a typical high school are </w:t>
                            </w:r>
                            <w:r w:rsidR="00045FF7" w:rsidRPr="00097A81">
                              <w:rPr>
                                <w:sz w:val="28"/>
                                <w:szCs w:val="26"/>
                              </w:rPr>
                              <w:t>h</w:t>
                            </w:r>
                            <w:r w:rsidRPr="00097A81">
                              <w:rPr>
                                <w:sz w:val="28"/>
                                <w:szCs w:val="26"/>
                              </w:rPr>
                              <w:t>onors and</w:t>
                            </w:r>
                            <w:r w:rsidR="00F7485C" w:rsidRPr="00097A81">
                              <w:rPr>
                                <w:sz w:val="28"/>
                                <w:szCs w:val="26"/>
                              </w:rPr>
                              <w:t xml:space="preserve"> Advanced Placement or</w:t>
                            </w:r>
                            <w:r w:rsidRPr="00097A81">
                              <w:rPr>
                                <w:sz w:val="28"/>
                                <w:szCs w:val="26"/>
                              </w:rPr>
                              <w:t xml:space="preserve"> AP classes. In general, it is better to take advanced course</w:t>
                            </w:r>
                            <w:r w:rsidR="006C0859" w:rsidRPr="00097A81">
                              <w:rPr>
                                <w:sz w:val="28"/>
                                <w:szCs w:val="26"/>
                              </w:rPr>
                              <w:t>s</w:t>
                            </w:r>
                            <w:r w:rsidRPr="00097A81">
                              <w:rPr>
                                <w:sz w:val="28"/>
                                <w:szCs w:val="26"/>
                              </w:rPr>
                              <w:t xml:space="preserve"> and </w:t>
                            </w:r>
                            <w:r w:rsidR="006C0859" w:rsidRPr="00097A81">
                              <w:rPr>
                                <w:sz w:val="28"/>
                                <w:szCs w:val="26"/>
                              </w:rPr>
                              <w:t xml:space="preserve">work hard </w:t>
                            </w:r>
                            <w:r w:rsidRPr="00097A81">
                              <w:rPr>
                                <w:sz w:val="28"/>
                                <w:szCs w:val="26"/>
                              </w:rPr>
                              <w:t>than</w:t>
                            </w:r>
                            <w:r w:rsidR="00F7485C" w:rsidRPr="00097A81">
                              <w:rPr>
                                <w:sz w:val="28"/>
                                <w:szCs w:val="26"/>
                              </w:rPr>
                              <w:t xml:space="preserve"> take easy class</w:t>
                            </w:r>
                            <w:r w:rsidR="006C0859" w:rsidRPr="00097A81">
                              <w:rPr>
                                <w:sz w:val="28"/>
                                <w:szCs w:val="26"/>
                              </w:rPr>
                              <w:t>es and put in little effort.</w:t>
                            </w:r>
                          </w:p>
                          <w:p w14:paraId="72685AB0" w14:textId="77777777" w:rsidR="00033C2E" w:rsidRPr="00097A81" w:rsidRDefault="00033C2E" w:rsidP="00097A81">
                            <w:pPr>
                              <w:spacing w:after="0" w:line="240" w:lineRule="auto"/>
                              <w:rPr>
                                <w:rFonts w:ascii="Myriad Pro" w:hAnsi="Myriad Pro"/>
                                <w:sz w:val="28"/>
                                <w:szCs w:val="26"/>
                              </w:rPr>
                            </w:pPr>
                          </w:p>
                          <w:p w14:paraId="286C02EE" w14:textId="77777777" w:rsidR="00033C2E" w:rsidRPr="00097A81" w:rsidRDefault="00F7485C" w:rsidP="00097A81">
                            <w:pPr>
                              <w:spacing w:after="0" w:line="240" w:lineRule="auto"/>
                              <w:rPr>
                                <w:rFonts w:ascii="Myriad Pro" w:hAnsi="Myriad Pro"/>
                                <w:sz w:val="28"/>
                                <w:szCs w:val="26"/>
                              </w:rPr>
                            </w:pPr>
                            <w:r w:rsidRPr="00097A81">
                              <w:rPr>
                                <w:sz w:val="28"/>
                                <w:szCs w:val="26"/>
                              </w:rPr>
                              <w:t xml:space="preserve">It </w:t>
                            </w:r>
                            <w:r w:rsidR="00033C2E" w:rsidRPr="00097A81">
                              <w:rPr>
                                <w:sz w:val="28"/>
                                <w:szCs w:val="26"/>
                              </w:rPr>
                              <w:t xml:space="preserve">is important to note that there is a </w:t>
                            </w:r>
                            <w:r w:rsidRPr="00097A81">
                              <w:rPr>
                                <w:sz w:val="28"/>
                                <w:szCs w:val="26"/>
                              </w:rPr>
                              <w:t>big</w:t>
                            </w:r>
                            <w:r w:rsidR="00033C2E" w:rsidRPr="00097A81">
                              <w:rPr>
                                <w:sz w:val="28"/>
                                <w:szCs w:val="26"/>
                              </w:rPr>
                              <w:t xml:space="preserve"> difference between </w:t>
                            </w:r>
                            <w:r w:rsidRPr="00097A81">
                              <w:rPr>
                                <w:sz w:val="28"/>
                                <w:szCs w:val="26"/>
                              </w:rPr>
                              <w:t>meeting</w:t>
                            </w:r>
                            <w:r w:rsidR="00033C2E" w:rsidRPr="00097A81">
                              <w:rPr>
                                <w:sz w:val="28"/>
                                <w:szCs w:val="26"/>
                              </w:rPr>
                              <w:t xml:space="preserve"> high school graduation requirements and taking classes that colleges expect to see on a student’s transcript.</w:t>
                            </w:r>
                            <w:r w:rsidRPr="00097A81">
                              <w:rPr>
                                <w:sz w:val="28"/>
                                <w:szCs w:val="26"/>
                              </w:rPr>
                              <w:t xml:space="preserve"> </w:t>
                            </w:r>
                            <w:r w:rsidRPr="00097A81">
                              <w:rPr>
                                <w:rStyle w:val="NoSpacingChar"/>
                                <w:sz w:val="28"/>
                                <w:szCs w:val="26"/>
                              </w:rPr>
                              <w:t xml:space="preserve">Be sure to check out the websites of the colleges that you are considering to learn about its </w:t>
                            </w:r>
                            <w:r w:rsidRPr="00097A81">
                              <w:rPr>
                                <w:sz w:val="28"/>
                                <w:szCs w:val="26"/>
                              </w:rPr>
                              <w:t>requirements.</w:t>
                            </w:r>
                          </w:p>
                          <w:p w14:paraId="52B93B01" w14:textId="77777777" w:rsidR="0016476F" w:rsidRDefault="0016476F" w:rsidP="0016476F">
                            <w:pPr>
                              <w:spacing w:after="0"/>
                              <w:rPr>
                                <w:rFonts w:ascii="Myriad Pro" w:hAnsi="Myriad Pro"/>
                              </w:rPr>
                            </w:pPr>
                          </w:p>
                          <w:p w14:paraId="27196756"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ABEE" id="Text Box 9" o:spid="_x0000_s1036" type="#_x0000_t202" style="position:absolute;margin-left:-4.2pt;margin-top:11.3pt;width:191.4pt;height:6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" filled="f" stroked="f" strokeweight=".5pt">
                <v:textbox>
                  <w:txbxContent>
                    <w:p w14:paraId="46D819F5" w14:textId="77777777" w:rsidR="0016476F" w:rsidRPr="00097A81" w:rsidRDefault="0016476F" w:rsidP="00097A81">
                      <w:pPr>
                        <w:spacing w:after="0" w:line="240" w:lineRule="auto"/>
                        <w:rPr>
                          <w:rFonts w:ascii="Myriad Pro" w:hAnsi="Myriad Pro" w:cs="Arial"/>
                          <w:sz w:val="28"/>
                          <w:szCs w:val="26"/>
                        </w:rPr>
                      </w:pPr>
                      <w:r w:rsidRPr="00097A81">
                        <w:rPr>
                          <w:rFonts w:ascii="Myriad Pro" w:hAnsi="Myriad Pro" w:cs="Arial"/>
                          <w:b/>
                          <w:color w:val="EA6312" w:themeColor="accent2"/>
                          <w:sz w:val="28"/>
                          <w:szCs w:val="26"/>
                        </w:rPr>
                        <w:t>MYTH:</w:t>
                      </w:r>
                      <w:r w:rsidRPr="00097A81">
                        <w:rPr>
                          <w:rFonts w:ascii="Myriad Pro" w:hAnsi="Myriad Pro" w:cs="Arial"/>
                          <w:color w:val="EA6312" w:themeColor="accent2"/>
                          <w:sz w:val="28"/>
                          <w:szCs w:val="26"/>
                        </w:rPr>
                        <w:t xml:space="preserve"> </w:t>
                      </w:r>
                      <w:r w:rsidRPr="00097A81">
                        <w:rPr>
                          <w:sz w:val="28"/>
                          <w:szCs w:val="26"/>
                        </w:rPr>
                        <w:t xml:space="preserve">Taking the easiest courses </w:t>
                      </w:r>
                      <w:r w:rsidR="00045FF7" w:rsidRPr="00097A81">
                        <w:rPr>
                          <w:sz w:val="28"/>
                          <w:szCs w:val="26"/>
                        </w:rPr>
                        <w:t>the</w:t>
                      </w:r>
                      <w:r w:rsidRPr="00097A81">
                        <w:rPr>
                          <w:sz w:val="28"/>
                          <w:szCs w:val="26"/>
                        </w:rPr>
                        <w:t xml:space="preserve"> high school offers will boost your </w:t>
                      </w:r>
                      <w:r w:rsidR="00F7485C" w:rsidRPr="00097A81">
                        <w:rPr>
                          <w:sz w:val="28"/>
                          <w:szCs w:val="26"/>
                        </w:rPr>
                        <w:t>teen</w:t>
                      </w:r>
                      <w:r w:rsidRPr="00097A81">
                        <w:rPr>
                          <w:sz w:val="28"/>
                          <w:szCs w:val="26"/>
                        </w:rPr>
                        <w:t xml:space="preserve">’s GPA and help him </w:t>
                      </w:r>
                      <w:r w:rsidR="00F7485C" w:rsidRPr="00097A81">
                        <w:rPr>
                          <w:sz w:val="28"/>
                          <w:szCs w:val="26"/>
                        </w:rPr>
                        <w:t xml:space="preserve">or her </w:t>
                      </w:r>
                      <w:r w:rsidRPr="00097A81">
                        <w:rPr>
                          <w:sz w:val="28"/>
                          <w:szCs w:val="26"/>
                        </w:rPr>
                        <w:t>get into college.</w:t>
                      </w:r>
                    </w:p>
                    <w:p w14:paraId="6B689AD3" w14:textId="77777777" w:rsidR="0016476F" w:rsidRPr="00097A81" w:rsidRDefault="0016476F" w:rsidP="00097A81">
                      <w:pPr>
                        <w:spacing w:after="0" w:line="240" w:lineRule="auto"/>
                        <w:rPr>
                          <w:rFonts w:ascii="Myriad Pro" w:hAnsi="Myriad Pro" w:cs="Arial"/>
                          <w:sz w:val="28"/>
                          <w:szCs w:val="26"/>
                        </w:rPr>
                      </w:pPr>
                    </w:p>
                    <w:p w14:paraId="27089427" w14:textId="77777777" w:rsidR="00033C2E" w:rsidRPr="00097A81" w:rsidRDefault="0016476F" w:rsidP="00097A81">
                      <w:pPr>
                        <w:spacing w:after="0" w:line="240" w:lineRule="auto"/>
                        <w:rPr>
                          <w:sz w:val="28"/>
                          <w:szCs w:val="26"/>
                        </w:rPr>
                      </w:pPr>
                      <w:r w:rsidRPr="00097A81">
                        <w:rPr>
                          <w:rFonts w:ascii="Myriad Pro" w:hAnsi="Myriad Pro" w:cs="Arial"/>
                          <w:b/>
                          <w:color w:val="EA6312" w:themeColor="accent2"/>
                          <w:sz w:val="28"/>
                          <w:szCs w:val="26"/>
                        </w:rPr>
                        <w:t>REALITY</w:t>
                      </w:r>
                      <w:r w:rsidRPr="00097A81">
                        <w:rPr>
                          <w:rFonts w:ascii="Myriad Pro" w:hAnsi="Myriad Pro" w:cs="Arial"/>
                          <w:color w:val="EA6312" w:themeColor="accent2"/>
                          <w:sz w:val="28"/>
                          <w:szCs w:val="26"/>
                        </w:rPr>
                        <w:t xml:space="preserve">: </w:t>
                      </w:r>
                      <w:r w:rsidR="00033C2E" w:rsidRPr="00097A81">
                        <w:rPr>
                          <w:rFonts w:ascii="Myriad Pro" w:hAnsi="Myriad Pro" w:cs="Arial"/>
                          <w:sz w:val="28"/>
                          <w:szCs w:val="26"/>
                        </w:rPr>
                        <w:t xml:space="preserve"> </w:t>
                      </w:r>
                      <w:r w:rsidR="00F7485C" w:rsidRPr="00075C65">
                        <w:rPr>
                          <w:rFonts w:cs="Arial"/>
                          <w:sz w:val="28"/>
                          <w:szCs w:val="26"/>
                        </w:rPr>
                        <w:t>College a</w:t>
                      </w:r>
                      <w:r w:rsidR="00033C2E" w:rsidRPr="00075C65">
                        <w:rPr>
                          <w:sz w:val="28"/>
                          <w:szCs w:val="26"/>
                        </w:rPr>
                        <w:t>dmission</w:t>
                      </w:r>
                      <w:r w:rsidR="00C23A38" w:rsidRPr="00075C65">
                        <w:rPr>
                          <w:sz w:val="28"/>
                          <w:szCs w:val="26"/>
                        </w:rPr>
                        <w:t>s</w:t>
                      </w:r>
                      <w:r w:rsidR="00033C2E" w:rsidRPr="00097A81">
                        <w:rPr>
                          <w:sz w:val="28"/>
                          <w:szCs w:val="26"/>
                        </w:rPr>
                        <w:t xml:space="preserve"> officers understand the difference between an A in an easy class and a B in a more challenging class.</w:t>
                      </w:r>
                    </w:p>
                    <w:p w14:paraId="0F286D9E" w14:textId="77777777" w:rsidR="00F7485C" w:rsidRPr="00097A81" w:rsidRDefault="00F7485C" w:rsidP="00097A81">
                      <w:pPr>
                        <w:spacing w:after="0" w:line="240" w:lineRule="auto"/>
                        <w:rPr>
                          <w:sz w:val="28"/>
                          <w:szCs w:val="26"/>
                        </w:rPr>
                      </w:pPr>
                    </w:p>
                    <w:p w14:paraId="1D020AE3" w14:textId="77777777" w:rsidR="00033C2E" w:rsidRPr="00097A81" w:rsidRDefault="00033C2E" w:rsidP="00097A81">
                      <w:pPr>
                        <w:spacing w:after="0" w:line="240" w:lineRule="auto"/>
                        <w:rPr>
                          <w:sz w:val="28"/>
                          <w:szCs w:val="26"/>
                        </w:rPr>
                      </w:pPr>
                      <w:r w:rsidRPr="00097A81">
                        <w:rPr>
                          <w:sz w:val="28"/>
                          <w:szCs w:val="26"/>
                        </w:rPr>
                        <w:t>The most rigorous</w:t>
                      </w:r>
                      <w:r w:rsidR="00F7485C" w:rsidRPr="00097A81">
                        <w:rPr>
                          <w:sz w:val="28"/>
                          <w:szCs w:val="26"/>
                        </w:rPr>
                        <w:t xml:space="preserve"> or challenging</w:t>
                      </w:r>
                      <w:r w:rsidRPr="00097A81">
                        <w:rPr>
                          <w:sz w:val="28"/>
                          <w:szCs w:val="26"/>
                        </w:rPr>
                        <w:t xml:space="preserve"> courses offered in a typical high school are </w:t>
                      </w:r>
                      <w:r w:rsidR="00045FF7" w:rsidRPr="00097A81">
                        <w:rPr>
                          <w:sz w:val="28"/>
                          <w:szCs w:val="26"/>
                        </w:rPr>
                        <w:t>h</w:t>
                      </w:r>
                      <w:r w:rsidRPr="00097A81">
                        <w:rPr>
                          <w:sz w:val="28"/>
                          <w:szCs w:val="26"/>
                        </w:rPr>
                        <w:t>onors and</w:t>
                      </w:r>
                      <w:r w:rsidR="00F7485C" w:rsidRPr="00097A81">
                        <w:rPr>
                          <w:sz w:val="28"/>
                          <w:szCs w:val="26"/>
                        </w:rPr>
                        <w:t xml:space="preserve"> Advanced Placement or</w:t>
                      </w:r>
                      <w:r w:rsidRPr="00097A81">
                        <w:rPr>
                          <w:sz w:val="28"/>
                          <w:szCs w:val="26"/>
                        </w:rPr>
                        <w:t xml:space="preserve"> AP classes. In general, it is better to take advanced course</w:t>
                      </w:r>
                      <w:r w:rsidR="006C0859" w:rsidRPr="00097A81">
                        <w:rPr>
                          <w:sz w:val="28"/>
                          <w:szCs w:val="26"/>
                        </w:rPr>
                        <w:t>s</w:t>
                      </w:r>
                      <w:r w:rsidRPr="00097A81">
                        <w:rPr>
                          <w:sz w:val="28"/>
                          <w:szCs w:val="26"/>
                        </w:rPr>
                        <w:t xml:space="preserve"> and </w:t>
                      </w:r>
                      <w:r w:rsidR="006C0859" w:rsidRPr="00097A81">
                        <w:rPr>
                          <w:sz w:val="28"/>
                          <w:szCs w:val="26"/>
                        </w:rPr>
                        <w:t xml:space="preserve">work hard </w:t>
                      </w:r>
                      <w:r w:rsidRPr="00097A81">
                        <w:rPr>
                          <w:sz w:val="28"/>
                          <w:szCs w:val="26"/>
                        </w:rPr>
                        <w:t>than</w:t>
                      </w:r>
                      <w:r w:rsidR="00F7485C" w:rsidRPr="00097A81">
                        <w:rPr>
                          <w:sz w:val="28"/>
                          <w:szCs w:val="26"/>
                        </w:rPr>
                        <w:t xml:space="preserve"> take easy class</w:t>
                      </w:r>
                      <w:r w:rsidR="006C0859" w:rsidRPr="00097A81">
                        <w:rPr>
                          <w:sz w:val="28"/>
                          <w:szCs w:val="26"/>
                        </w:rPr>
                        <w:t>es and put in little effort.</w:t>
                      </w:r>
                    </w:p>
                    <w:p w14:paraId="72685AB0" w14:textId="77777777" w:rsidR="00033C2E" w:rsidRPr="00097A81" w:rsidRDefault="00033C2E" w:rsidP="00097A81">
                      <w:pPr>
                        <w:spacing w:after="0" w:line="240" w:lineRule="auto"/>
                        <w:rPr>
                          <w:rFonts w:ascii="Myriad Pro" w:hAnsi="Myriad Pro"/>
                          <w:sz w:val="28"/>
                          <w:szCs w:val="26"/>
                        </w:rPr>
                      </w:pPr>
                    </w:p>
                    <w:p w14:paraId="286C02EE" w14:textId="77777777" w:rsidR="00033C2E" w:rsidRPr="00097A81" w:rsidRDefault="00F7485C" w:rsidP="00097A81">
                      <w:pPr>
                        <w:spacing w:after="0" w:line="240" w:lineRule="auto"/>
                        <w:rPr>
                          <w:rFonts w:ascii="Myriad Pro" w:hAnsi="Myriad Pro"/>
                          <w:sz w:val="28"/>
                          <w:szCs w:val="26"/>
                        </w:rPr>
                      </w:pPr>
                      <w:r w:rsidRPr="00097A81">
                        <w:rPr>
                          <w:sz w:val="28"/>
                          <w:szCs w:val="26"/>
                        </w:rPr>
                        <w:t xml:space="preserve">It </w:t>
                      </w:r>
                      <w:r w:rsidR="00033C2E" w:rsidRPr="00097A81">
                        <w:rPr>
                          <w:sz w:val="28"/>
                          <w:szCs w:val="26"/>
                        </w:rPr>
                        <w:t xml:space="preserve">is important to note that there is a </w:t>
                      </w:r>
                      <w:r w:rsidRPr="00097A81">
                        <w:rPr>
                          <w:sz w:val="28"/>
                          <w:szCs w:val="26"/>
                        </w:rPr>
                        <w:t>big</w:t>
                      </w:r>
                      <w:r w:rsidR="00033C2E" w:rsidRPr="00097A81">
                        <w:rPr>
                          <w:sz w:val="28"/>
                          <w:szCs w:val="26"/>
                        </w:rPr>
                        <w:t xml:space="preserve"> difference between </w:t>
                      </w:r>
                      <w:r w:rsidRPr="00097A81">
                        <w:rPr>
                          <w:sz w:val="28"/>
                          <w:szCs w:val="26"/>
                        </w:rPr>
                        <w:t>meeting</w:t>
                      </w:r>
                      <w:r w:rsidR="00033C2E" w:rsidRPr="00097A81">
                        <w:rPr>
                          <w:sz w:val="28"/>
                          <w:szCs w:val="26"/>
                        </w:rPr>
                        <w:t xml:space="preserve"> high school graduation requirements and taking classes that colleges expect to see on a student’s transcript.</w:t>
                      </w:r>
                      <w:r w:rsidRPr="00097A81">
                        <w:rPr>
                          <w:sz w:val="28"/>
                          <w:szCs w:val="26"/>
                        </w:rPr>
                        <w:t xml:space="preserve"> </w:t>
                      </w:r>
                      <w:r w:rsidRPr="00097A81">
                        <w:rPr>
                          <w:rStyle w:val="NoSpacingChar"/>
                          <w:sz w:val="28"/>
                          <w:szCs w:val="26"/>
                        </w:rPr>
                        <w:t xml:space="preserve">Be sure to check out the websites of the colleges that you are considering to learn about its </w:t>
                      </w:r>
                      <w:r w:rsidRPr="00097A81">
                        <w:rPr>
                          <w:sz w:val="28"/>
                          <w:szCs w:val="26"/>
                        </w:rPr>
                        <w:t>requirements.</w:t>
                      </w:r>
                    </w:p>
                    <w:p w14:paraId="52B93B01" w14:textId="77777777" w:rsidR="0016476F" w:rsidRDefault="0016476F" w:rsidP="0016476F">
                      <w:pPr>
                        <w:spacing w:after="0"/>
                        <w:rPr>
                          <w:rFonts w:ascii="Myriad Pro" w:hAnsi="Myriad Pro"/>
                        </w:rPr>
                      </w:pPr>
                    </w:p>
                    <w:p w14:paraId="27196756"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headerReference w:type="even" r:id="rId16"/>
      <w:headerReference w:type="default" r:id="rId17"/>
      <w:footerReference w:type="even" r:id="rId18"/>
      <w:footerReference w:type="default" r:id="rId19"/>
      <w:headerReference w:type="first" r:id="rId20"/>
      <w:footerReference w:type="first" r:id="rId2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2F12" w14:textId="77777777" w:rsidR="00F56DB3" w:rsidRDefault="00F56DB3" w:rsidP="009909CD">
      <w:pPr>
        <w:spacing w:after="0" w:line="240" w:lineRule="auto"/>
      </w:pPr>
      <w:r>
        <w:separator/>
      </w:r>
    </w:p>
  </w:endnote>
  <w:endnote w:type="continuationSeparator" w:id="0">
    <w:p w14:paraId="2AE0F064"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kzidenzGroteskB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D213" w14:textId="77777777" w:rsidR="00EE1BF8" w:rsidRDefault="00EE1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67DE" w14:textId="77777777" w:rsidR="00D73798" w:rsidRDefault="00D73798" w:rsidP="00D73798">
    <w:pPr>
      <w:pStyle w:val="Footer"/>
      <w:jc w:val="center"/>
      <w:rPr>
        <w:rFonts w:ascii="Myriad Pro" w:hAnsi="Myriad Pro"/>
        <w:sz w:val="24"/>
        <w:szCs w:val="36"/>
      </w:rPr>
    </w:pPr>
    <w:r>
      <w:rPr>
        <w:rFonts w:ascii="Myriad Pro" w:hAnsi="Myriad Pro"/>
        <w:noProof/>
        <w:sz w:val="24"/>
        <w:szCs w:val="36"/>
      </w:rPr>
      <w:drawing>
        <wp:inline distT="0" distB="0" distL="0" distR="0" wp14:anchorId="2E07F44C" wp14:editId="0233D145">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473911B4" w14:textId="77777777" w:rsidR="00EE1BF8" w:rsidRDefault="00EE1BF8" w:rsidP="00EE1BF8">
    <w:pPr>
      <w:pStyle w:val="Footer"/>
      <w:jc w:val="center"/>
    </w:pPr>
    <w:r>
      <w:rPr>
        <w:rFonts w:ascii="Myriad Pro" w:hAnsi="Myriad Pro"/>
        <w:sz w:val="24"/>
        <w:szCs w:val="36"/>
      </w:rPr>
      <w:t xml:space="preserve">Visit </w:t>
    </w:r>
    <w:hyperlink r:id="rId2" w:history="1">
      <w:r>
        <w:rPr>
          <w:rStyle w:val="Hyperlink"/>
          <w:rFonts w:ascii="Myriad Pro" w:hAnsi="Myriad Pro"/>
          <w:sz w:val="24"/>
          <w:szCs w:val="36"/>
        </w:rPr>
        <w:t>https://gearup.wa.gov/students-families</w:t>
      </w:r>
    </w:hyperlink>
    <w:r>
      <w:rPr>
        <w:rFonts w:ascii="Myriad Pro" w:hAnsi="Myriad Pro"/>
        <w:sz w:val="24"/>
        <w:szCs w:val="36"/>
      </w:rPr>
      <w:t xml:space="preserve"> to learn more and access resources to help your child </w:t>
    </w:r>
    <w:proofErr w:type="gramStart"/>
    <w:r>
      <w:rPr>
        <w:rFonts w:ascii="Myriad Pro" w:hAnsi="Myriad Pro"/>
        <w:sz w:val="24"/>
        <w:szCs w:val="36"/>
      </w:rPr>
      <w:t>make a plan</w:t>
    </w:r>
    <w:proofErr w:type="gramEnd"/>
    <w:r>
      <w:rPr>
        <w:rFonts w:ascii="Myriad Pro" w:hAnsi="Myriad Pro"/>
        <w:sz w:val="24"/>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99BB" w14:textId="77777777" w:rsidR="00EE1BF8" w:rsidRDefault="00EE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6E61" w14:textId="77777777" w:rsidR="00F56DB3" w:rsidRDefault="00F56DB3" w:rsidP="009909CD">
      <w:pPr>
        <w:spacing w:after="0" w:line="240" w:lineRule="auto"/>
      </w:pPr>
      <w:r>
        <w:separator/>
      </w:r>
    </w:p>
  </w:footnote>
  <w:footnote w:type="continuationSeparator" w:id="0">
    <w:p w14:paraId="272EEACC"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A33B" w14:textId="77777777" w:rsidR="00EE1BF8" w:rsidRDefault="00EE1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1790" w14:textId="77777777" w:rsidR="00EE1BF8" w:rsidRDefault="00EE1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AC29" w14:textId="77777777" w:rsidR="00EE1BF8" w:rsidRDefault="00EE1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2D79"/>
    <w:multiLevelType w:val="hybridMultilevel"/>
    <w:tmpl w:val="62E6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67B7B"/>
    <w:multiLevelType w:val="hybridMultilevel"/>
    <w:tmpl w:val="CA4C54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06A4A"/>
    <w:multiLevelType w:val="multilevel"/>
    <w:tmpl w:val="DE7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13CC2"/>
    <w:multiLevelType w:val="hybridMultilevel"/>
    <w:tmpl w:val="381AA66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16D35"/>
    <w:multiLevelType w:val="hybridMultilevel"/>
    <w:tmpl w:val="907695A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126AA"/>
    <w:multiLevelType w:val="hybridMultilevel"/>
    <w:tmpl w:val="099875D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10826"/>
    <w:multiLevelType w:val="hybridMultilevel"/>
    <w:tmpl w:val="7752167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A35FB"/>
    <w:multiLevelType w:val="hybridMultilevel"/>
    <w:tmpl w:val="13A8547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D7633"/>
    <w:multiLevelType w:val="hybridMultilevel"/>
    <w:tmpl w:val="A5AEA9D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00F64"/>
    <w:multiLevelType w:val="hybridMultilevel"/>
    <w:tmpl w:val="61E4D7CC"/>
    <w:lvl w:ilvl="0" w:tplc="68BA0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5F26477"/>
    <w:multiLevelType w:val="hybridMultilevel"/>
    <w:tmpl w:val="C774562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87C3D"/>
    <w:multiLevelType w:val="hybridMultilevel"/>
    <w:tmpl w:val="EF869E78"/>
    <w:lvl w:ilvl="0" w:tplc="8A765D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D0719"/>
    <w:multiLevelType w:val="hybridMultilevel"/>
    <w:tmpl w:val="F284654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C668C"/>
    <w:multiLevelType w:val="hybridMultilevel"/>
    <w:tmpl w:val="9A1EF29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25BB1"/>
    <w:multiLevelType w:val="hybridMultilevel"/>
    <w:tmpl w:val="A59831C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4486"/>
    <w:multiLevelType w:val="hybridMultilevel"/>
    <w:tmpl w:val="AD426A2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21B5E"/>
    <w:multiLevelType w:val="hybridMultilevel"/>
    <w:tmpl w:val="15386C8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30"/>
  </w:num>
  <w:num w:numId="4">
    <w:abstractNumId w:val="8"/>
  </w:num>
  <w:num w:numId="5">
    <w:abstractNumId w:val="17"/>
  </w:num>
  <w:num w:numId="6">
    <w:abstractNumId w:val="16"/>
  </w:num>
  <w:num w:numId="7">
    <w:abstractNumId w:val="14"/>
  </w:num>
  <w:num w:numId="8">
    <w:abstractNumId w:val="19"/>
  </w:num>
  <w:num w:numId="9">
    <w:abstractNumId w:val="12"/>
  </w:num>
  <w:num w:numId="10">
    <w:abstractNumId w:val="3"/>
  </w:num>
  <w:num w:numId="11">
    <w:abstractNumId w:val="29"/>
  </w:num>
  <w:num w:numId="12">
    <w:abstractNumId w:val="36"/>
  </w:num>
  <w:num w:numId="13">
    <w:abstractNumId w:val="11"/>
  </w:num>
  <w:num w:numId="14">
    <w:abstractNumId w:val="22"/>
  </w:num>
  <w:num w:numId="15">
    <w:abstractNumId w:val="24"/>
  </w:num>
  <w:num w:numId="16">
    <w:abstractNumId w:val="13"/>
  </w:num>
  <w:num w:numId="17">
    <w:abstractNumId w:val="38"/>
  </w:num>
  <w:num w:numId="18">
    <w:abstractNumId w:val="4"/>
  </w:num>
  <w:num w:numId="19">
    <w:abstractNumId w:val="32"/>
  </w:num>
  <w:num w:numId="20">
    <w:abstractNumId w:val="40"/>
  </w:num>
  <w:num w:numId="21">
    <w:abstractNumId w:val="0"/>
  </w:num>
  <w:num w:numId="22">
    <w:abstractNumId w:val="1"/>
  </w:num>
  <w:num w:numId="23">
    <w:abstractNumId w:val="18"/>
  </w:num>
  <w:num w:numId="24">
    <w:abstractNumId w:val="42"/>
  </w:num>
  <w:num w:numId="25">
    <w:abstractNumId w:val="21"/>
  </w:num>
  <w:num w:numId="26">
    <w:abstractNumId w:val="35"/>
  </w:num>
  <w:num w:numId="27">
    <w:abstractNumId w:val="10"/>
  </w:num>
  <w:num w:numId="28">
    <w:abstractNumId w:val="25"/>
  </w:num>
  <w:num w:numId="29">
    <w:abstractNumId w:val="33"/>
  </w:num>
  <w:num w:numId="30">
    <w:abstractNumId w:val="27"/>
  </w:num>
  <w:num w:numId="31">
    <w:abstractNumId w:val="2"/>
  </w:num>
  <w:num w:numId="32">
    <w:abstractNumId w:val="34"/>
  </w:num>
  <w:num w:numId="33">
    <w:abstractNumId w:val="26"/>
  </w:num>
  <w:num w:numId="34">
    <w:abstractNumId w:val="9"/>
  </w:num>
  <w:num w:numId="35">
    <w:abstractNumId w:val="20"/>
  </w:num>
  <w:num w:numId="36">
    <w:abstractNumId w:val="15"/>
  </w:num>
  <w:num w:numId="37">
    <w:abstractNumId w:val="39"/>
  </w:num>
  <w:num w:numId="38">
    <w:abstractNumId w:val="23"/>
  </w:num>
  <w:num w:numId="39">
    <w:abstractNumId w:val="5"/>
  </w:num>
  <w:num w:numId="40">
    <w:abstractNumId w:val="6"/>
  </w:num>
  <w:num w:numId="41">
    <w:abstractNumId w:val="31"/>
  </w:num>
  <w:num w:numId="42">
    <w:abstractNumId w:val="28"/>
  </w:num>
  <w:num w:numId="43">
    <w:abstractNumId w:val="7"/>
  </w:num>
  <w:num w:numId="44">
    <w:abstractNumId w:val="3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sTC1NDU0sDA0N7BQ0lEKTi0uzszPAykwrAUAILrKDiwAAAA="/>
  </w:docVars>
  <w:rsids>
    <w:rsidRoot w:val="001B2141"/>
    <w:rsid w:val="00033C2E"/>
    <w:rsid w:val="00045FF7"/>
    <w:rsid w:val="00075C65"/>
    <w:rsid w:val="00076C3A"/>
    <w:rsid w:val="00097A81"/>
    <w:rsid w:val="000A437C"/>
    <w:rsid w:val="000C40B8"/>
    <w:rsid w:val="0011497E"/>
    <w:rsid w:val="001223F9"/>
    <w:rsid w:val="0016476F"/>
    <w:rsid w:val="001733BE"/>
    <w:rsid w:val="001956B9"/>
    <w:rsid w:val="001A6610"/>
    <w:rsid w:val="001B2141"/>
    <w:rsid w:val="001D16DC"/>
    <w:rsid w:val="001D41E3"/>
    <w:rsid w:val="001D5F2E"/>
    <w:rsid w:val="00275C50"/>
    <w:rsid w:val="00406591"/>
    <w:rsid w:val="00414D69"/>
    <w:rsid w:val="00436814"/>
    <w:rsid w:val="0047425E"/>
    <w:rsid w:val="004D131D"/>
    <w:rsid w:val="005326F5"/>
    <w:rsid w:val="00532A29"/>
    <w:rsid w:val="00566FD7"/>
    <w:rsid w:val="00573B04"/>
    <w:rsid w:val="006207D8"/>
    <w:rsid w:val="00622246"/>
    <w:rsid w:val="00645074"/>
    <w:rsid w:val="00661D0B"/>
    <w:rsid w:val="00671A4B"/>
    <w:rsid w:val="00675C1D"/>
    <w:rsid w:val="00685C13"/>
    <w:rsid w:val="00696E04"/>
    <w:rsid w:val="006C0859"/>
    <w:rsid w:val="006F45EA"/>
    <w:rsid w:val="0070210A"/>
    <w:rsid w:val="00781C88"/>
    <w:rsid w:val="00784F1D"/>
    <w:rsid w:val="00794E38"/>
    <w:rsid w:val="007D3FA7"/>
    <w:rsid w:val="008110A7"/>
    <w:rsid w:val="00826486"/>
    <w:rsid w:val="00854BA0"/>
    <w:rsid w:val="00854CE2"/>
    <w:rsid w:val="00862933"/>
    <w:rsid w:val="00874387"/>
    <w:rsid w:val="008916E0"/>
    <w:rsid w:val="008A4FE5"/>
    <w:rsid w:val="008F484C"/>
    <w:rsid w:val="008F6B67"/>
    <w:rsid w:val="00950338"/>
    <w:rsid w:val="009669E9"/>
    <w:rsid w:val="00980FFC"/>
    <w:rsid w:val="009848CE"/>
    <w:rsid w:val="009909CD"/>
    <w:rsid w:val="009B09EE"/>
    <w:rsid w:val="009F6288"/>
    <w:rsid w:val="00A25076"/>
    <w:rsid w:val="00A51106"/>
    <w:rsid w:val="00A924DC"/>
    <w:rsid w:val="00AC67ED"/>
    <w:rsid w:val="00AF2F68"/>
    <w:rsid w:val="00B044CD"/>
    <w:rsid w:val="00B53C93"/>
    <w:rsid w:val="00B646B2"/>
    <w:rsid w:val="00B91A1C"/>
    <w:rsid w:val="00BF154F"/>
    <w:rsid w:val="00C23A38"/>
    <w:rsid w:val="00C85835"/>
    <w:rsid w:val="00C91747"/>
    <w:rsid w:val="00CA36F6"/>
    <w:rsid w:val="00CD2DEC"/>
    <w:rsid w:val="00CE5BCB"/>
    <w:rsid w:val="00CF1D50"/>
    <w:rsid w:val="00D14F9D"/>
    <w:rsid w:val="00D257AF"/>
    <w:rsid w:val="00D321C2"/>
    <w:rsid w:val="00D73798"/>
    <w:rsid w:val="00E9680A"/>
    <w:rsid w:val="00EE1BF8"/>
    <w:rsid w:val="00EE5289"/>
    <w:rsid w:val="00F010F1"/>
    <w:rsid w:val="00F35BE3"/>
    <w:rsid w:val="00F40A18"/>
    <w:rsid w:val="00F56DB3"/>
    <w:rsid w:val="00F7485C"/>
    <w:rsid w:val="00F813FA"/>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AE6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7D3FA7"/>
    <w:pPr>
      <w:spacing w:after="0" w:line="240" w:lineRule="auto"/>
    </w:pPr>
    <w:rPr>
      <w:rFonts w:eastAsiaTheme="minorHAnsi"/>
      <w:sz w:val="22"/>
      <w:szCs w:val="22"/>
      <w:lang w:eastAsia="en-US"/>
    </w:rPr>
    <w:tblPr>
      <w:tblStyleRowBandSize w:val="1"/>
      <w:tblStyleColBandSize w:val="1"/>
      <w:tblBorders>
        <w:top w:val="single" w:sz="8" w:space="0" w:color="E6B729" w:themeColor="accent3"/>
        <w:left w:val="single" w:sz="8" w:space="0" w:color="E6B729" w:themeColor="accent3"/>
        <w:bottom w:val="single" w:sz="8" w:space="0" w:color="E6B729" w:themeColor="accent3"/>
        <w:right w:val="single" w:sz="8" w:space="0" w:color="E6B729" w:themeColor="accent3"/>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sz="6" w:space="0" w:color="E6B729" w:themeColor="accent3"/>
          <w:left w:val="single" w:sz="8" w:space="0" w:color="E6B729" w:themeColor="accent3"/>
          <w:bottom w:val="single" w:sz="8" w:space="0" w:color="E6B729" w:themeColor="accent3"/>
          <w:right w:val="single" w:sz="8" w:space="0" w:color="E6B729" w:themeColor="accent3"/>
        </w:tcBorders>
      </w:tcPr>
    </w:tblStylePr>
    <w:tblStylePr w:type="firstCol">
      <w:rPr>
        <w:b/>
        <w:bCs/>
      </w:rPr>
    </w:tblStylePr>
    <w:tblStylePr w:type="lastCol">
      <w:rPr>
        <w:b/>
        <w:bCs/>
      </w:rPr>
    </w:tblStylePr>
    <w:tblStylePr w:type="band1Vert">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tblStylePr w:type="band1Horz">
      <w:tblPr/>
      <w:tcPr>
        <w:tcBorders>
          <w:top w:val="single" w:sz="8" w:space="0" w:color="E6B729" w:themeColor="accent3"/>
          <w:left w:val="single" w:sz="8" w:space="0" w:color="E6B729" w:themeColor="accent3"/>
          <w:bottom w:val="single" w:sz="8" w:space="0" w:color="E6B729" w:themeColor="accent3"/>
          <w:right w:val="single" w:sz="8" w:space="0" w:color="E6B72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9824">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15225601">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4882">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406874659">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6667">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43032017">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legeboard.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k12.wa.us/GraduationRequirements/Requirement-HighSchoolBeyond.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llegeboard.org/"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GraduationRequirements/Requirement-HighSchoolBeyond.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kzidenzGroteskB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28252-3DEC-44D1-A324-51BA5DE32268}">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4</cp:revision>
  <cp:lastPrinted>2015-05-28T22:43:00Z</cp:lastPrinted>
  <dcterms:created xsi:type="dcterms:W3CDTF">2018-06-20T21:17:00Z</dcterms:created>
  <dcterms:modified xsi:type="dcterms:W3CDTF">2021-11-17T18:50:00Z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