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B43" w:rsidRDefault="00D06B43" w:rsidP="00D06B4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8-го КЛАССА</w:t>
                            </w:r>
                          </w:p>
                          <w:p w:rsidR="001B2141" w:rsidRPr="003B2CE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D06B43" w:rsidRDefault="00D06B43" w:rsidP="00D06B4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3B2CE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D06B43" w:rsidRDefault="00D06B43" w:rsidP="00D06B4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D06B43" w:rsidRDefault="00D06B43" w:rsidP="00D06B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D06B43" w:rsidRDefault="00D06B43" w:rsidP="00D06B4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E14A19" w:rsidRPr="003B2CEB" w:rsidRDefault="00E14A19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3B2CE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B2CE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D06B43" w:rsidRDefault="00D06B43" w:rsidP="00D06B4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D06B43" w:rsidRDefault="00D06B43" w:rsidP="00D06B4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D06B43" w:rsidRDefault="00D06B43" w:rsidP="00D06B4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E14A19" w:rsidRPr="003B2CEB" w:rsidRDefault="00E14A19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3B2CE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B2CE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C316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44699" wp14:editId="3EB541A3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08" w:rsidRPr="003B2CEB" w:rsidRDefault="003B2CEB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 xml:space="preserve">Планирование для </w:t>
                            </w:r>
                            <w:r w:rsidR="009429C5"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 xml:space="preserve">старшей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>ш</w:t>
                            </w:r>
                            <w:r w:rsidR="00895808" w:rsidRPr="003B2CEB"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>колы</w:t>
                            </w:r>
                            <w:r w:rsidR="00895808" w:rsidRPr="00CC316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 </w:t>
                            </w:r>
                          </w:p>
                          <w:p w:rsidR="00E51649" w:rsidRDefault="009C0E6A" w:rsidP="00E51649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То, что вы можете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предпринять</w:t>
                            </w:r>
                            <w:r w:rsidR="00111D94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11D94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сегодня,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помочь ваше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му ребенку подготовиться к старш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ей школе 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– это узнать, каким может быть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расписание классов</w:t>
                            </w:r>
                            <w:r w:rsidR="008958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164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его</w:t>
                            </w:r>
                            <w:r w:rsidR="00E51649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ребенка,</w:t>
                            </w:r>
                            <w:r w:rsidR="008958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узнать</w:t>
                            </w:r>
                            <w:r w:rsidR="009429C5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какие клас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сы колледжи ожидают, что ученики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пройдут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B2CEB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E51649" w:rsidRDefault="00E51649" w:rsidP="00F53C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4E5743" w:rsidRPr="004E5743" w:rsidRDefault="004E5743" w:rsidP="004E5743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Одно отличие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между ср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едней школой, или неполной старшей школой и старш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ой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– это</w:t>
                            </w:r>
                            <w:r w:rsidR="00E14A19" w:rsidRPr="00B808B0">
                              <w:rPr>
                                <w:i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42BC6">
                              <w:rPr>
                                <w:i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предварительные курсы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742BC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Предварительный курс – это курс, который должен быть пройден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42BC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перед другим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курс</w:t>
                            </w:r>
                            <w:r w:rsidR="00742BC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 Т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ак, например, студенты изучают математические классы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в определенном порядке.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D855FE" w:rsidRDefault="00E14A19" w:rsidP="00E14A19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Другое отличие состоит в том, что почти все </w:t>
                            </w:r>
                            <w:r w:rsidR="00DB1B8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клас</w:t>
                            </w:r>
                            <w:r w:rsidR="004E5743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сы 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вашего ребенка в средней школе </w:t>
                            </w:r>
                            <w:r w:rsidR="004E5743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являются обязательными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 В старшей школе ученики также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должны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пройти определенные</w:t>
                            </w:r>
                            <w:r w:rsidR="00DB1B8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обязательные клас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сы, необходимые для окончания школы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Но о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ни также буд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ут иметь возможность выбрать из целого ряда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D855FE" w:rsidRP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курсов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по выбору, которые 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могут 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помочь ученикам удовлетворить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требования</w:t>
                            </w:r>
                            <w:r w:rsidR="00D855FE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высшего образования, следовать их личным интересам, или развить определенные навыки.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E14A19" w:rsidRPr="00B808B0" w:rsidRDefault="00D855FE" w:rsidP="00E14A19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Клас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сы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, которые ваш подросток пройдет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в средней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школе, заложат основание для старш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ей школы. Когда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ученики имеют сильное образовательное основание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на этом уровне,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они будут конкурентоспособны в старше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й школе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с большей вероятностью 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иметь навыки, необходимые для успеха в системе высшего образования.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84724" w:rsidRPr="00B808B0" w:rsidRDefault="00DB1B81" w:rsidP="0023109E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Позднее в этом году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вы узнаете больше</w:t>
                            </w:r>
                            <w:r w:rsidR="009145C6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9145C6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о том,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какие вид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ы классов ваш ребенок должен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пройти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для того, чтобы удовлет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ворить требования к окончанию стар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шей школы, последовать за своей мечтой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и стать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готовым к 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9145C6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CF485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и карьере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23109E" w:rsidRPr="003B2CEB" w:rsidRDefault="0023109E" w:rsidP="00895808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</w:p>
                          <w:p w:rsidR="006207D8" w:rsidRPr="003B2CEB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4699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NKoyjk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:rsidR="00F53C08" w:rsidRPr="003B2CEB" w:rsidRDefault="003B2CEB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 xml:space="preserve">Планирование для </w:t>
                      </w:r>
                      <w:r w:rsidR="009429C5"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 xml:space="preserve">старшей </w:t>
                      </w:r>
                      <w:r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>ш</w:t>
                      </w:r>
                      <w:r w:rsidR="00895808" w:rsidRPr="003B2CEB"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>колы</w:t>
                      </w:r>
                      <w:r w:rsidR="00895808" w:rsidRPr="00CC3161">
                        <w:rPr>
                          <w:rFonts w:ascii="Myriad Pro" w:hAnsi="Myriad Pro"/>
                          <w:b/>
                          <w:sz w:val="38"/>
                        </w:rPr>
                        <w:t> </w:t>
                      </w:r>
                    </w:p>
                    <w:p w:rsidR="00E51649" w:rsidRDefault="009C0E6A" w:rsidP="00E51649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То, что вы можете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предпринять</w:t>
                      </w:r>
                      <w:r w:rsidR="00111D94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111D94" w:rsidRPr="00B808B0">
                        <w:rPr>
                          <w:sz w:val="24"/>
                          <w:szCs w:val="26"/>
                          <w:lang w:val="ru-RU"/>
                        </w:rPr>
                        <w:t>сегодня,</w:t>
                      </w:r>
                      <w:r w:rsidR="00F53C08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>чтобы помочь ваше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му ребенку подготовиться к старш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ей школе 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– это узнать, каким может быть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расписание классов</w:t>
                      </w:r>
                      <w:r w:rsidR="008958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1649" w:rsidRPr="00B808B0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его</w:t>
                      </w:r>
                      <w:r w:rsidR="00E51649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ребенка,</w:t>
                      </w:r>
                      <w:r w:rsidR="008958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и узнать</w:t>
                      </w:r>
                      <w:r w:rsidR="009429C5">
                        <w:rPr>
                          <w:sz w:val="24"/>
                          <w:szCs w:val="26"/>
                          <w:lang w:val="ru-RU"/>
                        </w:rPr>
                        <w:t>, какие клас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сы колледжи ожидают, что ученики</w:t>
                      </w:r>
                      <w:r w:rsidR="00E14A19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пройдут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B2CEB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E51649" w:rsidRDefault="00E51649" w:rsidP="00F53C08">
                      <w:pPr>
                        <w:spacing w:after="0"/>
                        <w:jc w:val="both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4E5743" w:rsidRPr="004E5743" w:rsidRDefault="004E5743" w:rsidP="004E5743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Одно отличие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между ср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едней школой, или неполной старшей школой и старш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>ей школ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ой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– это</w:t>
                      </w:r>
                      <w:r w:rsidR="00E14A19" w:rsidRPr="00B808B0">
                        <w:rPr>
                          <w:i/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2BC6">
                        <w:rPr>
                          <w:i/>
                          <w:color w:val="000000"/>
                          <w:sz w:val="24"/>
                          <w:szCs w:val="26"/>
                          <w:lang w:val="ru-RU"/>
                        </w:rPr>
                        <w:t>предварительные курсы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742BC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Предварительный курс – это курс, который должен быть пройден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2BC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перед другим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курс</w:t>
                      </w:r>
                      <w:r w:rsidR="00742BC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. Т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ак, например, студенты изучают математические классы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в определенном порядке.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</w:p>
                    <w:p w:rsidR="00D855FE" w:rsidRDefault="00E14A19" w:rsidP="00E14A19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Другое отличие состоит в том, что почти все </w:t>
                      </w:r>
                      <w:r w:rsidR="00DB1B8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клас</w:t>
                      </w:r>
                      <w:r w:rsidR="004E5743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сы 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вашего ребенка в средней школе </w:t>
                      </w:r>
                      <w:r w:rsidR="004E5743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являются обязательными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. В старшей школе ученики также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должны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пройти определенные</w:t>
                      </w:r>
                      <w:r w:rsidR="00DB1B8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обязательные клас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сы, необходимые для окончания школы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Но о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ни также буд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ут иметь возможность выбрать из целого ряда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D855FE" w:rsidRP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курсов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по выбору, которые 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могут 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помочь ученикам удовлетворить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требования</w:t>
                      </w:r>
                      <w:r w:rsidR="00D855FE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высшего образования, следовать их личным интересам, или развить определенные навыки.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E14A19" w:rsidRPr="00B808B0" w:rsidRDefault="00D855FE" w:rsidP="00E14A19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Клас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сы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, которые ваш подросток пройдет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в средней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школе, заложат основание для старш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ей школы. Когда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ученики имеют сильное образовательное основание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на этом уровне,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они будут конкурентоспособны в старше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й школе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с большей вероятностью 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иметь навыки, необходимые для успеха в системе высшего образования.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</w:p>
                    <w:p w:rsidR="00384724" w:rsidRPr="00B808B0" w:rsidRDefault="00DB1B81" w:rsidP="0023109E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Позднее в этом году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вы узнаете больше</w:t>
                      </w:r>
                      <w:r w:rsidR="009145C6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9145C6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о том,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какие вид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ы классов ваш ребенок должен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пройти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для того, чтобы удовлет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ворить требования к окончанию стар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шей школы, последовать за своей мечтой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и стать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готовым к 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9145C6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CF485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и карьере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</w:p>
                    <w:p w:rsidR="0023109E" w:rsidRPr="003B2CEB" w:rsidRDefault="0023109E" w:rsidP="00895808">
                      <w:pPr>
                        <w:pStyle w:val="NormalWeb"/>
                        <w:rPr>
                          <w:lang w:val="ru-RU"/>
                        </w:rPr>
                      </w:pPr>
                    </w:p>
                    <w:p w:rsidR="006207D8" w:rsidRPr="003B2CEB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50C1B" wp14:editId="7F1E3B80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D81256" w:rsidRDefault="00D06B4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D0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0C1B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:rsidR="00CA36F6" w:rsidRPr="00D81256" w:rsidRDefault="00D06B4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D0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D8125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3CCD3" wp14:editId="08F5A6DA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F" w:rsidRPr="00D06B43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Образование может продлить</w:t>
                            </w:r>
                            <w:r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 </w:t>
                            </w:r>
                            <w:r w:rsidR="00E14A19"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жизнь человека?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 </w:t>
                            </w:r>
                            <w:r w:rsidRPr="003B2CEB">
                              <w:rPr>
                                <w:rStyle w:val="usercontent"/>
                                <w:i/>
                                <w:sz w:val="28"/>
                                <w:szCs w:val="26"/>
                                <w:lang w:val="ru-RU"/>
                              </w:rPr>
                              <w:t>Это правда.</w:t>
                            </w:r>
                            <w:r w:rsidRPr="00CC3161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 </w:t>
                            </w:r>
                            <w:r w:rsidR="00E14A19"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Ожидаемая продолжительность жизни для самых о</w:t>
                            </w:r>
                            <w:r w:rsidR="00D06B43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бразованных американских женщин на</w:t>
                            </w:r>
                            <w:r w:rsidR="00B808B0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 xml:space="preserve"> 10 лет</w:t>
                            </w:r>
                            <w:r w:rsidR="00E14A19"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 xml:space="preserve"> больше, чем для тех, кто менее образованы. </w:t>
                            </w:r>
                            <w:r w:rsidR="00B808B0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Для мужчин</w:t>
                            </w:r>
                            <w:r w:rsidR="00E14A19" w:rsidRPr="00D06B43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 xml:space="preserve"> этот разрыв еще больше: 14 лет.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8652BF" w:rsidRPr="00D06B43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207D8" w:rsidRPr="00D06B43" w:rsidRDefault="006207D8" w:rsidP="000856A5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CCD3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8652BF" w:rsidRPr="00D06B43" w:rsidRDefault="008652BF" w:rsidP="00DF3B46">
                      <w:pPr>
                        <w:pStyle w:val="NoSpacing"/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</w:pPr>
                      <w:r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Образование может продлить</w:t>
                      </w:r>
                      <w:r w:rsidRPr="00CC3161">
                        <w:rPr>
                          <w:rStyle w:val="usercontent"/>
                          <w:sz w:val="28"/>
                          <w:szCs w:val="26"/>
                        </w:rPr>
                        <w:t> </w:t>
                      </w:r>
                      <w:r w:rsidR="00E14A19"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жизнь человека?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 </w:t>
                      </w:r>
                      <w:r w:rsidRPr="003B2CEB">
                        <w:rPr>
                          <w:rStyle w:val="usercontent"/>
                          <w:i/>
                          <w:sz w:val="28"/>
                          <w:szCs w:val="26"/>
                          <w:lang w:val="ru-RU"/>
                        </w:rPr>
                        <w:t>Это правда.</w:t>
                      </w:r>
                      <w:r w:rsidRPr="00CC3161">
                        <w:rPr>
                          <w:rStyle w:val="usercontent"/>
                          <w:i/>
                          <w:sz w:val="28"/>
                          <w:szCs w:val="26"/>
                        </w:rPr>
                        <w:t> </w:t>
                      </w:r>
                      <w:r w:rsidR="00E14A19"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Ожидаемая продолжительность жизни для самых о</w:t>
                      </w:r>
                      <w:r w:rsidR="00D06B43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бразованных американских женщин на</w:t>
                      </w:r>
                      <w:r w:rsidR="00B808B0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 xml:space="preserve"> 10 лет</w:t>
                      </w:r>
                      <w:r w:rsidR="00E14A19"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 xml:space="preserve"> больше, чем для тех, кто менее образованы. </w:t>
                      </w:r>
                      <w:r w:rsidR="00B808B0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Для мужчин</w:t>
                      </w:r>
                      <w:r w:rsidR="00E14A19" w:rsidRPr="00D06B43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 xml:space="preserve"> этот разрыв еще больше: 14 лет.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 </w:t>
                      </w:r>
                    </w:p>
                    <w:p w:rsidR="008652BF" w:rsidRPr="00D06B43" w:rsidRDefault="008652BF" w:rsidP="00DF3B46">
                      <w:pPr>
                        <w:pStyle w:val="NoSpacing"/>
                        <w:rPr>
                          <w:rStyle w:val="usercontent"/>
                          <w:sz w:val="20"/>
                          <w:szCs w:val="20"/>
                          <w:lang w:val="ru-RU"/>
                        </w:rPr>
                      </w:pPr>
                    </w:p>
                    <w:p w:rsidR="006207D8" w:rsidRPr="00D06B43" w:rsidRDefault="006207D8" w:rsidP="000856A5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D06B43" w:rsidRDefault="00D06B43" w:rsidP="00D06B4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D06B43" w:rsidRDefault="00D06B43" w:rsidP="00D06B4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D2133B068E9C467BABA8452E158E4A8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E82DDD47E0CB475BA2DB28D188F742D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D06B43" w:rsidRDefault="00D06B43" w:rsidP="00D06B4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D06B43" w:rsidRDefault="00D06B43" w:rsidP="00D06B4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E82DDD47E0CB475BA2DB28D188F742D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D06B43" w:rsidRDefault="00D06B43" w:rsidP="00D06B4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D06B43" w:rsidRDefault="00D06B43" w:rsidP="00D06B4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D06B43" w:rsidRPr="00D06B43" w:rsidRDefault="00D06B43" w:rsidP="00D06B4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E82DDD47E0CB475BA2DB28D188F742D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D06B43" w:rsidRDefault="00D06B43" w:rsidP="00D06B4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3B2CE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D06B43" w:rsidRDefault="00D06B43" w:rsidP="00D06B4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D06B43" w:rsidRDefault="00D06B43" w:rsidP="00D06B4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D2133B068E9C467BABA8452E158E4A82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E82DDD47E0CB475BA2DB28D188F742DC"/>
                          </w:placeholder>
                          <w:showingPlcHdr/>
                        </w:sdtPr>
                        <w:sdtContent/>
                      </w:sdt>
                    </w:p>
                    <w:p w:rsidR="00D06B43" w:rsidRDefault="00D06B43" w:rsidP="00D06B4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D06B43" w:rsidRDefault="00D06B43" w:rsidP="00D06B43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E82DDD47E0CB475BA2DB28D188F742D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D06B43" w:rsidRDefault="00D06B43" w:rsidP="00D06B4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D06B43" w:rsidRDefault="00D06B43" w:rsidP="00D06B4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D06B43" w:rsidRPr="00D06B43" w:rsidRDefault="00D06B43" w:rsidP="00D06B4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E82DDD47E0CB475BA2DB28D188F742D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D06B43" w:rsidRDefault="00D06B43" w:rsidP="00D06B4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3B2CE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F1" w:rsidRDefault="00E67FF1" w:rsidP="00E67FF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E67FF1" w:rsidRDefault="00E67FF1" w:rsidP="00E67FF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:rsidR="00E67FF1" w:rsidRDefault="00E67FF1" w:rsidP="00E67FF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Тестирование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(ACT ASPIRE):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E67FF1" w:rsidRDefault="00E67FF1" w:rsidP="00E67FF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0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Style w:val="PlaceholderText"/>
                                    <w:sz w:val="16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E67FF1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:rsidR="00E67FF1" w:rsidRDefault="00E67FF1" w:rsidP="00E67FF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E67FF1" w:rsidRDefault="00E67FF1" w:rsidP="00E67FF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p w:rsidR="00E67FF1" w:rsidRDefault="00E67FF1" w:rsidP="00E67FF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lang w:val="ru-RU"/>
                        </w:rPr>
                        <w:t xml:space="preserve">Тестирование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(ACT ASPIRE):</w:t>
                      </w:r>
                    </w:p>
                    <w:sdt>
                      <w:sdtPr>
                        <w:rPr>
                          <w:b/>
                          <w:sz w:val="20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E67FF1" w:rsidRDefault="00E67FF1" w:rsidP="00E67FF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Style w:val="PlaceholderText"/>
                              <w:sz w:val="16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E67FF1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B4A7F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75B84" wp14:editId="16CEC540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25" w:rsidRDefault="00E52B25" w:rsidP="00E52B2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E52B2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DF3B46" w:rsidRPr="00CD0594" w:rsidRDefault="00D0141E" w:rsidP="00E52B2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Создайте рутину для учебы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 Найдите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удобное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место с минимальными помехами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DF3B46" w:rsidRPr="00CD0594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D059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Узнайте о различиях</w:t>
                            </w:r>
                            <w:r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0141E">
                              <w:rPr>
                                <w:sz w:val="24"/>
                                <w:szCs w:val="26"/>
                                <w:lang w:val="ru-RU"/>
                              </w:rPr>
                              <w:t>между выполнением домашнего задания</w:t>
                            </w:r>
                            <w:r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D0141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повторением домашнего задания, и подготовкой к тестам и экзаменам</w:t>
                            </w:r>
                            <w:r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C3161" w:rsidRPr="00CD0594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CD0594" w:rsidRDefault="00CD0594" w:rsidP="00CD059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CD0594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DF3B46" w:rsidRPr="00CD0594" w:rsidRDefault="00CD0594" w:rsidP="00CD05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Подчеркивайте важность школы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вашими</w:t>
                            </w:r>
                            <w:r w:rsidR="008B4A7F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действиями</w:t>
                            </w:r>
                            <w:r w:rsidR="008B4A7F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вашими</w:t>
                            </w:r>
                            <w:r w:rsidR="008B4A7F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слов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ами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F3B46" w:rsidRPr="00CD0594" w:rsidRDefault="00CD0594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CD059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Цените</w:t>
                            </w:r>
                            <w:r w:rsidR="00DF3B46" w:rsidRPr="00CD0594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старания</w:t>
                            </w:r>
                            <w:r w:rsidR="00D0141E"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</w:t>
                            </w:r>
                            <w:r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го подростка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DF3B46" w:rsidRPr="00CD0594" w:rsidRDefault="00CD0594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Посещайте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школьные</w:t>
                            </w:r>
                            <w:r w:rsidR="00C331E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мероприятия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, если это возможно.</w:t>
                            </w:r>
                          </w:p>
                          <w:p w:rsidR="008A4FE5" w:rsidRPr="00CD0594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5B84" id="_x0000_s1035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    <v:textbox>
                  <w:txbxContent>
                    <w:p w:rsidR="00E52B25" w:rsidRDefault="00E52B25" w:rsidP="00E52B2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E52B2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DF3B46" w:rsidRPr="00CD0594" w:rsidRDefault="00D0141E" w:rsidP="00E52B2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Создайте рутину для учебы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 Найдите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 xml:space="preserve"> удобное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место с минимальными помехами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DF3B46" w:rsidRPr="00CD0594" w:rsidRDefault="00DF3B46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CD0594">
                        <w:rPr>
                          <w:b/>
                          <w:sz w:val="24"/>
                          <w:szCs w:val="26"/>
                          <w:lang w:val="ru-RU"/>
                        </w:rPr>
                        <w:t>Узнайте о различиях</w:t>
                      </w:r>
                      <w:r w:rsidRPr="00CD0594">
                        <w:rPr>
                          <w:sz w:val="24"/>
                          <w:szCs w:val="26"/>
                        </w:rPr>
                        <w:t> </w:t>
                      </w:r>
                      <w:r w:rsidR="00D0141E">
                        <w:rPr>
                          <w:sz w:val="24"/>
                          <w:szCs w:val="26"/>
                          <w:lang w:val="ru-RU"/>
                        </w:rPr>
                        <w:t>между выполнением домашнего задания</w:t>
                      </w:r>
                      <w:r w:rsidRPr="00CD059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D0141E">
                        <w:rPr>
                          <w:sz w:val="24"/>
                          <w:szCs w:val="26"/>
                          <w:lang w:val="ru-RU"/>
                        </w:rPr>
                        <w:t>повторением домашнего задания, и подготовкой к тестам и экзаменам</w:t>
                      </w:r>
                      <w:r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CD05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C3161" w:rsidRPr="00CD0594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:rsidR="00CD0594" w:rsidRDefault="00CD0594" w:rsidP="00CD059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CD0594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DF3B46" w:rsidRPr="00CD0594" w:rsidRDefault="00CD0594" w:rsidP="00CD05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Подчеркивайте важность школы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вашими</w:t>
                      </w:r>
                      <w:r w:rsidR="008B4A7F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действиями</w:t>
                      </w:r>
                      <w:r w:rsidR="008B4A7F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вашими</w:t>
                      </w:r>
                      <w:r w:rsidR="008B4A7F" w:rsidRPr="00CD0594">
                        <w:rPr>
                          <w:sz w:val="24"/>
                          <w:szCs w:val="26"/>
                        </w:rPr>
                        <w:t> 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слов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ами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DF3B46" w:rsidRPr="00CD0594" w:rsidRDefault="00CD0594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CD0594">
                        <w:rPr>
                          <w:b/>
                          <w:sz w:val="24"/>
                          <w:szCs w:val="26"/>
                          <w:lang w:val="ru-RU"/>
                        </w:rPr>
                        <w:t>Цените</w:t>
                      </w:r>
                      <w:r w:rsidR="00DF3B46" w:rsidRPr="00CD0594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старания</w:t>
                      </w:r>
                      <w:r w:rsidR="00D0141E"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ваше</w:t>
                      </w:r>
                      <w:r w:rsidRPr="00CD0594">
                        <w:rPr>
                          <w:sz w:val="24"/>
                          <w:szCs w:val="26"/>
                          <w:lang w:val="ru-RU"/>
                        </w:rPr>
                        <w:t>го подростка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DF3B46" w:rsidRPr="00CD0594" w:rsidRDefault="00CD0594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Посещайте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школьные</w:t>
                      </w:r>
                      <w:r w:rsidR="00C331E2">
                        <w:rPr>
                          <w:sz w:val="24"/>
                          <w:szCs w:val="26"/>
                          <w:lang w:val="ru-RU"/>
                        </w:rPr>
                        <w:t xml:space="preserve"> мероприятия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, если это возможно.</w:t>
                      </w:r>
                    </w:p>
                    <w:p w:rsidR="008A4FE5" w:rsidRPr="00CD0594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A83E" wp14:editId="23DB02A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FE" w:rsidRPr="00476DA8" w:rsidRDefault="00B808B0" w:rsidP="002D3568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МИФ</w:t>
                            </w:r>
                            <w:r w:rsidR="002B0FFE" w:rsidRPr="003B2CE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:</w:t>
                            </w:r>
                            <w:r w:rsidR="002B0FFE" w:rsidRPr="00565D9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 </w:t>
                            </w:r>
                            <w:r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Мой ребенок не подал заявку на стипендию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«Связь с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колледже</w:t>
                            </w:r>
                            <w:r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м»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</w:rPr>
                              <w:t>College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</w:rPr>
                              <w:t>Bound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</w:rPr>
                              <w:t>Scholarship</w:t>
                            </w:r>
                            <w:r w:rsidR="00E67FF1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)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в прошлом году, а теперь уже слишком поздно, чтобы зарегистрироваться.</w:t>
                            </w:r>
                          </w:p>
                          <w:p w:rsidR="002B0FFE" w:rsidRPr="003B2CEB" w:rsidRDefault="002B0FFE" w:rsidP="002B0FFE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:rsidR="00476DA8" w:rsidRPr="00476DA8" w:rsidRDefault="00B808B0" w:rsidP="002D3568">
                            <w:pPr>
                              <w:spacing w:after="0"/>
                              <w:rPr>
                                <w:rFonts w:cs="Arial"/>
                                <w:szCs w:val="2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РЕАЛЬНОСТЬ</w:t>
                            </w:r>
                            <w:r w:rsidR="002B0FFE" w:rsidRPr="00476DA8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5"/>
                                <w:lang w:val="ru-RU"/>
                              </w:rPr>
                              <w:t>:</w:t>
                            </w:r>
                            <w:r w:rsidR="002B0FFE" w:rsidRPr="00476DA8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5"/>
                              </w:rPr>
                              <w:t> </w:t>
                            </w:r>
                            <w:r w:rsidR="00476DA8">
                              <w:rPr>
                                <w:rFonts w:cs="Arial"/>
                                <w:szCs w:val="25"/>
                                <w:lang w:val="ru-RU"/>
                              </w:rPr>
                              <w:t>Ученики</w:t>
                            </w:r>
                            <w:r w:rsidR="00E14A19" w:rsidRPr="00476DA8">
                              <w:rPr>
                                <w:rFonts w:cs="Arial"/>
                                <w:szCs w:val="25"/>
                              </w:rPr>
                              <w:t> </w:t>
                            </w:r>
                          </w:p>
                          <w:p w:rsidR="005871A4" w:rsidRPr="00476DA8" w:rsidRDefault="00476DA8" w:rsidP="002D3568">
                            <w:pPr>
                              <w:spacing w:after="0"/>
                              <w:rPr>
                                <w:szCs w:val="25"/>
                                <w:lang w:val="ru-RU"/>
                              </w:rPr>
                            </w:pPr>
                            <w:r w:rsidRPr="00476DA8">
                              <w:rPr>
                                <w:szCs w:val="25"/>
                                <w:lang w:val="ru-RU"/>
                              </w:rPr>
                              <w:t>могут иметь право на подачу заявления</w:t>
                            </w:r>
                            <w:r w:rsidR="005871A4" w:rsidRPr="00476DA8">
                              <w:rPr>
                                <w:szCs w:val="25"/>
                                <w:lang w:val="ru-RU"/>
                              </w:rPr>
                              <w:t>,</w:t>
                            </w:r>
                            <w:r w:rsidR="00E14A19" w:rsidRPr="00476DA8">
                              <w:rPr>
                                <w:szCs w:val="25"/>
                              </w:rPr>
                              <w:t> </w:t>
                            </w:r>
                            <w:r w:rsidR="00E14A19" w:rsidRPr="00476DA8">
                              <w:rPr>
                                <w:szCs w:val="25"/>
                                <w:lang w:val="ru-RU"/>
                              </w:rPr>
                              <w:t>если:</w:t>
                            </w:r>
                          </w:p>
                          <w:p w:rsidR="005871A4" w:rsidRPr="00476DA8" w:rsidRDefault="00476DA8" w:rsidP="002D356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spacing w:line="240" w:lineRule="auto"/>
                              <w:ind w:left="630" w:hanging="270"/>
                              <w:rPr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Cs w:val="25"/>
                                <w:lang w:val="ru-RU"/>
                              </w:rPr>
                              <w:t>Они находятся в 7-м</w:t>
                            </w:r>
                            <w:r w:rsidR="005871A4" w:rsidRPr="00476DA8">
                              <w:rPr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Cs w:val="25"/>
                                <w:lang w:val="ru-RU"/>
                              </w:rPr>
                              <w:t>или 8-м</w:t>
                            </w:r>
                            <w:r w:rsidR="005871A4" w:rsidRPr="00476DA8">
                              <w:rPr>
                                <w:szCs w:val="25"/>
                              </w:rPr>
                              <w:t> </w:t>
                            </w:r>
                            <w:r w:rsidR="005871A4" w:rsidRPr="00476DA8">
                              <w:rPr>
                                <w:szCs w:val="25"/>
                                <w:lang w:val="ru-RU"/>
                              </w:rPr>
                              <w:t>класс</w:t>
                            </w:r>
                            <w:r>
                              <w:rPr>
                                <w:szCs w:val="25"/>
                                <w:lang w:val="ru-RU"/>
                              </w:rPr>
                              <w:t>е</w:t>
                            </w:r>
                            <w:r w:rsidR="005871A4" w:rsidRPr="00476DA8">
                              <w:rPr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:rsidR="00476DA8" w:rsidRPr="002D3568" w:rsidRDefault="00476DA8" w:rsidP="002D35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09"/>
                              <w:rPr>
                                <w:szCs w:val="24"/>
                                <w:lang w:val="ru-RU"/>
                              </w:rPr>
                            </w:pPr>
                            <w:r w:rsidRPr="002D3568">
                              <w:rPr>
                                <w:szCs w:val="26"/>
                                <w:lang w:val="ru-RU"/>
                              </w:rPr>
                              <w:t xml:space="preserve">Их семья соответствует требованиям по доходах, указанным в брошюре, листовке или </w:t>
                            </w:r>
                            <w:r w:rsidRPr="002D3568">
                              <w:rPr>
                                <w:szCs w:val="24"/>
                                <w:lang w:val="ru-RU"/>
                              </w:rPr>
                              <w:t>на сайте</w:t>
                            </w:r>
                          </w:p>
                          <w:p w:rsidR="00476DA8" w:rsidRPr="00476DA8" w:rsidRDefault="00FF30A2" w:rsidP="002D3568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709"/>
                              <w:rPr>
                                <w:sz w:val="18"/>
                                <w:szCs w:val="24"/>
                                <w:lang w:val="ru-RU"/>
                              </w:rPr>
                            </w:pPr>
                            <w:hyperlink r:id="rId12" w:history="1"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www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collegebound</w:t>
                              </w:r>
                              <w:proofErr w:type="spellEnd"/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wa</w:t>
                              </w:r>
                              <w:proofErr w:type="spellEnd"/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gov</w:t>
                              </w:r>
                              <w:proofErr w:type="spellEnd"/>
                            </w:hyperlink>
                            <w:r w:rsidR="00476DA8" w:rsidRPr="00476DA8">
                              <w:rPr>
                                <w:sz w:val="18"/>
                                <w:szCs w:val="24"/>
                                <w:lang w:val="ru-RU"/>
                              </w:rPr>
                              <w:t>.</w:t>
                            </w:r>
                            <w:r w:rsidR="00476DA8" w:rsidRPr="00476DA8">
                              <w:rPr>
                                <w:sz w:val="18"/>
                                <w:szCs w:val="24"/>
                              </w:rPr>
                              <w:t>  </w:t>
                            </w:r>
                          </w:p>
                          <w:p w:rsidR="00476DA8" w:rsidRPr="002D3568" w:rsidRDefault="00476DA8" w:rsidP="002D3568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2D356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Они в приемной семье или на содержании штата. </w:t>
                            </w:r>
                          </w:p>
                          <w:p w:rsidR="00476DA8" w:rsidRPr="002D3568" w:rsidRDefault="00476DA8" w:rsidP="002D3568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2D356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Их семья получает продуктовые талоны или помощь </w:t>
                            </w:r>
                            <w:r w:rsidRPr="002D3568">
                              <w:rPr>
                                <w:sz w:val="22"/>
                                <w:szCs w:val="24"/>
                              </w:rPr>
                              <w:t>TANF</w:t>
                            </w:r>
                            <w:r w:rsidRPr="002D3568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D3568" w:rsidRDefault="002D3568" w:rsidP="002D3568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40" w:lineRule="auto"/>
                              <w:rPr>
                                <w:szCs w:val="25"/>
                                <w:lang w:val="ru-RU"/>
                              </w:rPr>
                            </w:pPr>
                            <w:r w:rsidRPr="002D3568">
                              <w:rPr>
                                <w:szCs w:val="25"/>
                                <w:lang w:val="ru-RU"/>
                              </w:rPr>
                              <w:t>Подавайте заявление онлайн</w:t>
                            </w:r>
                            <w:r>
                              <w:rPr>
                                <w:szCs w:val="25"/>
                                <w:lang w:val="ru-RU"/>
                              </w:rPr>
                              <w:t xml:space="preserve"> или распечатайте</w:t>
                            </w:r>
                            <w:r w:rsidR="005871A4" w:rsidRPr="00476DA8">
                              <w:rPr>
                                <w:szCs w:val="25"/>
                                <w:lang w:val="ru-RU"/>
                              </w:rPr>
                              <w:t xml:space="preserve"> форму заявления. </w:t>
                            </w:r>
                          </w:p>
                          <w:p w:rsidR="002D3568" w:rsidRDefault="005871A4" w:rsidP="002D3568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476DA8">
                              <w:rPr>
                                <w:szCs w:val="25"/>
                                <w:lang w:val="ru-RU"/>
                              </w:rPr>
                              <w:t>Помните о том, что крайний срок для п</w:t>
                            </w:r>
                            <w:r w:rsidR="002D3568">
                              <w:rPr>
                                <w:szCs w:val="25"/>
                                <w:lang w:val="ru-RU"/>
                              </w:rPr>
                              <w:t xml:space="preserve">одачи заявления – 30 </w:t>
                            </w:r>
                            <w:r w:rsidR="00D0141E">
                              <w:rPr>
                                <w:szCs w:val="25"/>
                                <w:lang w:val="ru-RU"/>
                              </w:rPr>
                              <w:t>и</w:t>
                            </w:r>
                            <w:r w:rsidR="002D3568">
                              <w:rPr>
                                <w:szCs w:val="25"/>
                                <w:lang w:val="ru-RU"/>
                              </w:rPr>
                              <w:t>юня в конце учебного года 8-го</w:t>
                            </w:r>
                            <w:r w:rsidRPr="00476DA8">
                              <w:rPr>
                                <w:szCs w:val="25"/>
                                <w:lang w:val="ru-RU"/>
                              </w:rPr>
                              <w:t xml:space="preserve"> класса. </w:t>
                            </w:r>
                            <w:r w:rsidR="002D3568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Ученики должны подавать заявление только один раз, даже если они переезжают или меняют школу</w:t>
                            </w:r>
                            <w:r w:rsidR="002D3568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476DA8" w:rsidRDefault="00476DA8" w:rsidP="002D3568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476DA8">
                              <w:rPr>
                                <w:lang w:val="ru-RU"/>
                              </w:rPr>
                              <w:t>Для</w:t>
                            </w:r>
                            <w:r w:rsidR="005871A4" w:rsidRPr="00476DA8">
                              <w:rPr>
                                <w:lang w:val="ru-RU"/>
                              </w:rPr>
                              <w:t xml:space="preserve"> более подробной информаци</w:t>
                            </w:r>
                            <w:r>
                              <w:rPr>
                                <w:lang w:val="ru-RU"/>
                              </w:rPr>
                              <w:t>и, пожалуйста, перейдите на веб</w:t>
                            </w:r>
                            <w:r w:rsidR="005871A4" w:rsidRPr="00476DA8">
                              <w:rPr>
                                <w:lang w:val="ru-RU"/>
                              </w:rPr>
                              <w:t>сайт:</w:t>
                            </w:r>
                          </w:p>
                          <w:p w:rsidR="001B2141" w:rsidRPr="00476DA8" w:rsidRDefault="005871A4" w:rsidP="005871A4">
                            <w:pPr>
                              <w:rPr>
                                <w:lang w:val="ru-RU"/>
                              </w:rPr>
                            </w:pPr>
                            <w:r w:rsidRPr="00476DA8">
                              <w:t> </w:t>
                            </w:r>
                            <w:hyperlink r:id="rId13" w:history="1">
                              <w:r w:rsidR="00895808" w:rsidRPr="00476DA8">
                                <w:rPr>
                                  <w:rStyle w:val="Hyperlink"/>
                                </w:rPr>
                                <w:t>www</w:t>
                              </w:r>
                              <w:r w:rsidR="00895808" w:rsidRPr="00476DA8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95808" w:rsidRPr="00476DA8">
                                <w:rPr>
                                  <w:rStyle w:val="Hyperlink"/>
                                </w:rPr>
                                <w:t>collegebound</w:t>
                              </w:r>
                              <w:proofErr w:type="spellEnd"/>
                              <w:r w:rsidR="00895808" w:rsidRPr="00476DA8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95808" w:rsidRPr="00476DA8">
                                <w:rPr>
                                  <w:rStyle w:val="Hyperlink"/>
                                </w:rPr>
                                <w:t>wa</w:t>
                              </w:r>
                              <w:proofErr w:type="spellEnd"/>
                              <w:r w:rsidR="00895808" w:rsidRPr="00476DA8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95808" w:rsidRPr="00476DA8">
                                <w:rPr>
                                  <w:rStyle w:val="Hyperlink"/>
                                </w:rPr>
                                <w:t>gov</w:t>
                              </w:r>
                              <w:proofErr w:type="spellEnd"/>
                            </w:hyperlink>
                            <w:r w:rsidR="00895808" w:rsidRPr="00476DA8">
                              <w:t> </w:t>
                            </w:r>
                            <w:r w:rsidRPr="00476DA8"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A83E"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:rsidR="002B0FFE" w:rsidRPr="00476DA8" w:rsidRDefault="00B808B0" w:rsidP="002D3568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МИФ</w:t>
                      </w:r>
                      <w:r w:rsidR="002B0FFE" w:rsidRPr="003B2CEB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:</w:t>
                      </w:r>
                      <w:r w:rsidR="002B0FFE" w:rsidRPr="00565D99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 </w:t>
                      </w:r>
                      <w:r w:rsidRPr="00476DA8">
                        <w:rPr>
                          <w:rFonts w:cs="Arial"/>
                          <w:szCs w:val="24"/>
                          <w:lang w:val="ru-RU"/>
                        </w:rPr>
                        <w:t>Мой ребенок не подал заявку на стипендию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Pr="00476DA8">
                        <w:rPr>
                          <w:rFonts w:cs="Arial"/>
                          <w:szCs w:val="24"/>
                          <w:lang w:val="ru-RU"/>
                        </w:rPr>
                        <w:t>«Связь с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колледже</w:t>
                      </w:r>
                      <w:r w:rsidRPr="00476DA8">
                        <w:rPr>
                          <w:rFonts w:cs="Arial"/>
                          <w:szCs w:val="24"/>
                          <w:lang w:val="ru-RU"/>
                        </w:rPr>
                        <w:t>м»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(</w:t>
                      </w:r>
                      <w:r w:rsidR="005871A4" w:rsidRPr="00476DA8">
                        <w:rPr>
                          <w:rFonts w:cs="Arial"/>
                          <w:szCs w:val="24"/>
                        </w:rPr>
                        <w:t>College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="005871A4" w:rsidRPr="00476DA8">
                        <w:rPr>
                          <w:rFonts w:cs="Arial"/>
                          <w:szCs w:val="24"/>
                        </w:rPr>
                        <w:t>Bound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="005871A4" w:rsidRPr="00476DA8">
                        <w:rPr>
                          <w:rFonts w:cs="Arial"/>
                          <w:szCs w:val="24"/>
                        </w:rPr>
                        <w:t>Scholarship</w:t>
                      </w:r>
                      <w:r w:rsidR="00E67FF1" w:rsidRPr="00476DA8">
                        <w:rPr>
                          <w:rFonts w:cs="Arial"/>
                          <w:szCs w:val="24"/>
                          <w:lang w:val="ru-RU"/>
                        </w:rPr>
                        <w:t>)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в прошлом году, а теперь уже слишком поздно, чтобы зарегистрироваться.</w:t>
                      </w:r>
                    </w:p>
                    <w:p w:rsidR="002B0FFE" w:rsidRPr="003B2CEB" w:rsidRDefault="002B0FFE" w:rsidP="002B0FFE">
                      <w:pPr>
                        <w:pStyle w:val="NoSpacing"/>
                        <w:rPr>
                          <w:sz w:val="25"/>
                          <w:szCs w:val="25"/>
                          <w:lang w:val="ru-RU"/>
                        </w:rPr>
                      </w:pPr>
                    </w:p>
                    <w:p w:rsidR="00476DA8" w:rsidRPr="00476DA8" w:rsidRDefault="00B808B0" w:rsidP="002D3568">
                      <w:pPr>
                        <w:spacing w:after="0"/>
                        <w:rPr>
                          <w:rFonts w:cs="Arial"/>
                          <w:szCs w:val="2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РЕАЛЬНОСТЬ</w:t>
                      </w:r>
                      <w:r w:rsidR="002B0FFE" w:rsidRPr="00476DA8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5"/>
                          <w:lang w:val="ru-RU"/>
                        </w:rPr>
                        <w:t>:</w:t>
                      </w:r>
                      <w:r w:rsidR="002B0FFE" w:rsidRPr="00476DA8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5"/>
                        </w:rPr>
                        <w:t> </w:t>
                      </w:r>
                      <w:r w:rsidR="00476DA8">
                        <w:rPr>
                          <w:rFonts w:cs="Arial"/>
                          <w:szCs w:val="25"/>
                          <w:lang w:val="ru-RU"/>
                        </w:rPr>
                        <w:t>Ученики</w:t>
                      </w:r>
                      <w:r w:rsidR="00E14A19" w:rsidRPr="00476DA8">
                        <w:rPr>
                          <w:rFonts w:cs="Arial"/>
                          <w:szCs w:val="25"/>
                        </w:rPr>
                        <w:t> </w:t>
                      </w:r>
                    </w:p>
                    <w:p w:rsidR="005871A4" w:rsidRPr="00476DA8" w:rsidRDefault="00476DA8" w:rsidP="002D3568">
                      <w:pPr>
                        <w:spacing w:after="0"/>
                        <w:rPr>
                          <w:szCs w:val="25"/>
                          <w:lang w:val="ru-RU"/>
                        </w:rPr>
                      </w:pPr>
                      <w:r w:rsidRPr="00476DA8">
                        <w:rPr>
                          <w:szCs w:val="25"/>
                          <w:lang w:val="ru-RU"/>
                        </w:rPr>
                        <w:t>могут иметь право на подачу заявления</w:t>
                      </w:r>
                      <w:r w:rsidR="005871A4" w:rsidRPr="00476DA8">
                        <w:rPr>
                          <w:szCs w:val="25"/>
                          <w:lang w:val="ru-RU"/>
                        </w:rPr>
                        <w:t>,</w:t>
                      </w:r>
                      <w:r w:rsidR="00E14A19" w:rsidRPr="00476DA8">
                        <w:rPr>
                          <w:szCs w:val="25"/>
                        </w:rPr>
                        <w:t> </w:t>
                      </w:r>
                      <w:r w:rsidR="00E14A19" w:rsidRPr="00476DA8">
                        <w:rPr>
                          <w:szCs w:val="25"/>
                          <w:lang w:val="ru-RU"/>
                        </w:rPr>
                        <w:t>если:</w:t>
                      </w:r>
                    </w:p>
                    <w:p w:rsidR="005871A4" w:rsidRPr="00476DA8" w:rsidRDefault="00476DA8" w:rsidP="002D356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spacing w:line="240" w:lineRule="auto"/>
                        <w:ind w:left="630" w:hanging="270"/>
                        <w:rPr>
                          <w:szCs w:val="25"/>
                          <w:lang w:val="ru-RU"/>
                        </w:rPr>
                      </w:pPr>
                      <w:r>
                        <w:rPr>
                          <w:szCs w:val="25"/>
                          <w:lang w:val="ru-RU"/>
                        </w:rPr>
                        <w:t>Они находятся в 7-м</w:t>
                      </w:r>
                      <w:r w:rsidR="005871A4" w:rsidRPr="00476DA8">
                        <w:rPr>
                          <w:szCs w:val="25"/>
                        </w:rPr>
                        <w:t> </w:t>
                      </w:r>
                      <w:r>
                        <w:rPr>
                          <w:szCs w:val="25"/>
                          <w:lang w:val="ru-RU"/>
                        </w:rPr>
                        <w:t>или 8-м</w:t>
                      </w:r>
                      <w:r w:rsidR="005871A4" w:rsidRPr="00476DA8">
                        <w:rPr>
                          <w:szCs w:val="25"/>
                        </w:rPr>
                        <w:t> </w:t>
                      </w:r>
                      <w:r w:rsidR="005871A4" w:rsidRPr="00476DA8">
                        <w:rPr>
                          <w:szCs w:val="25"/>
                          <w:lang w:val="ru-RU"/>
                        </w:rPr>
                        <w:t>класс</w:t>
                      </w:r>
                      <w:r>
                        <w:rPr>
                          <w:szCs w:val="25"/>
                          <w:lang w:val="ru-RU"/>
                        </w:rPr>
                        <w:t>е</w:t>
                      </w:r>
                      <w:r w:rsidR="005871A4" w:rsidRPr="00476DA8">
                        <w:rPr>
                          <w:szCs w:val="25"/>
                          <w:lang w:val="ru-RU"/>
                        </w:rPr>
                        <w:t>.</w:t>
                      </w:r>
                    </w:p>
                    <w:p w:rsidR="00476DA8" w:rsidRPr="002D3568" w:rsidRDefault="00476DA8" w:rsidP="002D3568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09"/>
                        <w:rPr>
                          <w:szCs w:val="24"/>
                          <w:lang w:val="ru-RU"/>
                        </w:rPr>
                      </w:pPr>
                      <w:r w:rsidRPr="002D3568">
                        <w:rPr>
                          <w:szCs w:val="26"/>
                          <w:lang w:val="ru-RU"/>
                        </w:rPr>
                        <w:t xml:space="preserve">Их семья соответствует требованиям </w:t>
                      </w:r>
                      <w:r w:rsidRPr="002D3568">
                        <w:rPr>
                          <w:szCs w:val="26"/>
                          <w:lang w:val="ru-RU"/>
                        </w:rPr>
                        <w:t xml:space="preserve">по доходах, указанным в брошюре, листовке </w:t>
                      </w:r>
                      <w:r w:rsidRPr="002D3568">
                        <w:rPr>
                          <w:szCs w:val="26"/>
                          <w:lang w:val="ru-RU"/>
                        </w:rPr>
                        <w:t xml:space="preserve">или </w:t>
                      </w:r>
                      <w:r w:rsidRPr="002D3568">
                        <w:rPr>
                          <w:szCs w:val="24"/>
                          <w:lang w:val="ru-RU"/>
                        </w:rPr>
                        <w:t xml:space="preserve">на </w:t>
                      </w:r>
                      <w:r w:rsidRPr="002D3568">
                        <w:rPr>
                          <w:szCs w:val="24"/>
                          <w:lang w:val="ru-RU"/>
                        </w:rPr>
                        <w:t>сайте</w:t>
                      </w:r>
                    </w:p>
                    <w:p w:rsidR="00476DA8" w:rsidRPr="00476DA8" w:rsidRDefault="00476DA8" w:rsidP="002D3568">
                      <w:pPr>
                        <w:pStyle w:val="ListParagraph"/>
                        <w:widowControl w:val="0"/>
                        <w:spacing w:after="0" w:line="240" w:lineRule="auto"/>
                        <w:ind w:left="709"/>
                        <w:rPr>
                          <w:sz w:val="18"/>
                          <w:szCs w:val="24"/>
                          <w:lang w:val="ru-RU"/>
                        </w:rPr>
                      </w:pPr>
                      <w:hyperlink r:id="rId14" w:history="1">
                        <w:r w:rsidRPr="00476DA8">
                          <w:rPr>
                            <w:rStyle w:val="Hyperlink"/>
                            <w:sz w:val="18"/>
                            <w:szCs w:val="24"/>
                          </w:rPr>
                          <w:t>www</w:t>
                        </w:r>
                        <w:r w:rsidRPr="00476DA8">
                          <w:rPr>
                            <w:rStyle w:val="Hyperlink"/>
                            <w:sz w:val="18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76DA8">
                          <w:rPr>
                            <w:rStyle w:val="Hyperlink"/>
                            <w:sz w:val="18"/>
                            <w:szCs w:val="24"/>
                          </w:rPr>
                          <w:t>collegebound</w:t>
                        </w:r>
                        <w:proofErr w:type="spellEnd"/>
                        <w:r w:rsidRPr="00476DA8">
                          <w:rPr>
                            <w:rStyle w:val="Hyperlink"/>
                            <w:sz w:val="18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76DA8">
                          <w:rPr>
                            <w:rStyle w:val="Hyperlink"/>
                            <w:sz w:val="18"/>
                            <w:szCs w:val="24"/>
                          </w:rPr>
                          <w:t>wa</w:t>
                        </w:r>
                        <w:proofErr w:type="spellEnd"/>
                        <w:r w:rsidRPr="00476DA8">
                          <w:rPr>
                            <w:rStyle w:val="Hyperlink"/>
                            <w:sz w:val="18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76DA8">
                          <w:rPr>
                            <w:rStyle w:val="Hyperlink"/>
                            <w:sz w:val="18"/>
                            <w:szCs w:val="24"/>
                          </w:rPr>
                          <w:t>gov</w:t>
                        </w:r>
                        <w:proofErr w:type="spellEnd"/>
                      </w:hyperlink>
                      <w:r w:rsidRPr="00476DA8">
                        <w:rPr>
                          <w:sz w:val="18"/>
                          <w:szCs w:val="24"/>
                          <w:lang w:val="ru-RU"/>
                        </w:rPr>
                        <w:t>.</w:t>
                      </w:r>
                      <w:r w:rsidRPr="00476DA8">
                        <w:rPr>
                          <w:sz w:val="18"/>
                          <w:szCs w:val="24"/>
                        </w:rPr>
                        <w:t>  </w:t>
                      </w:r>
                    </w:p>
                    <w:p w:rsidR="00476DA8" w:rsidRPr="002D3568" w:rsidRDefault="00476DA8" w:rsidP="002D3568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2D3568">
                        <w:rPr>
                          <w:sz w:val="22"/>
                          <w:szCs w:val="24"/>
                          <w:lang w:val="ru-RU"/>
                        </w:rPr>
                        <w:t xml:space="preserve">Они в приемной семье или на содержании штата. </w:t>
                      </w:r>
                    </w:p>
                    <w:p w:rsidR="00476DA8" w:rsidRPr="002D3568" w:rsidRDefault="00476DA8" w:rsidP="002D3568">
                      <w:pPr>
                        <w:pStyle w:val="NoSpacing"/>
                        <w:numPr>
                          <w:ilvl w:val="0"/>
                          <w:numId w:val="31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2D3568">
                        <w:rPr>
                          <w:sz w:val="22"/>
                          <w:szCs w:val="24"/>
                          <w:lang w:val="ru-RU"/>
                        </w:rPr>
                        <w:t xml:space="preserve">Их семья получает продуктовые талоны или помощь </w:t>
                      </w:r>
                      <w:r w:rsidRPr="002D3568">
                        <w:rPr>
                          <w:sz w:val="22"/>
                          <w:szCs w:val="24"/>
                        </w:rPr>
                        <w:t>TANF</w:t>
                      </w:r>
                      <w:r w:rsidRPr="002D3568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2D3568" w:rsidRDefault="002D3568" w:rsidP="002D3568">
                      <w:pPr>
                        <w:tabs>
                          <w:tab w:val="left" w:pos="270"/>
                          <w:tab w:val="left" w:pos="360"/>
                        </w:tabs>
                        <w:spacing w:line="240" w:lineRule="auto"/>
                        <w:rPr>
                          <w:szCs w:val="25"/>
                          <w:lang w:val="ru-RU"/>
                        </w:rPr>
                      </w:pPr>
                      <w:r w:rsidRPr="002D3568">
                        <w:rPr>
                          <w:szCs w:val="25"/>
                          <w:lang w:val="ru-RU"/>
                        </w:rPr>
                        <w:t>Подавайте заявление онлайн</w:t>
                      </w:r>
                      <w:r>
                        <w:rPr>
                          <w:szCs w:val="25"/>
                          <w:lang w:val="ru-RU"/>
                        </w:rPr>
                        <w:t xml:space="preserve"> или распечатайте</w:t>
                      </w:r>
                      <w:r w:rsidR="005871A4" w:rsidRPr="00476DA8">
                        <w:rPr>
                          <w:szCs w:val="25"/>
                          <w:lang w:val="ru-RU"/>
                        </w:rPr>
                        <w:t xml:space="preserve"> форму заявления. </w:t>
                      </w:r>
                    </w:p>
                    <w:p w:rsidR="002D3568" w:rsidRDefault="005871A4" w:rsidP="002D3568">
                      <w:pPr>
                        <w:tabs>
                          <w:tab w:val="left" w:pos="270"/>
                          <w:tab w:val="left" w:pos="360"/>
                        </w:tabs>
                        <w:spacing w:line="240" w:lineRule="auto"/>
                        <w:rPr>
                          <w:lang w:val="ru-RU"/>
                        </w:rPr>
                      </w:pPr>
                      <w:r w:rsidRPr="00476DA8">
                        <w:rPr>
                          <w:szCs w:val="25"/>
                          <w:lang w:val="ru-RU"/>
                        </w:rPr>
                        <w:t>Помните о том, что крайний срок для п</w:t>
                      </w:r>
                      <w:r w:rsidR="002D3568">
                        <w:rPr>
                          <w:szCs w:val="25"/>
                          <w:lang w:val="ru-RU"/>
                        </w:rPr>
                        <w:t xml:space="preserve">одачи заявления – 30 </w:t>
                      </w:r>
                      <w:r w:rsidR="00D0141E">
                        <w:rPr>
                          <w:szCs w:val="25"/>
                          <w:lang w:val="ru-RU"/>
                        </w:rPr>
                        <w:t>и</w:t>
                      </w:r>
                      <w:r w:rsidR="002D3568">
                        <w:rPr>
                          <w:szCs w:val="25"/>
                          <w:lang w:val="ru-RU"/>
                        </w:rPr>
                        <w:t>юня в конце учебного года 8-го</w:t>
                      </w:r>
                      <w:r w:rsidRPr="00476DA8">
                        <w:rPr>
                          <w:szCs w:val="25"/>
                          <w:lang w:val="ru-RU"/>
                        </w:rPr>
                        <w:t xml:space="preserve"> класса. </w:t>
                      </w:r>
                      <w:r w:rsidR="002D3568">
                        <w:rPr>
                          <w:sz w:val="24"/>
                          <w:szCs w:val="24"/>
                          <w:lang w:val="ru-RU"/>
                        </w:rPr>
                        <w:t xml:space="preserve">Ученики должны подавать </w:t>
                      </w:r>
                      <w:r w:rsidR="002D3568">
                        <w:rPr>
                          <w:sz w:val="24"/>
                          <w:szCs w:val="24"/>
                          <w:lang w:val="ru-RU"/>
                        </w:rPr>
                        <w:t>заявление только один раз, даже если они переезжают или меняют школу</w:t>
                      </w:r>
                      <w:r w:rsidR="002D3568">
                        <w:rPr>
                          <w:lang w:val="ru-RU"/>
                        </w:rPr>
                        <w:t>.</w:t>
                      </w:r>
                    </w:p>
                    <w:p w:rsidR="00476DA8" w:rsidRDefault="00476DA8" w:rsidP="002D3568">
                      <w:pPr>
                        <w:tabs>
                          <w:tab w:val="left" w:pos="270"/>
                          <w:tab w:val="left" w:pos="360"/>
                        </w:tabs>
                        <w:spacing w:line="240" w:lineRule="auto"/>
                        <w:rPr>
                          <w:lang w:val="ru-RU"/>
                        </w:rPr>
                      </w:pPr>
                      <w:r w:rsidRPr="00476DA8">
                        <w:rPr>
                          <w:lang w:val="ru-RU"/>
                        </w:rPr>
                        <w:t>Для</w:t>
                      </w:r>
                      <w:r w:rsidR="005871A4" w:rsidRPr="00476DA8">
                        <w:rPr>
                          <w:lang w:val="ru-RU"/>
                        </w:rPr>
                        <w:t xml:space="preserve"> более подробной информаци</w:t>
                      </w:r>
                      <w:r>
                        <w:rPr>
                          <w:lang w:val="ru-RU"/>
                        </w:rPr>
                        <w:t>и, пожалуйста, перейдите на веб</w:t>
                      </w:r>
                      <w:r w:rsidR="005871A4" w:rsidRPr="00476DA8">
                        <w:rPr>
                          <w:lang w:val="ru-RU"/>
                        </w:rPr>
                        <w:t>сайт:</w:t>
                      </w:r>
                    </w:p>
                    <w:p w:rsidR="001B2141" w:rsidRPr="00476DA8" w:rsidRDefault="005871A4" w:rsidP="005871A4">
                      <w:pPr>
                        <w:rPr>
                          <w:lang w:val="ru-RU"/>
                        </w:rPr>
                      </w:pPr>
                      <w:r w:rsidRPr="00476DA8">
                        <w:t> </w:t>
                      </w:r>
                      <w:hyperlink r:id="rId15" w:history="1">
                        <w:r w:rsidR="00895808" w:rsidRPr="00476DA8">
                          <w:rPr>
                            <w:rStyle w:val="Hyperlink"/>
                          </w:rPr>
                          <w:t>www</w:t>
                        </w:r>
                        <w:r w:rsidR="00895808" w:rsidRPr="00476DA8">
                          <w:rPr>
                            <w:rStyle w:val="Hyperlink"/>
                            <w:lang w:val="ru-RU"/>
                          </w:rPr>
                          <w:t>.</w:t>
                        </w:r>
                        <w:proofErr w:type="spellStart"/>
                        <w:r w:rsidR="00895808" w:rsidRPr="00476DA8">
                          <w:rPr>
                            <w:rStyle w:val="Hyperlink"/>
                          </w:rPr>
                          <w:t>collegebound</w:t>
                        </w:r>
                        <w:proofErr w:type="spellEnd"/>
                        <w:r w:rsidR="00895808" w:rsidRPr="00476DA8">
                          <w:rPr>
                            <w:rStyle w:val="Hyperlink"/>
                            <w:lang w:val="ru-RU"/>
                          </w:rPr>
                          <w:t>.</w:t>
                        </w:r>
                        <w:proofErr w:type="spellStart"/>
                        <w:r w:rsidR="00895808" w:rsidRPr="00476DA8">
                          <w:rPr>
                            <w:rStyle w:val="Hyperlink"/>
                          </w:rPr>
                          <w:t>wa</w:t>
                        </w:r>
                        <w:proofErr w:type="spellEnd"/>
                        <w:r w:rsidR="00895808" w:rsidRPr="00476DA8">
                          <w:rPr>
                            <w:rStyle w:val="Hyperlink"/>
                            <w:lang w:val="ru-RU"/>
                          </w:rPr>
                          <w:t>.</w:t>
                        </w:r>
                        <w:proofErr w:type="spellStart"/>
                        <w:r w:rsidR="00895808" w:rsidRPr="00476DA8">
                          <w:rPr>
                            <w:rStyle w:val="Hyperlink"/>
                          </w:rPr>
                          <w:t>gov</w:t>
                        </w:r>
                        <w:proofErr w:type="spellEnd"/>
                      </w:hyperlink>
                      <w:r w:rsidR="00895808" w:rsidRPr="00476DA8">
                        <w:t> </w:t>
                      </w:r>
                      <w:r w:rsidRPr="00476DA8"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A2" w:rsidRDefault="00FF30A2" w:rsidP="009909CD">
      <w:pPr>
        <w:spacing w:after="0" w:line="240" w:lineRule="auto"/>
      </w:pPr>
      <w:r>
        <w:separator/>
      </w:r>
    </w:p>
  </w:endnote>
  <w:endnote w:type="continuationSeparator" w:id="0">
    <w:p w:rsidR="00FF30A2" w:rsidRDefault="00FF30A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5D99" w:rsidRPr="003B2CEB" w:rsidRDefault="009C0E6A" w:rsidP="009C0E6A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C0E6A">
      <w:rPr>
        <w:lang w:val="ru-RU"/>
      </w:rPr>
      <w:instrText xml:space="preserve"> </w:instrText>
    </w:r>
    <w:r>
      <w:instrText>HYPERLINK</w:instrText>
    </w:r>
    <w:r w:rsidRPr="009C0E6A">
      <w:rPr>
        <w:lang w:val="ru-RU"/>
      </w:rPr>
      <w:instrText xml:space="preserve"> "</w:instrText>
    </w:r>
    <w:r>
      <w:instrText>http</w:instrText>
    </w:r>
    <w:r w:rsidRPr="009C0E6A">
      <w:rPr>
        <w:lang w:val="ru-RU"/>
      </w:rPr>
      <w:instrText>://</w:instrText>
    </w:r>
    <w:r>
      <w:instrText>readysetgrad</w:instrText>
    </w:r>
    <w:r w:rsidRPr="009C0E6A">
      <w:rPr>
        <w:lang w:val="ru-RU"/>
      </w:rPr>
      <w:instrText>.</w:instrText>
    </w:r>
    <w:r>
      <w:instrText>org</w:instrText>
    </w:r>
    <w:r w:rsidRPr="009C0E6A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A2" w:rsidRDefault="00FF30A2" w:rsidP="009909CD">
      <w:pPr>
        <w:spacing w:after="0" w:line="240" w:lineRule="auto"/>
      </w:pPr>
      <w:r>
        <w:separator/>
      </w:r>
    </w:p>
  </w:footnote>
  <w:footnote w:type="continuationSeparator" w:id="0">
    <w:p w:rsidR="00FF30A2" w:rsidRDefault="00FF30A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96DD6"/>
    <w:multiLevelType w:val="hybridMultilevel"/>
    <w:tmpl w:val="F6C69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9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30"/>
  </w:num>
  <w:num w:numId="18">
    <w:abstractNumId w:val="3"/>
  </w:num>
  <w:num w:numId="19">
    <w:abstractNumId w:val="25"/>
  </w:num>
  <w:num w:numId="20">
    <w:abstractNumId w:val="31"/>
  </w:num>
  <w:num w:numId="21">
    <w:abstractNumId w:val="0"/>
  </w:num>
  <w:num w:numId="22">
    <w:abstractNumId w:val="1"/>
  </w:num>
  <w:num w:numId="23">
    <w:abstractNumId w:val="15"/>
  </w:num>
  <w:num w:numId="24">
    <w:abstractNumId w:val="32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  <w:num w:numId="34">
    <w:abstractNumId w:val="15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4FD1"/>
    <w:rsid w:val="00040011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3109E"/>
    <w:rsid w:val="00275C50"/>
    <w:rsid w:val="002B0FFE"/>
    <w:rsid w:val="002D3568"/>
    <w:rsid w:val="00360B95"/>
    <w:rsid w:val="003613BF"/>
    <w:rsid w:val="00384724"/>
    <w:rsid w:val="003B2CEB"/>
    <w:rsid w:val="003F58AD"/>
    <w:rsid w:val="00406591"/>
    <w:rsid w:val="00414D69"/>
    <w:rsid w:val="00436814"/>
    <w:rsid w:val="0047425E"/>
    <w:rsid w:val="00476DA8"/>
    <w:rsid w:val="004E5743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70210A"/>
    <w:rsid w:val="00742BC6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429C5"/>
    <w:rsid w:val="00980FFC"/>
    <w:rsid w:val="009909CD"/>
    <w:rsid w:val="009B061D"/>
    <w:rsid w:val="009B09EE"/>
    <w:rsid w:val="009C0E6A"/>
    <w:rsid w:val="00A25076"/>
    <w:rsid w:val="00A51106"/>
    <w:rsid w:val="00A924DC"/>
    <w:rsid w:val="00AC67ED"/>
    <w:rsid w:val="00B044CD"/>
    <w:rsid w:val="00B53C93"/>
    <w:rsid w:val="00B646B2"/>
    <w:rsid w:val="00B700CB"/>
    <w:rsid w:val="00B808B0"/>
    <w:rsid w:val="00B91A1C"/>
    <w:rsid w:val="00BD6637"/>
    <w:rsid w:val="00BF154F"/>
    <w:rsid w:val="00C07285"/>
    <w:rsid w:val="00C331E2"/>
    <w:rsid w:val="00C91747"/>
    <w:rsid w:val="00CA2EE6"/>
    <w:rsid w:val="00CA36F6"/>
    <w:rsid w:val="00CC3161"/>
    <w:rsid w:val="00CD0594"/>
    <w:rsid w:val="00CD2DEC"/>
    <w:rsid w:val="00CE5BCB"/>
    <w:rsid w:val="00CF1D50"/>
    <w:rsid w:val="00CF4856"/>
    <w:rsid w:val="00D0141E"/>
    <w:rsid w:val="00D06B43"/>
    <w:rsid w:val="00D14F9D"/>
    <w:rsid w:val="00D257AF"/>
    <w:rsid w:val="00D321C2"/>
    <w:rsid w:val="00D81256"/>
    <w:rsid w:val="00D855FE"/>
    <w:rsid w:val="00DB1B81"/>
    <w:rsid w:val="00DF3B46"/>
    <w:rsid w:val="00E14A19"/>
    <w:rsid w:val="00E25AF1"/>
    <w:rsid w:val="00E51649"/>
    <w:rsid w:val="00E52B25"/>
    <w:rsid w:val="00E67FF1"/>
    <w:rsid w:val="00EB69AD"/>
    <w:rsid w:val="00F35BE3"/>
    <w:rsid w:val="00F40A18"/>
    <w:rsid w:val="00F53C08"/>
    <w:rsid w:val="00FB2594"/>
    <w:rsid w:val="00FD7D61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133B068E9C467BABA8452E158E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C4E-B256-4D77-9431-847B991FCA34}"/>
      </w:docPartPr>
      <w:docPartBody>
        <w:p w:rsidR="00253696" w:rsidRDefault="00BF0080" w:rsidP="00BF0080">
          <w:pPr>
            <w:pStyle w:val="D2133B068E9C467BABA8452E158E4A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2DDD47E0CB475BA2DB28D188F7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D73-B90A-4242-BFAB-0172620ED600}"/>
      </w:docPartPr>
      <w:docPartBody>
        <w:p w:rsidR="00253696" w:rsidRDefault="00BF0080" w:rsidP="00BF0080">
          <w:pPr>
            <w:pStyle w:val="E82DDD47E0CB475BA2DB28D188F742D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253696"/>
    <w:rsid w:val="003426C8"/>
    <w:rsid w:val="004D1936"/>
    <w:rsid w:val="00594CB4"/>
    <w:rsid w:val="008569AD"/>
    <w:rsid w:val="008C7997"/>
    <w:rsid w:val="00A523FA"/>
    <w:rsid w:val="00BD4B9E"/>
    <w:rsid w:val="00BF0080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BF0080"/>
  </w:style>
  <w:style w:type="paragraph" w:customStyle="1" w:styleId="D2133B068E9C467BABA8452E158E4A82">
    <w:name w:val="D2133B068E9C467BABA8452E158E4A82"/>
    <w:rsid w:val="00BF0080"/>
    <w:rPr>
      <w:lang w:val="uk-UA" w:eastAsia="uk-UA"/>
    </w:rPr>
  </w:style>
  <w:style w:type="paragraph" w:customStyle="1" w:styleId="E82DDD47E0CB475BA2DB28D188F742DC">
    <w:name w:val="E82DDD47E0CB475BA2DB28D188F742DC"/>
    <w:rsid w:val="00BF008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E3FD6-F50C-41A9-AFF6-78656B79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2</cp:revision>
  <cp:lastPrinted>2015-05-28T22:43:00Z</cp:lastPrinted>
  <dcterms:created xsi:type="dcterms:W3CDTF">2018-09-08T19:18:00Z</dcterms:created>
  <dcterms:modified xsi:type="dcterms:W3CDTF">2018-09-08T19:18:00Z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