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442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E75A8" wp14:editId="7224A5D7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FDAB8" w14:textId="0AAD7FF5" w:rsidR="00A7773A" w:rsidRPr="00275A8C" w:rsidRDefault="00777752" w:rsidP="00A7773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مايو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الثامن</w:t>
                            </w:r>
                            <w:proofErr w:type="spellEnd"/>
                          </w:p>
                          <w:p w14:paraId="5D0695C4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E75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4CCFDAB8" w14:textId="0AAD7FF5" w:rsidR="00A7773A" w:rsidRPr="00275A8C" w:rsidRDefault="00777752" w:rsidP="00A7773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2"/>
                        </w:rPr>
                        <w:t>مايو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2"/>
                        </w:rPr>
                        <w:t>الثامن</w:t>
                      </w:r>
                      <w:proofErr w:type="spellEnd"/>
                    </w:p>
                    <w:p w14:paraId="5D0695C4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2FB13F5" wp14:editId="7539526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31A2BCF" wp14:editId="0E0F633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41E4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194BEDF" w14:textId="77777777" w:rsidR="00777752" w:rsidRDefault="00777752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7B6E4726" w14:textId="22F33D26" w:rsidR="001A6610" w:rsidRPr="009909CD" w:rsidRDefault="00777752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A2BCF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0041E4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194BEDF" w14:textId="77777777" w:rsidR="00777752" w:rsidRDefault="00777752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7B6E4726" w14:textId="22F33D26" w:rsidR="001A6610" w:rsidRPr="009909CD" w:rsidRDefault="00777752" w:rsidP="009909C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5CAFBD39" w14:textId="77777777" w:rsidR="001B2141" w:rsidRDefault="003A6F8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5E059A" wp14:editId="5509CFDE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86400" cy="64116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558B5" w14:textId="77777777" w:rsidR="00777752" w:rsidRDefault="00777752" w:rsidP="00777752">
                            <w:pPr>
                              <w:spacing w:after="0" w:line="240" w:lineRule="auto"/>
                              <w:rPr>
                                <w:rFonts w:ascii="Myriad Pro" w:eastAsiaTheme="majorEastAsia" w:hAnsi="Myriad Pro" w:cstheme="majorBidi"/>
                                <w:b/>
                                <w:sz w:val="34"/>
                                <w:szCs w:val="24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/>
                                <w:sz w:val="34"/>
                                <w:szCs w:val="24"/>
                              </w:rPr>
                              <w:t>التخصصات</w:t>
                            </w:r>
                            <w:proofErr w:type="spellEnd"/>
                            <w:r w:rsidRPr="00777752">
                              <w:rPr>
                                <w:rFonts w:ascii="Myriad Pro" w:eastAsiaTheme="majorEastAsia" w:hAnsi="Myriad Pro" w:cstheme="majorBidi"/>
                                <w:b/>
                                <w:sz w:val="3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/>
                                <w:sz w:val="34"/>
                                <w:szCs w:val="24"/>
                              </w:rPr>
                              <w:t>والمهن</w:t>
                            </w:r>
                            <w:proofErr w:type="spellEnd"/>
                            <w:r w:rsidRPr="00777752">
                              <w:rPr>
                                <w:rFonts w:ascii="Myriad Pro" w:eastAsiaTheme="majorEastAsia" w:hAnsi="Myriad Pro" w:cstheme="majorBidi"/>
                                <w:b/>
                                <w:sz w:val="3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/>
                                <w:sz w:val="34"/>
                                <w:szCs w:val="24"/>
                              </w:rPr>
                              <w:t>استكشاف</w:t>
                            </w:r>
                            <w:proofErr w:type="spellEnd"/>
                            <w:r w:rsidRPr="00777752">
                              <w:rPr>
                                <w:rFonts w:ascii="Myriad Pro" w:eastAsiaTheme="majorEastAsia" w:hAnsi="Myriad Pro" w:cstheme="majorBidi"/>
                                <w:b/>
                                <w:sz w:val="3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/>
                                <w:sz w:val="34"/>
                                <w:szCs w:val="24"/>
                              </w:rPr>
                              <w:t>الرغبات</w:t>
                            </w:r>
                            <w:proofErr w:type="spellEnd"/>
                            <w:r w:rsidRPr="00777752">
                              <w:rPr>
                                <w:rFonts w:ascii="Myriad Pro" w:eastAsiaTheme="majorEastAsia" w:hAnsi="Myriad Pro" w:cstheme="majorBidi"/>
                                <w:b/>
                                <w:sz w:val="3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/>
                                <w:sz w:val="34"/>
                                <w:szCs w:val="24"/>
                              </w:rPr>
                              <w:t>الحبيسة</w:t>
                            </w:r>
                            <w:proofErr w:type="spellEnd"/>
                            <w:r w:rsidRPr="00777752">
                              <w:rPr>
                                <w:rFonts w:ascii="Myriad Pro" w:eastAsiaTheme="majorEastAsia" w:hAnsi="Myriad Pro" w:cstheme="majorBidi"/>
                                <w:b/>
                                <w:sz w:val="34"/>
                                <w:szCs w:val="24"/>
                              </w:rPr>
                              <w:t xml:space="preserve"> </w:t>
                            </w:r>
                          </w:p>
                          <w:p w14:paraId="716DCEA2" w14:textId="77777777" w:rsidR="00777752" w:rsidRPr="00777752" w:rsidRDefault="00777752" w:rsidP="00777752">
                            <w:pPr>
                              <w:pStyle w:val="NormalWeb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تخصص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مجال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موضوعي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محدد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يتخصص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فيه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أثناء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دراستهم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بكلية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ففي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ينبغي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اختيار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تخصص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ودراسة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مقررات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مجالات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مطلوبة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قبلهم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ومحفزة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لهم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وتقوم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لعديد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التخصصات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بإعداد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بمجموعة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كبيرة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الوظائف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بعد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التخرج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C9D066E" w14:textId="77777777" w:rsidR="00777752" w:rsidRPr="00777752" w:rsidRDefault="00777752" w:rsidP="00777752">
                            <w:pPr>
                              <w:pStyle w:val="NormalWeb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وبالنسبة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للعديد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انتقاء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تخصص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يشبه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اختيار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وظيفة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سيكون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عليهم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ينتقوا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مسارًا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وظيفيًا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يحبونه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درجة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علمية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الأدب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الإنجليزي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تؤدي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بهم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بوظيفة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مجالات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النشر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التدريس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الإعلان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العلاقات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العامة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القانون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غيرها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المجالات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الأخرى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F0C5AE3" w14:textId="77777777" w:rsidR="00777752" w:rsidRPr="00777752" w:rsidRDefault="00777752" w:rsidP="00777752">
                            <w:pPr>
                              <w:pStyle w:val="NormalWeb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معظم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يتوجب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عليك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اختيار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تخصصًا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حتى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نهاية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الثانية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وحتى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الحين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يمكنك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تغير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رأيك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8F62DC6" w14:textId="2807A7C2" w:rsidR="00DE5AFD" w:rsidRPr="005F19D3" w:rsidRDefault="00777752" w:rsidP="00777752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ساعد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استكشاف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إمكانياته</w:t>
                            </w:r>
                            <w:proofErr w:type="spellEnd"/>
                            <w:r w:rsidRPr="00777752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بسؤاله</w:t>
                            </w:r>
                            <w:proofErr w:type="spellEnd"/>
                            <w:r w:rsidR="004210F2"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35C8B5C6" w14:textId="22AD7CF2" w:rsidR="00777752" w:rsidRPr="00777752" w:rsidRDefault="00777752" w:rsidP="0077775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الأمور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تشعر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أنك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تجيدها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</w:p>
                          <w:p w14:paraId="6FF22DE4" w14:textId="749F09E8" w:rsidR="00777752" w:rsidRPr="00777752" w:rsidRDefault="00777752" w:rsidP="0077775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يثير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تحديًا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لك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</w:p>
                          <w:p w14:paraId="38D7702D" w14:textId="6B1495B8" w:rsidR="00777752" w:rsidRPr="00777752" w:rsidRDefault="00777752" w:rsidP="0077775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ماذا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تحب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تفعل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لكي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تتسلى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</w:p>
                          <w:p w14:paraId="3BF73B00" w14:textId="0FC0A1C4" w:rsidR="00777752" w:rsidRPr="00777752" w:rsidRDefault="00777752" w:rsidP="0077775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الشيء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أردت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دائمًا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تجربته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</w:p>
                          <w:p w14:paraId="169F41E0" w14:textId="6C0AA1A9" w:rsidR="00777752" w:rsidRPr="00777752" w:rsidRDefault="00777752" w:rsidP="0077775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الشيء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يثير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اهتمامك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</w:p>
                          <w:p w14:paraId="76AEDDCD" w14:textId="6EE8B8D8" w:rsidR="00777752" w:rsidRPr="00777752" w:rsidRDefault="00777752" w:rsidP="0077775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مادتك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المفضلة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</w:p>
                          <w:p w14:paraId="1C22BFEB" w14:textId="71081866" w:rsidR="004210F2" w:rsidRPr="005F19D3" w:rsidRDefault="00777752" w:rsidP="0077775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استطعت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القيام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بوظيفة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لمدة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يوم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فما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الوظيفةا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  <w:r w:rsidR="004210F2" w:rsidRPr="005F19D3">
                              <w:rPr>
                                <w:sz w:val="28"/>
                                <w:szCs w:val="26"/>
                              </w:rPr>
                              <w:t>?</w:t>
                            </w:r>
                          </w:p>
                          <w:p w14:paraId="599638BE" w14:textId="3E586387" w:rsidR="004210F2" w:rsidRPr="005F19D3" w:rsidRDefault="00777752" w:rsidP="00DE5AFD">
                            <w:pPr>
                              <w:pStyle w:val="NormalWeb"/>
                              <w:rPr>
                                <w:sz w:val="28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تذكر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أيضًا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الانضمام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الأندية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والأعمال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والأنشطة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التطوعية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بل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ومجرد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التحدث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أشخاص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يساعد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معرفة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اهتماماته</w:t>
                            </w:r>
                            <w:proofErr w:type="spellEnd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،</w:t>
                            </w:r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فأنت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تعرف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الأنشطة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تؤدي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الوظيفة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يحلم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بها</w:t>
                            </w:r>
                            <w:proofErr w:type="spellEnd"/>
                            <w:r w:rsidRPr="00777752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30BAE28" w14:textId="77777777" w:rsidR="004210F2" w:rsidRPr="00DE5AFD" w:rsidRDefault="004210F2" w:rsidP="00DE5AFD">
                            <w:pPr>
                              <w:pStyle w:val="NormalWeb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22252C45" w14:textId="77777777" w:rsidR="00FA2201" w:rsidRPr="00FA2201" w:rsidRDefault="00FA2201" w:rsidP="00FA2201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072010BC" w14:textId="77777777"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2EC294" w14:textId="77777777"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059A" id="Text Box 2" o:spid="_x0000_s1028" type="#_x0000_t202" style="position:absolute;margin-left:0;margin-top:19.8pt;width:6in;height:5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" filled="f" stroked="f">
                <v:textbox>
                  <w:txbxContent>
                    <w:p w14:paraId="34C558B5" w14:textId="77777777" w:rsidR="00777752" w:rsidRDefault="00777752" w:rsidP="00777752">
                      <w:pPr>
                        <w:spacing w:after="0" w:line="240" w:lineRule="auto"/>
                        <w:rPr>
                          <w:rFonts w:ascii="Myriad Pro" w:eastAsiaTheme="majorEastAsia" w:hAnsi="Myriad Pro" w:cstheme="majorBidi"/>
                          <w:b/>
                          <w:sz w:val="34"/>
                          <w:szCs w:val="24"/>
                        </w:rPr>
                      </w:pP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/>
                          <w:sz w:val="34"/>
                          <w:szCs w:val="24"/>
                        </w:rPr>
                        <w:t>التخصصات</w:t>
                      </w:r>
                      <w:proofErr w:type="spellEnd"/>
                      <w:r w:rsidRPr="00777752">
                        <w:rPr>
                          <w:rFonts w:ascii="Myriad Pro" w:eastAsiaTheme="majorEastAsia" w:hAnsi="Myriad Pro" w:cstheme="majorBidi"/>
                          <w:b/>
                          <w:sz w:val="34"/>
                          <w:szCs w:val="24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/>
                          <w:sz w:val="34"/>
                          <w:szCs w:val="24"/>
                        </w:rPr>
                        <w:t>والمهن</w:t>
                      </w:r>
                      <w:proofErr w:type="spellEnd"/>
                      <w:r w:rsidRPr="00777752">
                        <w:rPr>
                          <w:rFonts w:ascii="Myriad Pro" w:eastAsiaTheme="majorEastAsia" w:hAnsi="Myriad Pro" w:cstheme="majorBidi"/>
                          <w:b/>
                          <w:sz w:val="34"/>
                          <w:szCs w:val="24"/>
                        </w:rPr>
                        <w:t xml:space="preserve">: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/>
                          <w:sz w:val="34"/>
                          <w:szCs w:val="24"/>
                        </w:rPr>
                        <w:t>استكشاف</w:t>
                      </w:r>
                      <w:proofErr w:type="spellEnd"/>
                      <w:r w:rsidRPr="00777752">
                        <w:rPr>
                          <w:rFonts w:ascii="Myriad Pro" w:eastAsiaTheme="majorEastAsia" w:hAnsi="Myriad Pro" w:cstheme="majorBidi"/>
                          <w:b/>
                          <w:sz w:val="34"/>
                          <w:szCs w:val="24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/>
                          <w:sz w:val="34"/>
                          <w:szCs w:val="24"/>
                        </w:rPr>
                        <w:t>الرغبات</w:t>
                      </w:r>
                      <w:proofErr w:type="spellEnd"/>
                      <w:r w:rsidRPr="00777752">
                        <w:rPr>
                          <w:rFonts w:ascii="Myriad Pro" w:eastAsiaTheme="majorEastAsia" w:hAnsi="Myriad Pro" w:cstheme="majorBidi"/>
                          <w:b/>
                          <w:sz w:val="34"/>
                          <w:szCs w:val="24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/>
                          <w:sz w:val="34"/>
                          <w:szCs w:val="24"/>
                        </w:rPr>
                        <w:t>الحبيسة</w:t>
                      </w:r>
                      <w:proofErr w:type="spellEnd"/>
                      <w:r w:rsidRPr="00777752">
                        <w:rPr>
                          <w:rFonts w:ascii="Myriad Pro" w:eastAsiaTheme="majorEastAsia" w:hAnsi="Myriad Pro" w:cstheme="majorBidi"/>
                          <w:b/>
                          <w:sz w:val="34"/>
                          <w:szCs w:val="24"/>
                        </w:rPr>
                        <w:t xml:space="preserve"> </w:t>
                      </w:r>
                    </w:p>
                    <w:p w14:paraId="716DCEA2" w14:textId="77777777" w:rsidR="00777752" w:rsidRPr="00777752" w:rsidRDefault="00777752" w:rsidP="00777752">
                      <w:pPr>
                        <w:pStyle w:val="NormalWeb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أي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تخصص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هو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مجال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موضوعي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محدد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يتخصص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فيه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أثناء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دراستهم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بكلية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ففي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ينبغي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اختيار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تخصص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ودراسة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مقررات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مجالات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مطلوبة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قبلهم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ومحفزة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لهم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وتقوم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لعديد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هذه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التخصصات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بإعداد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بمجموعة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كبيرة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الوظائف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بعد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التخرج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</w:p>
                    <w:p w14:paraId="1C9D066E" w14:textId="77777777" w:rsidR="00777752" w:rsidRPr="00777752" w:rsidRDefault="00777752" w:rsidP="00777752">
                      <w:pPr>
                        <w:pStyle w:val="NormalWeb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وبالنسبة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للعديد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انتقاء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تخصص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بالكلية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يشبه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اختيار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وظيفة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سيكون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عليهم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ينتقوا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مسارًا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وظيفيًا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يحبونه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مثل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الحصول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درجة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علمية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الأدب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الإنجليزي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تؤدي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بهم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بوظيفة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مجالات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النشر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التدريس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الإعلان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العلاقات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العامة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القانون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غيرها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المجالات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الأخرى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</w:p>
                    <w:p w14:paraId="4F0C5AE3" w14:textId="77777777" w:rsidR="00777752" w:rsidRPr="00777752" w:rsidRDefault="00777752" w:rsidP="00777752">
                      <w:pPr>
                        <w:pStyle w:val="NormalWeb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معظم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يتوجب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عليك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اختيار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تخصصًا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حتى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نهاية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السنة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الثانية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وحتى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الحين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يمكنك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تغير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رأيك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</w:p>
                    <w:p w14:paraId="78F62DC6" w14:textId="2807A7C2" w:rsidR="00DE5AFD" w:rsidRPr="005F19D3" w:rsidRDefault="00777752" w:rsidP="00777752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ساعد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استكشاف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إمكانياته</w:t>
                      </w:r>
                      <w:proofErr w:type="spellEnd"/>
                      <w:r w:rsidRPr="00777752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بسؤاله</w:t>
                      </w:r>
                      <w:proofErr w:type="spellEnd"/>
                      <w:r w:rsidR="004210F2"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>:</w:t>
                      </w:r>
                    </w:p>
                    <w:p w14:paraId="35C8B5C6" w14:textId="22AD7CF2" w:rsidR="00777752" w:rsidRPr="00777752" w:rsidRDefault="00777752" w:rsidP="0077775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هي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الأمور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تشعر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أنك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تجيدها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</w:p>
                    <w:p w14:paraId="6FF22DE4" w14:textId="749F09E8" w:rsidR="00777752" w:rsidRPr="00777752" w:rsidRDefault="00777752" w:rsidP="0077775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يثير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تحديًا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لك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</w:p>
                    <w:p w14:paraId="38D7702D" w14:textId="6B1495B8" w:rsidR="00777752" w:rsidRPr="00777752" w:rsidRDefault="00777752" w:rsidP="0077775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ماذا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تحب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تفعل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لكي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تتسلى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</w:p>
                    <w:p w14:paraId="3BF73B00" w14:textId="0FC0A1C4" w:rsidR="00777752" w:rsidRPr="00777752" w:rsidRDefault="00777752" w:rsidP="0077775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هو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الشيء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أردت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دائمًا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تجربته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</w:p>
                    <w:p w14:paraId="169F41E0" w14:textId="6C0AA1A9" w:rsidR="00777752" w:rsidRPr="00777752" w:rsidRDefault="00777752" w:rsidP="0077775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الشيء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يثير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اهتمامك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</w:p>
                    <w:p w14:paraId="76AEDDCD" w14:textId="6EE8B8D8" w:rsidR="00777752" w:rsidRPr="00777752" w:rsidRDefault="00777752" w:rsidP="0077775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هي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مادتك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المفضلة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</w:p>
                    <w:p w14:paraId="1C22BFEB" w14:textId="71081866" w:rsidR="004210F2" w:rsidRPr="005F19D3" w:rsidRDefault="00777752" w:rsidP="0077775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استطعت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القيام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بوظيفة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لمدة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يوم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فما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هي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هذه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الوظيفةا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  <w:r w:rsidR="004210F2" w:rsidRPr="005F19D3">
                        <w:rPr>
                          <w:sz w:val="28"/>
                          <w:szCs w:val="26"/>
                        </w:rPr>
                        <w:t>?</w:t>
                      </w:r>
                    </w:p>
                    <w:p w14:paraId="599638BE" w14:textId="3E586387" w:rsidR="004210F2" w:rsidRPr="005F19D3" w:rsidRDefault="00777752" w:rsidP="00DE5AFD">
                      <w:pPr>
                        <w:pStyle w:val="NormalWeb"/>
                        <w:rPr>
                          <w:sz w:val="28"/>
                        </w:rPr>
                      </w:pP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تذكر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أيضًا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الانضمام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الأندية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والأعمال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والأنشطة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التطوعية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–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بل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ومجرد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التحدث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أشخاص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–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يساعد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معرفة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هي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اهتماماته</w:t>
                      </w:r>
                      <w:proofErr w:type="spellEnd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،</w:t>
                      </w:r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فأنت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تعرف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هذه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الأنشطة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تؤدي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الوظيفة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يحلم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8"/>
                          <w:szCs w:val="26"/>
                        </w:rPr>
                        <w:t>بها</w:t>
                      </w:r>
                      <w:proofErr w:type="spellEnd"/>
                      <w:r w:rsidRPr="00777752">
                        <w:rPr>
                          <w:rFonts w:asciiTheme="majorHAnsi" w:eastAsiaTheme="majorEastAsia" w:hAnsiTheme="majorHAnsi" w:cstheme="majorBidi"/>
                          <w:bCs/>
                          <w:color w:val="000000" w:themeColor="text1"/>
                          <w:sz w:val="28"/>
                          <w:szCs w:val="26"/>
                        </w:rPr>
                        <w:t>.</w:t>
                      </w:r>
                    </w:p>
                    <w:p w14:paraId="730BAE28" w14:textId="77777777" w:rsidR="004210F2" w:rsidRPr="00DE5AFD" w:rsidRDefault="004210F2" w:rsidP="00DE5AFD">
                      <w:pPr>
                        <w:pStyle w:val="NormalWeb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22252C45" w14:textId="77777777" w:rsidR="00FA2201" w:rsidRPr="00FA2201" w:rsidRDefault="00FA2201" w:rsidP="00FA2201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072010BC" w14:textId="77777777"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742EC294" w14:textId="77777777" w:rsidR="0077523B" w:rsidRDefault="0077523B"/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85947" wp14:editId="4805ECA2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0DD3B" w14:textId="12A6DD8D" w:rsidR="00685B4C" w:rsidRPr="00685B4C" w:rsidRDefault="00777752" w:rsidP="00685B4C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عند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تقديم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طلب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بكلية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،</w:t>
                            </w:r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غالبًا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يشهر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بأنهم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معرضون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للضغط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لاختيار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تخصص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ومع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،</w:t>
                            </w:r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نسبة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طلاب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ينتهي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بهم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تغيير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تخصصاتهم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مرة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واحدة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الأقل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؟</w:t>
                            </w:r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80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6"/>
                              </w:rPr>
                              <w:t>المائة</w:t>
                            </w:r>
                            <w:proofErr w:type="spellEnd"/>
                            <w:r w:rsidRPr="00777752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5947" id="Text Box 13" o:spid="_x0000_s1029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Z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HDu+hvKADXfQjoy3/KHCpjwyH16YwxnBHuPch2f8SAVY&#10;fOgkSrbgfv1NH/FIXbRSUuPMFdT/3DEnKFFfDZL60+D6Og5pOlyPJ0M8uHPL+txidvoOsCsD3DCW&#10;JzHig+pF6UC/4npYxFfRxAzHtwsaevEutJsA1wsXi0UC4VhaFh7N0vLoOjYpUm7VvDJnO14GpPQT&#10;9NPJphf0bLHxpoHFLoCsEndjnduqdvXHkU7s79ZP3Bnn54Q6Lcn5bwA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GO9wBm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14:paraId="7870DD3B" w14:textId="12A6DD8D" w:rsidR="00685B4C" w:rsidRPr="00685B4C" w:rsidRDefault="00777752" w:rsidP="00685B4C">
                      <w:pPr>
                        <w:pStyle w:val="NoSpacing"/>
                        <w:rPr>
                          <w:b/>
                          <w:color w:val="00B0F0"/>
                          <w:sz w:val="26"/>
                          <w:szCs w:val="26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عند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تقديم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طلب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بكلية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،</w:t>
                      </w:r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غالبًا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يشهر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بأنهم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معرضون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للضغط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لاختيار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تخصص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ومع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،</w:t>
                      </w:r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هي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نسبة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طلاب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الذين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ينتهي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بهم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الأمر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تغيير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تخصصاتهم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مرة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واحدة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الأقل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؟</w:t>
                      </w:r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80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6"/>
                        </w:rPr>
                        <w:t>المائة</w:t>
                      </w:r>
                      <w:proofErr w:type="spellEnd"/>
                      <w:r w:rsidRPr="00777752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53D5CD" wp14:editId="793DCFDE">
                <wp:simplePos x="0" y="0"/>
                <wp:positionH relativeFrom="column">
                  <wp:posOffset>3934</wp:posOffset>
                </wp:positionH>
                <wp:positionV relativeFrom="paragraph">
                  <wp:posOffset>6661893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E011A" w14:textId="4F28E11F" w:rsidR="00CA36F6" w:rsidRPr="00275A8C" w:rsidRDefault="00777752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D5CD" id="Text Box 8" o:spid="_x0000_s1030" type="#_x0000_t202" style="position:absolute;margin-left:.3pt;margin-top:524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" fillcolor="#ec5654 [1940]" stroked="f" strokeweight=".5pt">
                <v:textbox>
                  <w:txbxContent>
                    <w:p w14:paraId="73CE011A" w14:textId="4F28E11F" w:rsidR="00CA36F6" w:rsidRPr="00275A8C" w:rsidRDefault="00777752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C72E8" wp14:editId="1CB1007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DEB4C" w14:textId="7CCE9B39" w:rsidR="00CA36F6" w:rsidRPr="00685C13" w:rsidRDefault="0077775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7777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7777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7777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C72E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20DEB4C" w14:textId="7CCE9B39" w:rsidR="00CA36F6" w:rsidRPr="00685C13" w:rsidRDefault="00777752">
                      <w:pPr>
                        <w:rPr>
                          <w:sz w:val="28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7777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7777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7777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D6C2C20" wp14:editId="49E59F5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70088BC1" w14:textId="1C35E200" w:rsidR="00275C50" w:rsidRPr="00777752" w:rsidRDefault="00777752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7777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7777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7777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Pr="00777752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p w14:paraId="12E662B4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B6542F9" w14:textId="3496DE6A" w:rsidR="00275C50" w:rsidRDefault="00777752" w:rsidP="00874387">
                            <w:pPr>
                              <w:pStyle w:val="NoSpacing"/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7777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912088831"/>
                                    <w:placeholder>
                                      <w:docPart w:val="3259A4B3E33248C9B0D594C127D13C2C"/>
                                    </w:placeholder>
                                  </w:sdtPr>
                                  <w:sdtContent>
                                    <w:r w:rsidRPr="00777752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6C70B0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CFF94D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3FEC364" w14:textId="700746BA" w:rsidR="00F35BE3" w:rsidRPr="00F35BE3" w:rsidRDefault="00777752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77775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417219529"/>
                                    <w:placeholder>
                                      <w:docPart w:val="FF2C95160AFC441E9D7CC923F2CF0BD9"/>
                                    </w:placeholder>
                                  </w:sdtPr>
                                  <w:sdtContent>
                                    <w:r w:rsidRPr="00777752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C2C2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70088BC1" w14:textId="1C35E200" w:rsidR="00275C50" w:rsidRPr="00777752" w:rsidRDefault="00777752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7777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7777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7777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Pr="00777752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p w14:paraId="12E662B4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B6542F9" w14:textId="3496DE6A" w:rsidR="00275C50" w:rsidRDefault="00777752" w:rsidP="00874387">
                      <w:pPr>
                        <w:pStyle w:val="NoSpacing"/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7777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912088831"/>
                              <w:placeholder>
                                <w:docPart w:val="3259A4B3E33248C9B0D594C127D13C2C"/>
                              </w:placeholder>
                            </w:sdtPr>
                            <w:sdtContent>
                              <w:r w:rsidRPr="00777752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66C70B0B" w14:textId="77777777" w:rsidR="00F35BE3" w:rsidRDefault="00F35BE3" w:rsidP="00874387">
                      <w:pPr>
                        <w:pStyle w:val="NoSpacing"/>
                      </w:pPr>
                    </w:p>
                    <w:p w14:paraId="7CFF94DC" w14:textId="77777777" w:rsidR="00F35BE3" w:rsidRDefault="00F35BE3" w:rsidP="00874387">
                      <w:pPr>
                        <w:pStyle w:val="NoSpacing"/>
                      </w:pPr>
                    </w:p>
                    <w:p w14:paraId="73FEC364" w14:textId="700746BA" w:rsidR="00F35BE3" w:rsidRPr="00F35BE3" w:rsidRDefault="00777752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77775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417219529"/>
                              <w:placeholder>
                                <w:docPart w:val="FF2C95160AFC441E9D7CC923F2CF0BD9"/>
                              </w:placeholder>
                            </w:sdtPr>
                            <w:sdtContent>
                              <w:r w:rsidRPr="00777752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CFB15DD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FA787" wp14:editId="349859A3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9064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9064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0178" w14:textId="4190CEA7" w:rsidR="00781C88" w:rsidRDefault="00777752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77775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6B6D2BC3" w14:textId="72F5D1DE" w:rsidR="001B7642" w:rsidRDefault="00777752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مناسبات</w:t>
                            </w:r>
                            <w:proofErr w:type="spellEnd"/>
                            <w:r w:rsidRPr="0077775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الانتقال</w:t>
                            </w:r>
                            <w:proofErr w:type="spellEnd"/>
                            <w:r w:rsidRPr="0077775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إلى</w:t>
                            </w:r>
                            <w:proofErr w:type="spellEnd"/>
                            <w:r w:rsidRPr="0077775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المدرسة</w:t>
                            </w:r>
                            <w:proofErr w:type="spellEnd"/>
                            <w:r w:rsidRPr="0077775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الثانوية</w:t>
                            </w:r>
                            <w:proofErr w:type="spellEnd"/>
                            <w:r w:rsidRPr="00777752">
                              <w:rPr>
                                <w:b/>
                                <w:sz w:val="28"/>
                              </w:rPr>
                              <w:t xml:space="preserve"> (HS)</w:t>
                            </w:r>
                          </w:p>
                          <w:p w14:paraId="5634C981" w14:textId="5DF781ED" w:rsidR="000211A8" w:rsidRPr="001B7642" w:rsidRDefault="00777752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البرامج</w:t>
                            </w:r>
                            <w:proofErr w:type="spellEnd"/>
                            <w:r w:rsidRPr="0077775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الصيفية</w:t>
                            </w:r>
                            <w:proofErr w:type="spellEnd"/>
                            <w:r w:rsidR="000211A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422348D5" w14:textId="60794E02" w:rsidR="00696E04" w:rsidRPr="00777752" w:rsidRDefault="00777752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777752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777752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777752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777752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777752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777752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777752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5EADED9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A787" id="_x0000_s1033" type="#_x0000_t202" style="position:absolute;margin-left:180pt;margin-top:6pt;width:385.05pt;height:2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EUPw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" filled="f" strokecolor="#d9d9d9">
                <v:textbox>
                  <w:txbxContent>
                    <w:p w14:paraId="3E480178" w14:textId="4190CEA7" w:rsidR="00781C88" w:rsidRDefault="00777752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777752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6B6D2BC3" w14:textId="72F5D1DE" w:rsidR="001B7642" w:rsidRDefault="00777752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28"/>
                        </w:rPr>
                        <w:t>مناسبات</w:t>
                      </w:r>
                      <w:proofErr w:type="spellEnd"/>
                      <w:r w:rsidRPr="00777752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28"/>
                        </w:rPr>
                        <w:t>الانتقال</w:t>
                      </w:r>
                      <w:proofErr w:type="spellEnd"/>
                      <w:r w:rsidRPr="00777752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28"/>
                        </w:rPr>
                        <w:t>إلى</w:t>
                      </w:r>
                      <w:proofErr w:type="spellEnd"/>
                      <w:r w:rsidRPr="00777752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28"/>
                        </w:rPr>
                        <w:t>المدرسة</w:t>
                      </w:r>
                      <w:proofErr w:type="spellEnd"/>
                      <w:r w:rsidRPr="00777752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28"/>
                        </w:rPr>
                        <w:t>الثانوية</w:t>
                      </w:r>
                      <w:proofErr w:type="spellEnd"/>
                      <w:r w:rsidRPr="00777752">
                        <w:rPr>
                          <w:b/>
                          <w:sz w:val="28"/>
                        </w:rPr>
                        <w:t xml:space="preserve"> (HS)</w:t>
                      </w:r>
                    </w:p>
                    <w:p w14:paraId="5634C981" w14:textId="5DF781ED" w:rsidR="000211A8" w:rsidRPr="001B7642" w:rsidRDefault="00777752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28"/>
                        </w:rPr>
                        <w:t>البرامج</w:t>
                      </w:r>
                      <w:proofErr w:type="spellEnd"/>
                      <w:r w:rsidRPr="00777752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28"/>
                        </w:rPr>
                        <w:t>الصيفية</w:t>
                      </w:r>
                      <w:proofErr w:type="spellEnd"/>
                      <w:r w:rsidR="000211A8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422348D5" w14:textId="60794E02" w:rsidR="00696E04" w:rsidRPr="00777752" w:rsidRDefault="00777752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777752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777752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777752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777752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777752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777752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777752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5EADED97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A953E" wp14:editId="318C7385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2EB5" w14:textId="311408E3" w:rsidR="001B2141" w:rsidRPr="00F45C84" w:rsidRDefault="00777752" w:rsidP="00777752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777752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777752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0AE8B64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953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68C2EB5" w14:textId="311408E3" w:rsidR="001B2141" w:rsidRPr="00F45C84" w:rsidRDefault="00777752" w:rsidP="00777752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777752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777752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0AE8B64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82972E" w14:textId="77777777" w:rsidR="00671A4B" w:rsidRPr="001B2141" w:rsidRDefault="00E83B4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882DD" wp14:editId="3701586A">
                <wp:simplePos x="0" y="0"/>
                <wp:positionH relativeFrom="column">
                  <wp:posOffset>2286000</wp:posOffset>
                </wp:positionH>
                <wp:positionV relativeFrom="paragraph">
                  <wp:posOffset>2756080</wp:posOffset>
                </wp:positionV>
                <wp:extent cx="4921885" cy="4550229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5502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676E1" w14:textId="77777777" w:rsidR="00777752" w:rsidRPr="00777752" w:rsidRDefault="00777752" w:rsidP="00777752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77775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الطالب</w:t>
                            </w:r>
                          </w:p>
                          <w:p w14:paraId="5ECB6EFA" w14:textId="77777777" w:rsidR="00777752" w:rsidRPr="00777752" w:rsidRDefault="00777752" w:rsidP="00777752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777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7777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اكتشف اهتماماتك وابحث عن المسارات الوظيفية الممكنة وأي نوع من التعليم سيلزمك لكل واحد منها.</w:t>
                            </w:r>
                          </w:p>
                          <w:p w14:paraId="3D6D5379" w14:textId="0F54A544" w:rsidR="00777752" w:rsidRDefault="00777752" w:rsidP="00777752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777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7777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proofErr w:type="gramStart"/>
                            <w:r w:rsidRPr="007777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افكر</w:t>
                            </w:r>
                            <w:proofErr w:type="gramEnd"/>
                            <w:r w:rsidRPr="007777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في الطرق التي قد تجعلك قادرًا على الحصول على مساعدات أو خبرة في المجال الذي تحبه. اكتشف فرص المتطوعين والرياضة وغيرها.</w:t>
                            </w:r>
                          </w:p>
                          <w:p w14:paraId="3D54E36A" w14:textId="77777777" w:rsidR="00777752" w:rsidRPr="00777752" w:rsidRDefault="00777752" w:rsidP="00777752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26281CF4" w14:textId="77777777" w:rsidR="00777752" w:rsidRPr="00777752" w:rsidRDefault="00777752" w:rsidP="00777752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77775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العائلة</w:t>
                            </w:r>
                          </w:p>
                          <w:p w14:paraId="6BEB87DE" w14:textId="77777777" w:rsidR="00777752" w:rsidRPr="00777752" w:rsidRDefault="00777752" w:rsidP="00777752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777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7777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استمر في مساعدة ولدك المراهق في اكتشاف الوظائف والاهتمامات. تحدث مع ولدك المراهق حول أنواع الأنشطة التي يكون مهتمًا بها – لا يلزم أن تكون الرياضة أو نادي يرتبط بدراسته الأكاديمية.</w:t>
                            </w:r>
                          </w:p>
                          <w:p w14:paraId="45C83793" w14:textId="77777777" w:rsidR="00777752" w:rsidRPr="00777752" w:rsidRDefault="00777752" w:rsidP="00777752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777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7777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فكر في الوظائف المحتملة وحاول البحث عن أنشطة في مجالات يكون مهتمًا بها. فكر في أنشطة خارج المدرسة وداخل المجتمع الخاص بك في فصل الصيف.</w:t>
                            </w:r>
                          </w:p>
                          <w:p w14:paraId="2D08D9D8" w14:textId="77777777" w:rsidR="00777752" w:rsidRPr="00777752" w:rsidRDefault="00777752" w:rsidP="00777752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777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77775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راجع اختيارات المواد لدراسية في المدرسة الثانوية الخاصة بولدك المراهق.</w:t>
                            </w:r>
                          </w:p>
                          <w:p w14:paraId="573697C3" w14:textId="77777777" w:rsidR="008A4FE5" w:rsidRPr="00661D0B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82DD" id="_x0000_s1035" type="#_x0000_t202" style="position:absolute;margin-left:180pt;margin-top:217pt;width:387.55pt;height:35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" fillcolor="#e1eee8 [663]" stroked="f">
                <v:textbox>
                  <w:txbxContent>
                    <w:p w14:paraId="3EC676E1" w14:textId="77777777" w:rsidR="00777752" w:rsidRPr="00777752" w:rsidRDefault="00777752" w:rsidP="00777752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777752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الطالب</w:t>
                      </w:r>
                    </w:p>
                    <w:p w14:paraId="5ECB6EFA" w14:textId="77777777" w:rsidR="00777752" w:rsidRPr="00777752" w:rsidRDefault="00777752" w:rsidP="00777752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77752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77775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اكتشف اهتماماتك وابحث عن المسارات الوظيفية الممكنة وأي نوع من التعليم سيلزمك لكل واحد منها.</w:t>
                      </w:r>
                    </w:p>
                    <w:p w14:paraId="3D6D5379" w14:textId="0F54A544" w:rsidR="00777752" w:rsidRDefault="00777752" w:rsidP="00777752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77752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77775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proofErr w:type="gramStart"/>
                      <w:r w:rsidRPr="0077775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>افكر</w:t>
                      </w:r>
                      <w:proofErr w:type="gramEnd"/>
                      <w:r w:rsidRPr="0077775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في الطرق التي قد تجعلك قادرًا على الحصول على مساعدات أو خبرة في المجال الذي تحبه. اكتشف فرص المتطوعين والرياضة وغيرها.</w:t>
                      </w:r>
                    </w:p>
                    <w:p w14:paraId="3D54E36A" w14:textId="77777777" w:rsidR="00777752" w:rsidRPr="00777752" w:rsidRDefault="00777752" w:rsidP="00777752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26281CF4" w14:textId="77777777" w:rsidR="00777752" w:rsidRPr="00777752" w:rsidRDefault="00777752" w:rsidP="00777752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777752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العائلة</w:t>
                      </w:r>
                    </w:p>
                    <w:p w14:paraId="6BEB87DE" w14:textId="77777777" w:rsidR="00777752" w:rsidRPr="00777752" w:rsidRDefault="00777752" w:rsidP="00777752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</w:pPr>
                      <w:r w:rsidRPr="00777752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77775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استمر في مساعدة ولدك المراهق في اكتشاف الوظائف والاهتمامات. تحدث مع ولدك المراهق حول أنواع الأنشطة التي يكون مهتمًا بها – لا يلزم أن تكون الرياضة أو نادي يرتبط بدراسته الأكاديمية.</w:t>
                      </w:r>
                    </w:p>
                    <w:p w14:paraId="45C83793" w14:textId="77777777" w:rsidR="00777752" w:rsidRPr="00777752" w:rsidRDefault="00777752" w:rsidP="00777752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77752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77775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فكر في الوظائف المحتملة وحاول البحث عن أنشطة في مجالات يكون مهتمًا بها. فكر في أنشطة خارج المدرسة وداخل المجتمع الخاص بك في فصل الصيف.</w:t>
                      </w:r>
                    </w:p>
                    <w:p w14:paraId="2D08D9D8" w14:textId="77777777" w:rsidR="00777752" w:rsidRPr="00777752" w:rsidRDefault="00777752" w:rsidP="00777752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77752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777752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راجع اختيارات المواد لدراسية في المدرسة الثانوية الخاصة بولدك المراهق.</w:t>
                      </w:r>
                    </w:p>
                    <w:p w14:paraId="573697C3" w14:textId="77777777" w:rsidR="008A4FE5" w:rsidRPr="00661D0B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5A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9A55C" wp14:editId="0C39A5DF">
                <wp:simplePos x="0" y="0"/>
                <wp:positionH relativeFrom="margin">
                  <wp:align>left</wp:align>
                </wp:positionH>
                <wp:positionV relativeFrom="paragraph">
                  <wp:posOffset>146479</wp:posOffset>
                </wp:positionV>
                <wp:extent cx="2204530" cy="779171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7791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5E828" w14:textId="0A6C308B" w:rsidR="003A6F8A" w:rsidRPr="005F19D3" w:rsidRDefault="00777752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BC12C8" w:rsidRPr="005F19D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211A8" w:rsidRPr="005F19D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C12C8" w:rsidRPr="005F19D3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التخصصات</w:t>
                            </w:r>
                            <w:proofErr w:type="spellEnd"/>
                            <w:r w:rsidRPr="0077775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=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وظائف</w:t>
                            </w:r>
                            <w:proofErr w:type="spellEnd"/>
                            <w:r w:rsidRPr="0077775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محددة</w:t>
                            </w:r>
                            <w:proofErr w:type="spellEnd"/>
                          </w:p>
                          <w:p w14:paraId="3CB81E1F" w14:textId="77777777" w:rsidR="00BC12C8" w:rsidRPr="005F19D3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5A439DF0" w14:textId="77777777" w:rsidR="00777752" w:rsidRPr="00777752" w:rsidRDefault="00777752" w:rsidP="00777752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BC12C8" w:rsidRPr="005F19D3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5F19D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وجود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عدد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قليل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التوقعات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التمريض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والمحاسبة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>)</w:t>
                            </w:r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proofErr w:type="gram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معظم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التخصصات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تقوم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بإعدادك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لمسار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عمل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معين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F0EDFCB" w14:textId="77777777" w:rsidR="00777752" w:rsidRPr="00777752" w:rsidRDefault="00777752" w:rsidP="00777752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وفي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62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خريجي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يلتحقون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باعمال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خارج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تخصصاتهم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تلقوه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معارف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وإذا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هذا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يبدو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محبطًا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بالدرجة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فإنه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الممكن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حقًا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له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المزايا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1E6BAF73" w14:textId="28AC6642" w:rsidR="000211A8" w:rsidRPr="005F19D3" w:rsidRDefault="00777752" w:rsidP="00777752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فالعمل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تقوم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والمهارات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تتعلمها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تخصصك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تقوم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بإعدادك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لمجموعة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واسعة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الوظائف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سوق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الوظائف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المتغير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دائمًا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فلم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يعد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يقتصر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الأشخاص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يذهبون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لاستعداد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لشغل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وظائف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مدى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الحياة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فكر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بالأمر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أنه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حرية</w:t>
                            </w:r>
                            <w:proofErr w:type="spellEnd"/>
                            <w:r w:rsidRPr="0077775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7775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للعمل</w:t>
                            </w:r>
                            <w:proofErr w:type="spellEnd"/>
                          </w:p>
                          <w:p w14:paraId="2436980F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D7443A6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A55C" id="Text Box 9" o:spid="_x0000_s1036" type="#_x0000_t202" style="position:absolute;margin-left:0;margin-top:11.55pt;width:173.6pt;height:6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" filled="f" stroked="f" strokeweight=".5pt">
                <v:textbox>
                  <w:txbxContent>
                    <w:p w14:paraId="2A55E828" w14:textId="0A6C308B" w:rsidR="003A6F8A" w:rsidRPr="005F19D3" w:rsidRDefault="00777752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BC12C8" w:rsidRPr="005F19D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211A8" w:rsidRPr="005F19D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C12C8" w:rsidRPr="005F19D3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التخصصات</w:t>
                      </w:r>
                      <w:proofErr w:type="spellEnd"/>
                      <w:r w:rsidRPr="00777752">
                        <w:rPr>
                          <w:rFonts w:cs="Arial"/>
                          <w:sz w:val="28"/>
                          <w:szCs w:val="26"/>
                        </w:rPr>
                        <w:t xml:space="preserve"> =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وظائف</w:t>
                      </w:r>
                      <w:proofErr w:type="spellEnd"/>
                      <w:r w:rsidRPr="0077775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محددة</w:t>
                      </w:r>
                      <w:proofErr w:type="spellEnd"/>
                    </w:p>
                    <w:p w14:paraId="3CB81E1F" w14:textId="77777777" w:rsidR="00BC12C8" w:rsidRPr="005F19D3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5A439DF0" w14:textId="77777777" w:rsidR="00777752" w:rsidRPr="00777752" w:rsidRDefault="00777752" w:rsidP="00777752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BC12C8" w:rsidRPr="005F19D3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5F19D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وجود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عدد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قليل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التوقعات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مثل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التمريض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والمحاسبة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>)</w:t>
                      </w:r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proofErr w:type="gram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معظم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التخصصات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تقوم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بإعدادك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لمسار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عمل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معين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F0EDFCB" w14:textId="77777777" w:rsidR="00777752" w:rsidRPr="00777752" w:rsidRDefault="00777752" w:rsidP="00777752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وفي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62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خريجي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يلتحقون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باعمال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خارج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تخصصاتهم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تلقوه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معارف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وإذا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هذا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يبدو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محبطًا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بالدرجة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الأولى</w:t>
                      </w:r>
                      <w:proofErr w:type="spellEnd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فإنه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الممكن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حقًا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تكون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له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بعض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المزايا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1E6BAF73" w14:textId="28AC6642" w:rsidR="000211A8" w:rsidRPr="005F19D3" w:rsidRDefault="00777752" w:rsidP="00777752">
                      <w:pPr>
                        <w:rPr>
                          <w:sz w:val="24"/>
                        </w:rPr>
                      </w:pP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فالعمل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تقوم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به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والمهارات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تتعلمها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تخصصك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تقوم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بإعدادك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لمجموعة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واسعة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الوظائف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سوق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الوظائف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المتغير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دائمًا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فلم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يعد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الأمر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يقتصر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الأشخاص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يذهبون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لاستعداد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لشغل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وظائف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مدى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الحياة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فكر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بالأمر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أنه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حرية</w:t>
                      </w:r>
                      <w:proofErr w:type="spellEnd"/>
                      <w:r w:rsidRPr="0077775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777752">
                        <w:rPr>
                          <w:rFonts w:ascii="Arial" w:hAnsi="Arial" w:cs="Arial"/>
                          <w:sz w:val="28"/>
                          <w:szCs w:val="26"/>
                        </w:rPr>
                        <w:t>للعمل</w:t>
                      </w:r>
                      <w:proofErr w:type="spellEnd"/>
                    </w:p>
                    <w:p w14:paraId="2436980F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5D7443A6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D632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3FDA949D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E3DA" w14:textId="77777777" w:rsidR="00912D5B" w:rsidRDefault="00912D5B" w:rsidP="00912D5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67ACFB9" wp14:editId="507FAAF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06A525" w14:textId="77777777" w:rsidR="00777752" w:rsidRPr="00777752" w:rsidRDefault="00777752" w:rsidP="00777752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777752">
      <w:rPr>
        <w:rFonts w:ascii="Arial" w:eastAsia="Times New Roman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777752">
        <w:rPr>
          <w:rFonts w:ascii="Arial" w:eastAsia="Times New Roman" w:hAnsi="Arial" w:cs="Arial"/>
          <w:color w:val="548DD4"/>
          <w:sz w:val="21"/>
          <w:szCs w:val="21"/>
          <w:u w:val="single"/>
        </w:rPr>
        <w:t>readysetgrad.org</w:t>
      </w:r>
    </w:hyperlink>
    <w:r w:rsidRPr="00777752">
      <w:rPr>
        <w:rFonts w:ascii="Arial" w:eastAsia="Times New Roman" w:hAnsi="Arial" w:cs="Arial"/>
        <w:color w:val="548DD4"/>
        <w:sz w:val="21"/>
        <w:szCs w:val="21"/>
        <w:u w:val="single"/>
        <w:rtl/>
      </w:rPr>
      <w:t xml:space="preserve"> </w:t>
    </w:r>
    <w:r w:rsidRPr="00777752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219F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6D68188E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FAD"/>
    <w:multiLevelType w:val="hybridMultilevel"/>
    <w:tmpl w:val="10E6A18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315BC"/>
    <w:multiLevelType w:val="hybridMultilevel"/>
    <w:tmpl w:val="C6321438"/>
    <w:lvl w:ilvl="0" w:tplc="15C0E0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211A8"/>
    <w:rsid w:val="00076C3A"/>
    <w:rsid w:val="000856A5"/>
    <w:rsid w:val="001733BE"/>
    <w:rsid w:val="001956B9"/>
    <w:rsid w:val="001A6610"/>
    <w:rsid w:val="001B2141"/>
    <w:rsid w:val="001B7642"/>
    <w:rsid w:val="001D16DC"/>
    <w:rsid w:val="001D407E"/>
    <w:rsid w:val="001D41E3"/>
    <w:rsid w:val="001D5F2E"/>
    <w:rsid w:val="0027569E"/>
    <w:rsid w:val="00275A8C"/>
    <w:rsid w:val="00275C50"/>
    <w:rsid w:val="002B0FFE"/>
    <w:rsid w:val="002B64BD"/>
    <w:rsid w:val="003347BC"/>
    <w:rsid w:val="003833D8"/>
    <w:rsid w:val="00393449"/>
    <w:rsid w:val="003A6F8A"/>
    <w:rsid w:val="003A76A2"/>
    <w:rsid w:val="003F1CE4"/>
    <w:rsid w:val="003F58AD"/>
    <w:rsid w:val="00406591"/>
    <w:rsid w:val="00414D69"/>
    <w:rsid w:val="004210F2"/>
    <w:rsid w:val="00436814"/>
    <w:rsid w:val="0047425E"/>
    <w:rsid w:val="004D04C9"/>
    <w:rsid w:val="00507D1C"/>
    <w:rsid w:val="005326F5"/>
    <w:rsid w:val="005963DD"/>
    <w:rsid w:val="005A7DF0"/>
    <w:rsid w:val="005D0A19"/>
    <w:rsid w:val="005E4180"/>
    <w:rsid w:val="005F19D3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D09AF"/>
    <w:rsid w:val="006F45EA"/>
    <w:rsid w:val="006F4ED5"/>
    <w:rsid w:val="0070210A"/>
    <w:rsid w:val="0077205D"/>
    <w:rsid w:val="0077523B"/>
    <w:rsid w:val="00777752"/>
    <w:rsid w:val="00781C88"/>
    <w:rsid w:val="00784F1D"/>
    <w:rsid w:val="007D3720"/>
    <w:rsid w:val="007E5CD3"/>
    <w:rsid w:val="007F304C"/>
    <w:rsid w:val="008110A7"/>
    <w:rsid w:val="00854BA0"/>
    <w:rsid w:val="00862933"/>
    <w:rsid w:val="00874387"/>
    <w:rsid w:val="00884939"/>
    <w:rsid w:val="008916E0"/>
    <w:rsid w:val="008A4FE5"/>
    <w:rsid w:val="0090079C"/>
    <w:rsid w:val="00912D5B"/>
    <w:rsid w:val="00980FFC"/>
    <w:rsid w:val="009909CD"/>
    <w:rsid w:val="009B09EE"/>
    <w:rsid w:val="009B7241"/>
    <w:rsid w:val="00A25076"/>
    <w:rsid w:val="00A51106"/>
    <w:rsid w:val="00A7773A"/>
    <w:rsid w:val="00A924DC"/>
    <w:rsid w:val="00A9337B"/>
    <w:rsid w:val="00AC67ED"/>
    <w:rsid w:val="00B01DF0"/>
    <w:rsid w:val="00B044CD"/>
    <w:rsid w:val="00B435A2"/>
    <w:rsid w:val="00B47549"/>
    <w:rsid w:val="00B50B7C"/>
    <w:rsid w:val="00B53C93"/>
    <w:rsid w:val="00B646B2"/>
    <w:rsid w:val="00B700CB"/>
    <w:rsid w:val="00B7519A"/>
    <w:rsid w:val="00B91A1C"/>
    <w:rsid w:val="00BA0064"/>
    <w:rsid w:val="00BC12C8"/>
    <w:rsid w:val="00BF154F"/>
    <w:rsid w:val="00C41269"/>
    <w:rsid w:val="00C64EB3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DE5AFD"/>
    <w:rsid w:val="00E25AF1"/>
    <w:rsid w:val="00E3705E"/>
    <w:rsid w:val="00E54B9D"/>
    <w:rsid w:val="00E605C7"/>
    <w:rsid w:val="00E641D7"/>
    <w:rsid w:val="00E83B4B"/>
    <w:rsid w:val="00E92B91"/>
    <w:rsid w:val="00EA64F4"/>
    <w:rsid w:val="00EB69AD"/>
    <w:rsid w:val="00F02A50"/>
    <w:rsid w:val="00F35BE3"/>
    <w:rsid w:val="00F40A18"/>
    <w:rsid w:val="00FA2201"/>
    <w:rsid w:val="00FB2594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54F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259A4B3E33248C9B0D594C127D1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3ED5-6A7C-42E3-970B-768D86510945}"/>
      </w:docPartPr>
      <w:docPartBody>
        <w:p w:rsidR="00000000" w:rsidRDefault="00E51684" w:rsidP="00E51684">
          <w:pPr>
            <w:pStyle w:val="3259A4B3E33248C9B0D594C127D13C2C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FF2C95160AFC441E9D7CC923F2CF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A66B-A9F5-4C1D-8438-64737514A49A}"/>
      </w:docPartPr>
      <w:docPartBody>
        <w:p w:rsidR="00000000" w:rsidRDefault="00E51684" w:rsidP="00E51684">
          <w:pPr>
            <w:pStyle w:val="FF2C95160AFC441E9D7CC923F2CF0BD9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  <w:rsid w:val="00E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E51684"/>
    <w:rPr>
      <w:color w:val="808080"/>
    </w:rPr>
  </w:style>
  <w:style w:type="paragraph" w:customStyle="1" w:styleId="3259A4B3E33248C9B0D594C127D13C2C">
    <w:name w:val="3259A4B3E33248C9B0D594C127D13C2C"/>
    <w:rsid w:val="00E51684"/>
  </w:style>
  <w:style w:type="paragraph" w:customStyle="1" w:styleId="FF2C95160AFC441E9D7CC923F2CF0BD9">
    <w:name w:val="FF2C95160AFC441E9D7CC923F2CF0BD9"/>
    <w:rsid w:val="00E51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28B9D-6376-4B50-9FED-E745FD80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2018-09-18T17:47:00Z</dcterms:created>
  <dcterms:modified xsi:type="dcterms:W3CDTF">2018-09-18T17:47:00Z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