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35" w:type="dxa"/>
        <w:tblLayout w:type="fixed"/>
        <w:tblLook w:val="0600" w:firstRow="0" w:lastRow="0" w:firstColumn="0" w:lastColumn="0" w:noHBand="1" w:noVBand="1"/>
      </w:tblPr>
      <w:tblGrid>
        <w:gridCol w:w="961"/>
        <w:gridCol w:w="1316"/>
        <w:gridCol w:w="2125"/>
        <w:gridCol w:w="311"/>
        <w:gridCol w:w="284"/>
        <w:gridCol w:w="2516"/>
        <w:gridCol w:w="284"/>
        <w:gridCol w:w="283"/>
        <w:gridCol w:w="388"/>
        <w:gridCol w:w="1072"/>
        <w:gridCol w:w="1436"/>
        <w:gridCol w:w="159"/>
      </w:tblGrid>
      <w:tr w:rsidR="00E81E62" w:rsidRPr="00F578B9" w14:paraId="61A4AD4D" w14:textId="77777777" w:rsidTr="00DF41B4">
        <w:trPr>
          <w:gridAfter w:val="1"/>
          <w:wAfter w:w="159" w:type="dxa"/>
          <w:trHeight w:val="454"/>
        </w:trPr>
        <w:tc>
          <w:tcPr>
            <w:tcW w:w="2277" w:type="dxa"/>
            <w:gridSpan w:val="2"/>
            <w:vAlign w:val="center"/>
          </w:tcPr>
          <w:p w14:paraId="12419A43" w14:textId="7EAEB49A" w:rsidR="00E81E62" w:rsidRPr="00F578B9" w:rsidRDefault="00E81E62" w:rsidP="00C24F7C">
            <w:pPr>
              <w:pStyle w:val="Info"/>
              <w:rPr>
                <w:rFonts w:cs="Arial"/>
              </w:rPr>
            </w:pPr>
            <w:r w:rsidRPr="00F578B9">
              <w:rPr>
                <w:rFonts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73E90025" wp14:editId="41C0AE2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-1905</wp:posOffset>
                  </wp:positionV>
                  <wp:extent cx="763270" cy="752475"/>
                  <wp:effectExtent l="0" t="0" r="0" b="9525"/>
                  <wp:wrapNone/>
                  <wp:docPr id="95305116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1" w:type="dxa"/>
            <w:gridSpan w:val="7"/>
            <w:shd w:val="clear" w:color="auto" w:fill="F04E4A"/>
          </w:tcPr>
          <w:p w14:paraId="79C7A4B9" w14:textId="77777777" w:rsidR="00E81E62" w:rsidRPr="00F578B9" w:rsidRDefault="00E81E62" w:rsidP="00C24F7C">
            <w:pPr>
              <w:pStyle w:val="Ttulo2"/>
              <w:rPr>
                <w:rFonts w:ascii="Tw Cen MT" w:hAnsi="Tw Cen MT"/>
                <w:sz w:val="18"/>
                <w:szCs w:val="18"/>
              </w:rPr>
            </w:pPr>
            <w:r w:rsidRPr="00F578B9">
              <w:rPr>
                <w:rFonts w:ascii="Calibri" w:hAnsi="Calibri" w:cs="Calibri"/>
                <w:color w:val="000000"/>
                <w:sz w:val="18"/>
                <w:szCs w:val="18"/>
              </w:rPr>
              <w:t>Восьмой</w:t>
            </w:r>
            <w:r w:rsidRPr="00F578B9">
              <w:rPr>
                <w:rFonts w:ascii="Tw Cen MT" w:hAnsi="Tw Cen MT"/>
                <w:color w:val="000000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color w:val="000000"/>
                <w:sz w:val="18"/>
                <w:szCs w:val="18"/>
              </w:rPr>
              <w:t>класс</w:t>
            </w:r>
            <w:r w:rsidRPr="00F578B9">
              <w:rPr>
                <w:rFonts w:ascii="Tw Cen MT" w:hAnsi="Tw Cen MT"/>
                <w:color w:val="000000"/>
                <w:sz w:val="18"/>
                <w:szCs w:val="18"/>
              </w:rPr>
              <w:t xml:space="preserve"> | </w:t>
            </w:r>
            <w:r w:rsidRPr="00F578B9">
              <w:rPr>
                <w:rFonts w:ascii="Calibri" w:hAnsi="Calibri" w:cs="Calibri"/>
                <w:color w:val="000000"/>
                <w:sz w:val="18"/>
                <w:szCs w:val="18"/>
              </w:rPr>
              <w:t>Летний</w:t>
            </w:r>
            <w:r w:rsidRPr="00F578B9">
              <w:rPr>
                <w:rFonts w:ascii="Tw Cen MT" w:hAnsi="Tw Cen MT"/>
                <w:color w:val="000000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color w:val="000000"/>
                <w:sz w:val="18"/>
                <w:szCs w:val="18"/>
              </w:rPr>
              <w:t>выпуск</w:t>
            </w:r>
            <w:r w:rsidRPr="00F578B9">
              <w:rPr>
                <w:rFonts w:ascii="Tw Cen MT" w:hAnsi="Tw Cen 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08" w:type="dxa"/>
            <w:gridSpan w:val="2"/>
            <w:vAlign w:val="center"/>
          </w:tcPr>
          <w:p w14:paraId="7B0749BC" w14:textId="77777777" w:rsidR="00E81E62" w:rsidRPr="00F578B9" w:rsidRDefault="00E81E62" w:rsidP="00C24F7C">
            <w:pPr>
              <w:rPr>
                <w:rFonts w:cs="Arial"/>
              </w:rPr>
            </w:pPr>
          </w:p>
        </w:tc>
      </w:tr>
      <w:tr w:rsidR="00E81E62" w:rsidRPr="00F578B9" w14:paraId="664B205E" w14:textId="77777777" w:rsidTr="00DF41B4">
        <w:trPr>
          <w:gridAfter w:val="1"/>
          <w:wAfter w:w="159" w:type="dxa"/>
          <w:trHeight w:val="288"/>
        </w:trPr>
        <w:tc>
          <w:tcPr>
            <w:tcW w:w="10976" w:type="dxa"/>
            <w:gridSpan w:val="11"/>
          </w:tcPr>
          <w:p w14:paraId="0599547E" w14:textId="77777777" w:rsidR="00E81E62" w:rsidRPr="00F578B9" w:rsidRDefault="00E81E62" w:rsidP="00C24F7C">
            <w:pPr>
              <w:rPr>
                <w:rFonts w:cs="Arial"/>
                <w:sz w:val="10"/>
                <w:szCs w:val="10"/>
              </w:rPr>
            </w:pPr>
          </w:p>
        </w:tc>
      </w:tr>
      <w:tr w:rsidR="00E81E62" w:rsidRPr="00F578B9" w14:paraId="7EE0295D" w14:textId="77777777" w:rsidTr="00DF41B4">
        <w:trPr>
          <w:trHeight w:val="864"/>
        </w:trPr>
        <w:tc>
          <w:tcPr>
            <w:tcW w:w="961" w:type="dxa"/>
            <w:vAlign w:val="center"/>
          </w:tcPr>
          <w:p w14:paraId="6B2591A2" w14:textId="77777777" w:rsidR="00E81E62" w:rsidRPr="00F578B9" w:rsidRDefault="00E81E62" w:rsidP="00C24F7C">
            <w:pPr>
              <w:rPr>
                <w:rFonts w:cs="Arial"/>
              </w:rPr>
            </w:pPr>
          </w:p>
        </w:tc>
        <w:tc>
          <w:tcPr>
            <w:tcW w:w="8579" w:type="dxa"/>
            <w:gridSpan w:val="9"/>
            <w:vAlign w:val="center"/>
          </w:tcPr>
          <w:p w14:paraId="1B50EBBD" w14:textId="3FD3A808" w:rsidR="00E81E62" w:rsidRPr="00F578B9" w:rsidRDefault="00E81E62" w:rsidP="00C24F7C">
            <w:pPr>
              <w:pStyle w:val="Ttulo1"/>
              <w:spacing w:before="0"/>
              <w:rPr>
                <w:rFonts w:ascii="Tw Cen MT" w:hAnsi="Tw Cen MT" w:cs="Arial"/>
              </w:rPr>
            </w:pPr>
            <w:r w:rsidRPr="00F578B9">
              <w:rPr>
                <w:rFonts w:ascii="Calibri" w:hAnsi="Calibri" w:cs="Calibri"/>
              </w:rPr>
              <w:t>ШАБЛОН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="00F578B9">
              <w:rPr>
                <w:rFonts w:ascii="Tw Cen MT" w:hAnsi="Tw Cen MT" w:cs="Arial"/>
                <w:lang w:val="es-419"/>
              </w:rPr>
              <w:br/>
            </w:r>
            <w:r w:rsidRPr="00F578B9">
              <w:rPr>
                <w:rFonts w:ascii="Calibri" w:hAnsi="Calibri" w:cs="Calibri"/>
              </w:rPr>
              <w:t>ИНФОРМАЦИОННОГО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rPr>
                <w:rFonts w:ascii="Calibri" w:hAnsi="Calibri" w:cs="Calibri"/>
              </w:rPr>
              <w:t>БЮЛЛЕТЕНЯ</w:t>
            </w:r>
          </w:p>
          <w:p w14:paraId="0A707D1E" w14:textId="77777777" w:rsidR="00E81E62" w:rsidRPr="00F578B9" w:rsidRDefault="00E81E62" w:rsidP="00C24F7C">
            <w:pPr>
              <w:pStyle w:val="Ttulo2"/>
              <w:spacing w:before="0"/>
              <w:rPr>
                <w:rFonts w:ascii="Tw Cen MT" w:hAnsi="Tw Cen MT"/>
                <w:sz w:val="18"/>
                <w:szCs w:val="18"/>
              </w:rPr>
            </w:pPr>
            <w:r w:rsidRPr="00F578B9">
              <w:rPr>
                <w:rFonts w:ascii="Tw Cen MT" w:hAnsi="Tw Cen MT"/>
                <w:sz w:val="18"/>
                <w:szCs w:val="18"/>
              </w:rPr>
              <w:t xml:space="preserve">High School &amp; </w:t>
            </w:r>
            <w:proofErr w:type="spellStart"/>
            <w:r w:rsidRPr="00F578B9">
              <w:rPr>
                <w:rFonts w:ascii="Tw Cen MT" w:hAnsi="Tw Cen MT"/>
                <w:sz w:val="18"/>
                <w:szCs w:val="18"/>
              </w:rPr>
              <w:t>Beyond</w:t>
            </w:r>
            <w:proofErr w:type="spellEnd"/>
            <w:r w:rsidRPr="00F578B9">
              <w:rPr>
                <w:rFonts w:ascii="Tw Cen MT" w:hAnsi="Tw Cen MT"/>
                <w:sz w:val="18"/>
                <w:szCs w:val="18"/>
              </w:rPr>
              <w:t xml:space="preserve"> Planning (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План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обучения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в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средней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школе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и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на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последующий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период</w:t>
            </w:r>
            <w:r w:rsidRPr="00F578B9">
              <w:rPr>
                <w:rFonts w:ascii="Tw Cen MT" w:hAnsi="Tw Cen MT"/>
                <w:sz w:val="18"/>
                <w:szCs w:val="18"/>
              </w:rPr>
              <w:t>)</w:t>
            </w:r>
            <w:r w:rsidRPr="00F578B9">
              <w:rPr>
                <w:rFonts w:ascii="Tw Cen MT" w:hAnsi="Tw Cen MT" w:cs="Tw Cen MT"/>
                <w:sz w:val="18"/>
                <w:szCs w:val="18"/>
              </w:rPr>
              <w:t> —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новости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и</w:t>
            </w:r>
            <w:r w:rsidRPr="00F578B9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578B9">
              <w:rPr>
                <w:rFonts w:ascii="Calibri" w:hAnsi="Calibri" w:cs="Calibri"/>
                <w:sz w:val="18"/>
                <w:szCs w:val="18"/>
              </w:rPr>
              <w:t>информация</w:t>
            </w:r>
          </w:p>
        </w:tc>
        <w:tc>
          <w:tcPr>
            <w:tcW w:w="1595" w:type="dxa"/>
            <w:gridSpan w:val="2"/>
          </w:tcPr>
          <w:p w14:paraId="187C9801" w14:textId="77777777" w:rsidR="00E81E62" w:rsidRPr="00F578B9" w:rsidRDefault="00E81E62" w:rsidP="00C24F7C">
            <w:pPr>
              <w:rPr>
                <w:rFonts w:cs="Arial"/>
                <w:sz w:val="24"/>
              </w:rPr>
            </w:pPr>
          </w:p>
        </w:tc>
      </w:tr>
      <w:tr w:rsidR="00E81E62" w:rsidRPr="00F578B9" w14:paraId="25B52B5A" w14:textId="77777777" w:rsidTr="00DF41B4">
        <w:trPr>
          <w:gridAfter w:val="1"/>
          <w:wAfter w:w="159" w:type="dxa"/>
        </w:trPr>
        <w:tc>
          <w:tcPr>
            <w:tcW w:w="10976" w:type="dxa"/>
            <w:gridSpan w:val="11"/>
            <w:tcBorders>
              <w:bottom w:val="single" w:sz="18" w:space="0" w:color="auto"/>
            </w:tcBorders>
          </w:tcPr>
          <w:p w14:paraId="789FCE2A" w14:textId="77777777" w:rsidR="00E81E62" w:rsidRPr="00F578B9" w:rsidRDefault="00E81E62" w:rsidP="00C24F7C">
            <w:pPr>
              <w:rPr>
                <w:rFonts w:cs="Arial"/>
                <w:sz w:val="16"/>
                <w:szCs w:val="16"/>
              </w:rPr>
            </w:pPr>
          </w:p>
        </w:tc>
      </w:tr>
      <w:tr w:rsidR="00E81E62" w:rsidRPr="00F578B9" w14:paraId="4C1B69F6" w14:textId="77777777" w:rsidTr="00DF41B4">
        <w:trPr>
          <w:gridAfter w:val="1"/>
          <w:wAfter w:w="159" w:type="dxa"/>
        </w:trPr>
        <w:tc>
          <w:tcPr>
            <w:tcW w:w="10976" w:type="dxa"/>
            <w:gridSpan w:val="11"/>
            <w:tcBorders>
              <w:top w:val="single" w:sz="18" w:space="0" w:color="auto"/>
            </w:tcBorders>
            <w:vAlign w:val="center"/>
          </w:tcPr>
          <w:p w14:paraId="324CEC8B" w14:textId="77777777" w:rsidR="00E81E62" w:rsidRPr="00F578B9" w:rsidRDefault="00E81E62" w:rsidP="00C24F7C">
            <w:pPr>
              <w:pStyle w:val="Info"/>
              <w:jc w:val="right"/>
              <w:rPr>
                <w:rFonts w:cs="Arial"/>
                <w:i/>
                <w:iCs/>
                <w:color w:val="000000"/>
                <w:sz w:val="18"/>
              </w:rPr>
            </w:pPr>
            <w:proofErr w:type="spellStart"/>
            <w:r w:rsidRPr="00F578B9">
              <w:rPr>
                <w:rFonts w:cs="Arial"/>
                <w:i/>
                <w:iCs/>
                <w:color w:val="C00000"/>
                <w:sz w:val="18"/>
              </w:rPr>
              <w:t>Replace</w:t>
            </w:r>
            <w:proofErr w:type="spellEnd"/>
            <w:r w:rsidRPr="00F578B9">
              <w:rPr>
                <w:rFonts w:cs="Arial"/>
                <w:i/>
                <w:iCs/>
                <w:color w:val="C00000"/>
                <w:sz w:val="18"/>
              </w:rPr>
              <w:t xml:space="preserve"> </w:t>
            </w:r>
            <w:proofErr w:type="spellStart"/>
            <w:r w:rsidRPr="00F578B9">
              <w:rPr>
                <w:rFonts w:cs="Arial"/>
                <w:i/>
                <w:iCs/>
                <w:color w:val="C00000"/>
                <w:sz w:val="18"/>
              </w:rPr>
              <w:t>with</w:t>
            </w:r>
            <w:proofErr w:type="spellEnd"/>
            <w:r w:rsidRPr="00F578B9">
              <w:rPr>
                <w:rFonts w:cs="Arial"/>
                <w:i/>
                <w:iCs/>
                <w:color w:val="C00000"/>
                <w:sz w:val="18"/>
              </w:rPr>
              <w:t xml:space="preserve"> School Contact Info</w:t>
            </w:r>
          </w:p>
        </w:tc>
      </w:tr>
      <w:tr w:rsidR="00E81E62" w:rsidRPr="00F578B9" w14:paraId="31A676F2" w14:textId="77777777" w:rsidTr="00DF41B4">
        <w:trPr>
          <w:gridAfter w:val="1"/>
          <w:wAfter w:w="159" w:type="dxa"/>
          <w:trHeight w:val="144"/>
        </w:trPr>
        <w:tc>
          <w:tcPr>
            <w:tcW w:w="10976" w:type="dxa"/>
            <w:gridSpan w:val="11"/>
          </w:tcPr>
          <w:p w14:paraId="52BCD78F" w14:textId="77777777" w:rsidR="00E81E62" w:rsidRPr="00F578B9" w:rsidRDefault="00E81E62" w:rsidP="00C24F7C">
            <w:pPr>
              <w:rPr>
                <w:rFonts w:cs="Arial"/>
                <w:sz w:val="16"/>
                <w:szCs w:val="16"/>
              </w:rPr>
            </w:pPr>
          </w:p>
        </w:tc>
      </w:tr>
      <w:tr w:rsidR="00E81E62" w:rsidRPr="00F578B9" w14:paraId="60F80AC3" w14:textId="77777777" w:rsidTr="00DF41B4">
        <w:trPr>
          <w:gridAfter w:val="1"/>
          <w:wAfter w:w="159" w:type="dxa"/>
          <w:trHeight w:val="5021"/>
        </w:trPr>
        <w:tc>
          <w:tcPr>
            <w:tcW w:w="4402" w:type="dxa"/>
            <w:gridSpan w:val="3"/>
            <w:vMerge w:val="restart"/>
          </w:tcPr>
          <w:p w14:paraId="5A2DEE44" w14:textId="77777777" w:rsidR="00E81E62" w:rsidRPr="00F578B9" w:rsidRDefault="00E81E62" w:rsidP="00C24F7C">
            <w:pPr>
              <w:pStyle w:val="Titlenormal"/>
              <w:rPr>
                <w:rFonts w:ascii="Tw Cen MT" w:hAnsi="Tw Cen MT"/>
              </w:rPr>
            </w:pPr>
            <w:r w:rsidRPr="00F578B9">
              <w:rPr>
                <w:rFonts w:ascii="Calibri" w:hAnsi="Calibri" w:cs="Calibri"/>
              </w:rPr>
              <w:t>ПЕРЕХОД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В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СТАРШУЮ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ШКОЛУ</w:t>
            </w:r>
          </w:p>
          <w:p w14:paraId="2F1A8411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Конец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учебного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года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может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стать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непростым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периодом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для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учащихся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особенно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тех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кто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осенью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переходит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старшую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школу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Девятый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класс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имеет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решающее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значение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для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успеха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учащихся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старшей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школе</w:t>
            </w:r>
            <w:r w:rsidRPr="00F578B9">
              <w:rPr>
                <w:rFonts w:ascii="Tw Cen MT" w:hAnsi="Tw Cen MT" w:cs="Arial"/>
              </w:rPr>
              <w:t>.</w:t>
            </w:r>
          </w:p>
          <w:p w14:paraId="27494017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Когда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переходят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старшую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школу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многих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из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снижается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успеваемость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Старшая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может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показаться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более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обширной</w:t>
            </w:r>
            <w:r w:rsidRPr="00F578B9">
              <w:rPr>
                <w:rFonts w:ascii="Tw Cen MT" w:hAnsi="Tw Cen MT" w:cs="Arial"/>
              </w:rPr>
              <w:t xml:space="preserve"> (</w:t>
            </w:r>
            <w:r w:rsidRPr="00F578B9">
              <w:t>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иногда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менее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заботливой</w:t>
            </w:r>
            <w:r w:rsidRPr="00F578B9">
              <w:rPr>
                <w:rFonts w:ascii="Tw Cen MT" w:hAnsi="Tw Cen MT" w:cs="Arial"/>
              </w:rPr>
              <w:t xml:space="preserve">) </w:t>
            </w:r>
            <w:r w:rsidRPr="00F578B9">
              <w:t>средой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чем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начальная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средняя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Сверстники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оказывают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более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сильное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влияние</w:t>
            </w:r>
            <w:r w:rsidRPr="00F578B9">
              <w:rPr>
                <w:rFonts w:ascii="Tw Cen MT" w:hAnsi="Tw Cen MT" w:cs="Arial"/>
              </w:rPr>
              <w:t xml:space="preserve"> (</w:t>
            </w:r>
            <w:r w:rsidRPr="00F578B9">
              <w:t>как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положительное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так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отрицательное</w:t>
            </w:r>
            <w:r w:rsidRPr="00F578B9">
              <w:rPr>
                <w:rFonts w:ascii="Tw Cen MT" w:hAnsi="Tw Cen MT" w:cs="Arial"/>
              </w:rPr>
              <w:t xml:space="preserve">). </w:t>
            </w:r>
            <w:r w:rsidRPr="00F578B9">
              <w:t>Возможность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развития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вредных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привычек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таких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как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пропуск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уроков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также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увеличивается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особенно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если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учащийся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испытывает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трудности</w:t>
            </w:r>
            <w:r w:rsidRPr="00F578B9">
              <w:rPr>
                <w:rFonts w:ascii="Tw Cen MT" w:hAnsi="Tw Cen MT" w:cs="Arial"/>
              </w:rPr>
              <w:t xml:space="preserve">. </w:t>
            </w:r>
          </w:p>
          <w:p w14:paraId="402C89DF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Однако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исследования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подтверждают</w:t>
            </w:r>
            <w:r w:rsidRPr="00F578B9">
              <w:rPr>
                <w:rFonts w:ascii="Tw Cen MT" w:hAnsi="Tw Cen MT" w:cs="Arial"/>
              </w:rPr>
              <w:t xml:space="preserve">, </w:t>
            </w:r>
            <w:proofErr w:type="gramStart"/>
            <w:r w:rsidRPr="00F578B9">
              <w:t>что</w:t>
            </w:r>
            <w:proofErr w:type="gramEnd"/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когда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подростков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спрашивают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кто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оказывает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наибольшее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влияние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действия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они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большинстве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случаев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упоминают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своих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родителей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Несмотря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саркастический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тон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закатыванием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глаз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часто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демонстрируемое</w:t>
            </w:r>
            <w:r w:rsidRPr="00F578B9">
              <w:rPr>
                <w:rFonts w:ascii="Tw Cen MT" w:hAnsi="Tw Cen MT" w:cs="Arial"/>
              </w:rPr>
              <w:t xml:space="preserve"> (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естественное</w:t>
            </w:r>
            <w:r w:rsidRPr="00F578B9">
              <w:rPr>
                <w:rFonts w:ascii="Tw Cen MT" w:hAnsi="Tw Cen MT" w:cs="Arial"/>
              </w:rPr>
              <w:t xml:space="preserve">) </w:t>
            </w:r>
            <w:r w:rsidRPr="00F578B9">
              <w:t>стремление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независимости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учащиеся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средних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старших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классов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нуждаются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заботе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взрослых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Ведь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лучше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сможет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предоставить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рекомендации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указания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заботу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любовь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научить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самопожертвованию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чтобы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привести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взрослую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жизнь</w:t>
            </w:r>
            <w:r w:rsidRPr="00F578B9">
              <w:rPr>
                <w:rFonts w:ascii="Tw Cen MT" w:hAnsi="Tw Cen MT" w:cs="Arial"/>
              </w:rPr>
              <w:t xml:space="preserve">? </w:t>
            </w:r>
            <w:r w:rsidRPr="00F578B9">
              <w:t>Семьи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должны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оставаться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вовлеченными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процесс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обучения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протяжении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всех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школьных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лет</w:t>
            </w:r>
            <w:r w:rsidRPr="00F578B9">
              <w:rPr>
                <w:rFonts w:ascii="Tw Cen MT" w:hAnsi="Tw Cen MT" w:cs="Arial"/>
              </w:rPr>
              <w:t>.</w:t>
            </w:r>
          </w:p>
          <w:p w14:paraId="07B20FD9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Обсудите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подростком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вас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больше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всего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беспокоит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период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средней</w:t>
            </w:r>
            <w:r w:rsidRPr="00F578B9">
              <w:rPr>
                <w:rFonts w:ascii="Tw Cen MT" w:hAnsi="Tw Cen MT" w:cs="Arial"/>
              </w:rPr>
              <w:t>/</w:t>
            </w:r>
            <w:r w:rsidRPr="00F578B9">
              <w:t>старшей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школы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Спросите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том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его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больше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всего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беспокоит</w:t>
            </w:r>
            <w:r w:rsidRPr="00F578B9">
              <w:rPr>
                <w:rFonts w:ascii="Tw Cen MT" w:hAnsi="Tw Cen MT" w:cs="Arial"/>
              </w:rPr>
              <w:t>.</w:t>
            </w:r>
          </w:p>
          <w:p w14:paraId="5516B785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Подумайте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собственном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опыте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обучения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средней</w:t>
            </w:r>
            <w:r w:rsidRPr="00F578B9">
              <w:rPr>
                <w:rFonts w:ascii="Tw Cen MT" w:hAnsi="Tw Cen MT" w:cs="Arial"/>
              </w:rPr>
              <w:t>/</w:t>
            </w:r>
            <w:r w:rsidRPr="00F578B9">
              <w:t>старшей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школе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Изменились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проблемы</w:t>
            </w:r>
            <w:r w:rsidRPr="00F578B9">
              <w:rPr>
                <w:rFonts w:ascii="Tw Cen MT" w:hAnsi="Tw Cen MT" w:cs="Arial"/>
              </w:rPr>
              <w:t xml:space="preserve">?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чем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они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остались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прежними</w:t>
            </w:r>
            <w:r w:rsidRPr="00F578B9">
              <w:rPr>
                <w:rFonts w:ascii="Tw Cen MT" w:hAnsi="Tw Cen MT" w:cs="Arial"/>
              </w:rPr>
              <w:t xml:space="preserve">? </w:t>
            </w:r>
            <w:r w:rsidRPr="00F578B9">
              <w:t>Сколько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разговаривали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своими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родителями</w:t>
            </w:r>
            <w:r w:rsidRPr="00F578B9">
              <w:rPr>
                <w:rFonts w:ascii="Tw Cen MT" w:hAnsi="Tw Cen MT" w:cs="Arial"/>
              </w:rPr>
              <w:t>?</w:t>
            </w:r>
          </w:p>
        </w:tc>
        <w:tc>
          <w:tcPr>
            <w:tcW w:w="311" w:type="dxa"/>
            <w:vMerge w:val="restart"/>
            <w:tcBorders>
              <w:right w:val="single" w:sz="18" w:space="0" w:color="auto"/>
            </w:tcBorders>
          </w:tcPr>
          <w:p w14:paraId="638B524A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72E0CD14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35285D32" w14:textId="77777777" w:rsidR="00E81E62" w:rsidRPr="00F578B9" w:rsidRDefault="00E81E62" w:rsidP="00C24F7C">
            <w:pPr>
              <w:pStyle w:val="Info"/>
              <w:rPr>
                <w:rFonts w:cs="Arial"/>
                <w:i/>
                <w:iCs/>
                <w:color w:val="C00000"/>
              </w:rPr>
            </w:pP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Insert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Local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Summer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Programs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and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Opportunities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Here</w:t>
            </w:r>
            <w:proofErr w:type="spellEnd"/>
          </w:p>
        </w:tc>
        <w:tc>
          <w:tcPr>
            <w:tcW w:w="3463" w:type="dxa"/>
            <w:gridSpan w:val="5"/>
          </w:tcPr>
          <w:p w14:paraId="688C146A" w14:textId="77777777" w:rsidR="00E81E62" w:rsidRPr="00F578B9" w:rsidRDefault="00E81E62" w:rsidP="00C24F7C">
            <w:pPr>
              <w:pStyle w:val="Info"/>
              <w:rPr>
                <w:rFonts w:cs="Arial"/>
                <w:i/>
                <w:iCs/>
                <w:color w:val="C00000"/>
              </w:rPr>
            </w:pP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Insert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Local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Summer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Programs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and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Opportunities</w:t>
            </w:r>
            <w:proofErr w:type="spellEnd"/>
            <w:r w:rsidRPr="00F578B9">
              <w:rPr>
                <w:rFonts w:cs="Arial"/>
                <w:i/>
                <w:iCs/>
                <w:color w:val="C00000"/>
              </w:rPr>
              <w:t xml:space="preserve"> </w:t>
            </w:r>
            <w:proofErr w:type="spellStart"/>
            <w:r w:rsidRPr="00F578B9">
              <w:rPr>
                <w:rFonts w:cs="Arial"/>
                <w:i/>
                <w:iCs/>
                <w:color w:val="C00000"/>
              </w:rPr>
              <w:t>Here</w:t>
            </w:r>
            <w:proofErr w:type="spellEnd"/>
          </w:p>
        </w:tc>
      </w:tr>
      <w:tr w:rsidR="00E81E62" w:rsidRPr="00F578B9" w14:paraId="5150B1AA" w14:textId="77777777" w:rsidTr="00DF41B4">
        <w:trPr>
          <w:gridAfter w:val="1"/>
          <w:wAfter w:w="159" w:type="dxa"/>
          <w:trHeight w:val="432"/>
        </w:trPr>
        <w:tc>
          <w:tcPr>
            <w:tcW w:w="4402" w:type="dxa"/>
            <w:gridSpan w:val="3"/>
            <w:vMerge/>
          </w:tcPr>
          <w:p w14:paraId="26C1B608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311" w:type="dxa"/>
            <w:vMerge/>
            <w:tcBorders>
              <w:right w:val="single" w:sz="18" w:space="0" w:color="auto"/>
            </w:tcBorders>
          </w:tcPr>
          <w:p w14:paraId="7071068D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3B155186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516" w:type="dxa"/>
            <w:tcBorders>
              <w:top w:val="single" w:sz="18" w:space="0" w:color="auto"/>
            </w:tcBorders>
          </w:tcPr>
          <w:p w14:paraId="3BE556B9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683CD743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11B204D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896" w:type="dxa"/>
            <w:gridSpan w:val="3"/>
            <w:tcBorders>
              <w:top w:val="single" w:sz="18" w:space="0" w:color="auto"/>
            </w:tcBorders>
          </w:tcPr>
          <w:p w14:paraId="08B2E039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</w:tr>
      <w:tr w:rsidR="00E81E62" w:rsidRPr="00F578B9" w14:paraId="1D2DE56C" w14:textId="77777777" w:rsidTr="00DF41B4">
        <w:trPr>
          <w:gridAfter w:val="1"/>
          <w:wAfter w:w="159" w:type="dxa"/>
          <w:trHeight w:val="4320"/>
        </w:trPr>
        <w:tc>
          <w:tcPr>
            <w:tcW w:w="4402" w:type="dxa"/>
            <w:gridSpan w:val="3"/>
            <w:vMerge/>
          </w:tcPr>
          <w:p w14:paraId="1FBCACA0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311" w:type="dxa"/>
            <w:vMerge/>
            <w:tcBorders>
              <w:right w:val="single" w:sz="18" w:space="0" w:color="auto"/>
            </w:tcBorders>
          </w:tcPr>
          <w:p w14:paraId="24373A76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5CA8D84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516" w:type="dxa"/>
          </w:tcPr>
          <w:p w14:paraId="76A3FA2F" w14:textId="77777777" w:rsidR="00E81E62" w:rsidRPr="00F578B9" w:rsidRDefault="00E81E62" w:rsidP="00C24F7C">
            <w:pPr>
              <w:pStyle w:val="Titlenormal"/>
              <w:rPr>
                <w:rFonts w:ascii="Tw Cen MT" w:hAnsi="Tw Cen MT"/>
              </w:rPr>
            </w:pPr>
            <w:r w:rsidRPr="00F578B9">
              <w:rPr>
                <w:rFonts w:ascii="Calibri" w:hAnsi="Calibri" w:cs="Calibri"/>
              </w:rPr>
              <w:t>ПРЕДСТОЯЩИЕ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СОБЫТИЯ</w:t>
            </w:r>
          </w:p>
          <w:p w14:paraId="0BC1D962" w14:textId="09A55963" w:rsidR="00E81E62" w:rsidRPr="00F578B9" w:rsidRDefault="00DF41B4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rPr>
                <w:rFonts w:ascii="Tw Cen MT" w:hAnsi="Tw Cen MT" w:cs="Arial"/>
                <w:lang w:val="en-US"/>
              </w:rPr>
              <w:t>Click here to enter text.</w:t>
            </w:r>
          </w:p>
          <w:p w14:paraId="26BD4544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4617122D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7E212555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896" w:type="dxa"/>
            <w:gridSpan w:val="3"/>
          </w:tcPr>
          <w:p w14:paraId="58A217AD" w14:textId="645B6D87" w:rsidR="00E81E62" w:rsidRPr="00F578B9" w:rsidRDefault="00E81E62" w:rsidP="00C24F7C">
            <w:pPr>
              <w:pStyle w:val="TextBody"/>
              <w:rPr>
                <w:rStyle w:val="TitlenormalChar"/>
                <w:rFonts w:ascii="Tw Cen MT" w:hAnsi="Tw Cen MT"/>
              </w:rPr>
            </w:pPr>
            <w:r w:rsidRPr="00F578B9">
              <w:rPr>
                <w:rFonts w:ascii="Tw Cen MT" w:hAnsi="Tw Cen MT" w:cs="Arial"/>
                <w:noProof/>
              </w:rPr>
              <w:drawing>
                <wp:inline distT="0" distB="0" distL="0" distR="0" wp14:anchorId="7015E00F" wp14:editId="6AC00A63">
                  <wp:extent cx="527050" cy="527050"/>
                  <wp:effectExtent l="0" t="0" r="6350" b="0"/>
                  <wp:docPr id="899" name="Picture 1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333F8" w14:textId="77777777" w:rsidR="00E81E62" w:rsidRPr="00F578B9" w:rsidRDefault="00E81E62" w:rsidP="00C24F7C">
            <w:pPr>
              <w:pStyle w:val="Titlenormal"/>
              <w:rPr>
                <w:rFonts w:ascii="Tw Cen MT" w:hAnsi="Tw Cen MT"/>
              </w:rPr>
            </w:pPr>
            <w:r w:rsidRPr="00F578B9">
              <w:rPr>
                <w:rFonts w:ascii="Calibri" w:hAnsi="Calibri" w:cs="Calibri"/>
              </w:rPr>
              <w:t>ЗНАЛИ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ЛИ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ВЫ</w:t>
            </w:r>
            <w:r w:rsidRPr="00F578B9">
              <w:rPr>
                <w:rFonts w:ascii="Tw Cen MT" w:hAnsi="Tw Cen MT"/>
              </w:rPr>
              <w:t>?</w:t>
            </w:r>
          </w:p>
          <w:p w14:paraId="279D8F0E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такое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rPr>
                <w:rFonts w:ascii="Tw Cen MT" w:hAnsi="Tw Cen MT" w:cs="Tw Cen MT"/>
              </w:rPr>
              <w:t>«</w:t>
            </w:r>
            <w:r w:rsidRPr="00F578B9">
              <w:t>востребованный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навык</w:t>
            </w:r>
            <w:r w:rsidRPr="00F578B9">
              <w:rPr>
                <w:rFonts w:ascii="Tw Cen MT" w:hAnsi="Tw Cen MT" w:cs="Tw Cen MT"/>
              </w:rPr>
              <w:t>»</w:t>
            </w:r>
            <w:r w:rsidRPr="00F578B9">
              <w:rPr>
                <w:rFonts w:ascii="Tw Cen MT" w:hAnsi="Tw Cen MT" w:cs="Arial"/>
              </w:rPr>
              <w:t xml:space="preserve">? </w:t>
            </w:r>
          </w:p>
          <w:p w14:paraId="6285DD62" w14:textId="7CEEAD4E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Армия</w:t>
            </w:r>
            <w:r w:rsidRPr="00F578B9">
              <w:rPr>
                <w:rFonts w:ascii="Tw Cen MT" w:hAnsi="Tw Cen MT" w:cs="Arial"/>
              </w:rPr>
              <w:t xml:space="preserve">, NYPD (New York </w:t>
            </w:r>
            <w:proofErr w:type="spellStart"/>
            <w:r w:rsidRPr="00F578B9">
              <w:rPr>
                <w:rFonts w:ascii="Tw Cen MT" w:hAnsi="Tw Cen MT" w:cs="Arial"/>
              </w:rPr>
              <w:t>Police</w:t>
            </w:r>
            <w:proofErr w:type="spellEnd"/>
            <w:r w:rsidRPr="00F578B9">
              <w:rPr>
                <w:rFonts w:ascii="Tw Cen MT" w:hAnsi="Tw Cen MT" w:cs="Arial"/>
              </w:rPr>
              <w:t xml:space="preserve"> Department, </w:t>
            </w:r>
            <w:r w:rsidRPr="00F578B9">
              <w:t>Управление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полиции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Нью</w:t>
            </w:r>
            <w:r w:rsidRPr="00F578B9">
              <w:rPr>
                <w:rFonts w:ascii="Tw Cen MT" w:hAnsi="Tw Cen MT" w:cs="Arial"/>
              </w:rPr>
              <w:t>-</w:t>
            </w:r>
            <w:r w:rsidRPr="00F578B9">
              <w:t>Йорка</w:t>
            </w:r>
            <w:r w:rsidRPr="00F578B9">
              <w:rPr>
                <w:rFonts w:ascii="Tw Cen MT" w:hAnsi="Tw Cen MT" w:cs="Arial"/>
              </w:rPr>
              <w:t xml:space="preserve">)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Государственный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департамент</w:t>
            </w:r>
            <w:r w:rsidR="00DF41B4" w:rsidRPr="00F578B9">
              <w:rPr>
                <w:rFonts w:ascii="Tw Cen MT" w:hAnsi="Tw Cen MT" w:cs="Arial"/>
              </w:rPr>
              <w:t xml:space="preserve"> </w:t>
            </w:r>
            <w:r w:rsidRPr="00F578B9">
              <w:t>не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могут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нанять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достаточное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количество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работников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такими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навыками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Аналогичная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ситуация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сложилась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компаниях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из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списка</w:t>
            </w:r>
            <w:r w:rsidRPr="00F578B9">
              <w:rPr>
                <w:rFonts w:ascii="Tw Cen MT" w:hAnsi="Tw Cen MT" w:cs="Arial"/>
              </w:rPr>
              <w:t xml:space="preserve"> Fortune</w:t>
            </w:r>
            <w:r w:rsidRPr="00F578B9">
              <w:rPr>
                <w:rFonts w:ascii="Tw Cen MT" w:hAnsi="Tw Cen MT" w:cs="Tw Cen MT"/>
              </w:rPr>
              <w:t> </w:t>
            </w:r>
            <w:r w:rsidRPr="00F578B9">
              <w:rPr>
                <w:rFonts w:ascii="Tw Cen MT" w:hAnsi="Tw Cen MT" w:cs="Arial"/>
              </w:rPr>
              <w:t xml:space="preserve">500, </w:t>
            </w:r>
            <w:r w:rsidRPr="00F578B9">
              <w:t>больницах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местных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судах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школах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необходимо</w:t>
            </w:r>
            <w:r w:rsidRPr="00F578B9">
              <w:rPr>
                <w:rFonts w:ascii="Tw Cen MT" w:hAnsi="Tw Cen MT" w:cs="Arial"/>
              </w:rPr>
              <w:t xml:space="preserve">? </w:t>
            </w:r>
          </w:p>
          <w:p w14:paraId="448AD583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Свободное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владение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иностранным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языком</w:t>
            </w:r>
            <w:r w:rsidRPr="00F578B9">
              <w:rPr>
                <w:rFonts w:ascii="Tw Cen MT" w:hAnsi="Tw Cen MT" w:cs="Arial"/>
              </w:rPr>
              <w:t>.</w:t>
            </w:r>
          </w:p>
        </w:tc>
      </w:tr>
    </w:tbl>
    <w:p w14:paraId="6DFED87C" w14:textId="77777777" w:rsidR="00F20A41" w:rsidRPr="00F578B9" w:rsidRDefault="00F20A41" w:rsidP="00C24F7C">
      <w:pPr>
        <w:rPr>
          <w:rFonts w:cs="Arial"/>
        </w:rPr>
      </w:pPr>
      <w:r w:rsidRPr="00F578B9">
        <w:rPr>
          <w:rFonts w:cs="Arial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E81E62" w:rsidRPr="00F578B9" w14:paraId="3F652B9D" w14:textId="77777777" w:rsidTr="00F20A41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1EB81215" w14:textId="5D062036" w:rsidR="00E81E62" w:rsidRPr="00F578B9" w:rsidRDefault="00000000" w:rsidP="00C24F7C">
            <w:pPr>
              <w:rPr>
                <w:rStyle w:val="Ttulo2Car"/>
                <w:rFonts w:ascii="Tw Cen MT" w:hAnsi="Tw Cen MT"/>
                <w:sz w:val="18"/>
                <w:szCs w:val="18"/>
              </w:rPr>
            </w:pPr>
            <w:r w:rsidRPr="00F578B9">
              <w:rPr>
                <w:rFonts w:cs="Arial"/>
                <w:noProof/>
                <w:sz w:val="18"/>
                <w:szCs w:val="18"/>
              </w:rPr>
              <w:lastRenderedPageBreak/>
              <w:pict w14:anchorId="6887C62E">
                <v:group id="Grupo 83" o:spid="_x0000_s2050" style="position:absolute;margin-left:-31.1pt;margin-top:-31.9pt;width:612pt;height:11in;z-index:-25165312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High School &amp; Beyond Planning (</w:t>
            </w:r>
            <w:proofErr w:type="spellStart"/>
            <w:r w:rsidR="00DF41B4" w:rsidRPr="00F578B9">
              <w:rPr>
                <w:rFonts w:ascii="Calibri" w:eastAsiaTheme="majorEastAsia" w:hAnsi="Calibri" w:cs="Calibri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план</w:t>
            </w:r>
            <w:proofErr w:type="spellEnd"/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F41B4" w:rsidRPr="00F578B9">
              <w:rPr>
                <w:rFonts w:ascii="Calibri" w:eastAsiaTheme="majorEastAsia" w:hAnsi="Calibri" w:cs="Calibri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обучения</w:t>
            </w:r>
            <w:proofErr w:type="spellEnd"/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 xml:space="preserve"> </w:t>
            </w:r>
            <w:r w:rsidR="00DF41B4" w:rsidRPr="00F578B9">
              <w:rPr>
                <w:rFonts w:ascii="Calibri" w:eastAsiaTheme="majorEastAsia" w:hAnsi="Calibri" w:cs="Calibri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в</w:t>
            </w:r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F41B4" w:rsidRPr="00F578B9">
              <w:rPr>
                <w:rFonts w:ascii="Calibri" w:eastAsiaTheme="majorEastAsia" w:hAnsi="Calibri" w:cs="Calibri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средней</w:t>
            </w:r>
            <w:proofErr w:type="spellEnd"/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F41B4" w:rsidRPr="00F578B9">
              <w:rPr>
                <w:rFonts w:ascii="Calibri" w:eastAsiaTheme="majorEastAsia" w:hAnsi="Calibri" w:cs="Calibri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школе</w:t>
            </w:r>
            <w:proofErr w:type="spellEnd"/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 xml:space="preserve"> </w:t>
            </w:r>
            <w:r w:rsidR="00DF41B4" w:rsidRPr="00F578B9">
              <w:rPr>
                <w:rFonts w:ascii="Calibri" w:eastAsiaTheme="majorEastAsia" w:hAnsi="Calibri" w:cs="Calibri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и</w:t>
            </w:r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F41B4" w:rsidRPr="00F578B9">
              <w:rPr>
                <w:rFonts w:ascii="Calibri" w:eastAsiaTheme="majorEastAsia" w:hAnsi="Calibri" w:cs="Calibri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на</w:t>
            </w:r>
            <w:proofErr w:type="spellEnd"/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F41B4" w:rsidRPr="00F578B9">
              <w:rPr>
                <w:rFonts w:ascii="Calibri" w:eastAsiaTheme="majorEastAsia" w:hAnsi="Calibri" w:cs="Calibri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последующий</w:t>
            </w:r>
            <w:proofErr w:type="spellEnd"/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F41B4" w:rsidRPr="00F578B9">
              <w:rPr>
                <w:rFonts w:ascii="Calibri" w:eastAsiaTheme="majorEastAsia" w:hAnsi="Calibri" w:cs="Calibri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период</w:t>
            </w:r>
            <w:proofErr w:type="spellEnd"/>
            <w:r w:rsidR="00DF41B4" w:rsidRPr="00F578B9">
              <w:rPr>
                <w:rFonts w:eastAsiaTheme="majorEastAsia" w:cs="Arial"/>
                <w:b/>
                <w:bCs/>
                <w:color w:val="0F4761" w:themeColor="accent1" w:themeShade="BF"/>
                <w:sz w:val="18"/>
                <w:szCs w:val="18"/>
                <w:lang w:val="en-US"/>
              </w:rPr>
              <w:t>)</w:t>
            </w:r>
            <w:r w:rsidR="00E81E62" w:rsidRPr="00F578B9">
              <w:rPr>
                <w:rStyle w:val="Ttulo2Car"/>
                <w:rFonts w:ascii="Tw Cen MT" w:hAnsi="Tw Cen MT"/>
                <w:sz w:val="18"/>
                <w:szCs w:val="18"/>
              </w:rPr>
              <w:t xml:space="preserve"> </w:t>
            </w:r>
          </w:p>
          <w:p w14:paraId="169A7AC9" w14:textId="77777777" w:rsidR="00E81E62" w:rsidRPr="00F578B9" w:rsidRDefault="00E81E62" w:rsidP="00C24F7C">
            <w:pPr>
              <w:rPr>
                <w:rFonts w:cs="Arial"/>
                <w:sz w:val="18"/>
                <w:szCs w:val="18"/>
              </w:rPr>
            </w:pPr>
            <w:r w:rsidRPr="00F578B9">
              <w:rPr>
                <w:rStyle w:val="Ttulo2Car"/>
                <w:rFonts w:ascii="Calibri" w:hAnsi="Calibri" w:cs="Calibri"/>
                <w:color w:val="000000"/>
                <w:sz w:val="18"/>
                <w:szCs w:val="18"/>
              </w:rPr>
              <w:t>Восьмой</w:t>
            </w:r>
            <w:r w:rsidRPr="00F578B9">
              <w:rPr>
                <w:rStyle w:val="Ttulo2Car"/>
                <w:rFonts w:ascii="Tw Cen MT" w:hAnsi="Tw Cen MT"/>
                <w:color w:val="000000"/>
                <w:sz w:val="18"/>
                <w:szCs w:val="18"/>
              </w:rPr>
              <w:t xml:space="preserve"> </w:t>
            </w:r>
            <w:r w:rsidRPr="00F578B9">
              <w:rPr>
                <w:rStyle w:val="Ttulo2Car"/>
                <w:rFonts w:ascii="Calibri" w:hAnsi="Calibri" w:cs="Calibri"/>
                <w:color w:val="000000"/>
                <w:sz w:val="18"/>
                <w:szCs w:val="18"/>
              </w:rPr>
              <w:t>класс</w:t>
            </w:r>
            <w:r w:rsidRPr="00F578B9">
              <w:rPr>
                <w:rStyle w:val="Ttulo2Car"/>
                <w:rFonts w:ascii="Tw Cen MT" w:hAnsi="Tw Cen MT"/>
                <w:color w:val="000000"/>
                <w:sz w:val="18"/>
                <w:szCs w:val="18"/>
              </w:rPr>
              <w:t xml:space="preserve"> | </w:t>
            </w:r>
            <w:r w:rsidRPr="00F578B9">
              <w:rPr>
                <w:rStyle w:val="Ttulo2Car"/>
                <w:rFonts w:ascii="Calibri" w:hAnsi="Calibri" w:cs="Calibri"/>
                <w:color w:val="000000"/>
                <w:sz w:val="18"/>
                <w:szCs w:val="18"/>
              </w:rPr>
              <w:t>Летний</w:t>
            </w:r>
            <w:r w:rsidRPr="00F578B9">
              <w:rPr>
                <w:rStyle w:val="Ttulo2Car"/>
                <w:rFonts w:ascii="Tw Cen MT" w:hAnsi="Tw Cen MT"/>
                <w:color w:val="000000"/>
                <w:sz w:val="18"/>
                <w:szCs w:val="18"/>
              </w:rPr>
              <w:t xml:space="preserve"> </w:t>
            </w:r>
            <w:r w:rsidRPr="00F578B9">
              <w:rPr>
                <w:rStyle w:val="Ttulo2Car"/>
                <w:rFonts w:ascii="Calibri" w:hAnsi="Calibri" w:cs="Calibri"/>
                <w:color w:val="000000"/>
                <w:sz w:val="18"/>
                <w:szCs w:val="18"/>
              </w:rPr>
              <w:t>выпуск</w:t>
            </w:r>
            <w:r w:rsidRPr="00F578B9">
              <w:rPr>
                <w:rStyle w:val="Ttulo2Car"/>
                <w:rFonts w:ascii="Tw Cen MT" w:hAnsi="Tw Cen MT"/>
                <w:color w:val="000000"/>
                <w:sz w:val="18"/>
                <w:szCs w:val="18"/>
              </w:rPr>
              <w:t xml:space="preserve"> | gearup.wa.gov </w:t>
            </w:r>
          </w:p>
        </w:tc>
      </w:tr>
      <w:tr w:rsidR="00E81E62" w:rsidRPr="00F578B9" w14:paraId="6A124333" w14:textId="77777777" w:rsidTr="00F20A41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27470186" w14:textId="77777777" w:rsidR="00E81E62" w:rsidRPr="00F578B9" w:rsidRDefault="00E81E62" w:rsidP="00C24F7C">
            <w:pPr>
              <w:rPr>
                <w:rFonts w:cs="Arial"/>
                <w:sz w:val="18"/>
                <w:szCs w:val="18"/>
              </w:rPr>
            </w:pPr>
          </w:p>
        </w:tc>
      </w:tr>
      <w:tr w:rsidR="00E81E62" w:rsidRPr="00F578B9" w14:paraId="24E1BCFE" w14:textId="77777777" w:rsidTr="00F20A41">
        <w:trPr>
          <w:trHeight w:val="205"/>
        </w:trPr>
        <w:tc>
          <w:tcPr>
            <w:tcW w:w="3678" w:type="dxa"/>
          </w:tcPr>
          <w:p w14:paraId="59A8ED58" w14:textId="77777777" w:rsidR="00E81E62" w:rsidRPr="00F578B9" w:rsidRDefault="00E81E62" w:rsidP="00C24F7C">
            <w:pPr>
              <w:pStyle w:val="Titlenormal"/>
              <w:rPr>
                <w:rFonts w:ascii="Tw Cen MT" w:hAnsi="Tw Cen MT"/>
              </w:rPr>
            </w:pPr>
            <w:r w:rsidRPr="00F578B9">
              <w:rPr>
                <w:rFonts w:ascii="Calibri" w:hAnsi="Calibri" w:cs="Calibri"/>
              </w:rPr>
              <w:t>СПЕЦИАЛЬНОСТИ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И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ПРОФЕССИИ</w:t>
            </w:r>
            <w:r w:rsidRPr="00F578B9">
              <w:rPr>
                <w:rFonts w:ascii="Tw Cen MT" w:hAnsi="Tw Cen MT"/>
              </w:rPr>
              <w:t xml:space="preserve">: </w:t>
            </w:r>
            <w:r w:rsidRPr="00F578B9">
              <w:rPr>
                <w:rFonts w:ascii="Calibri" w:hAnsi="Calibri" w:cs="Calibri"/>
              </w:rPr>
              <w:t>ИЗУЧЕНИЕ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СОБСТВЕННЫХ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УВЛЕЧЕНИЙ</w:t>
            </w:r>
          </w:p>
        </w:tc>
        <w:tc>
          <w:tcPr>
            <w:tcW w:w="277" w:type="dxa"/>
            <w:vMerge w:val="restart"/>
          </w:tcPr>
          <w:p w14:paraId="40A61F70" w14:textId="77777777" w:rsidR="00E81E62" w:rsidRPr="00F578B9" w:rsidRDefault="00E81E62" w:rsidP="00C24F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4010D6B1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большинстве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колледжей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вам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нужно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выбирать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специальность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конца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второго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года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обучения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даже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тогда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все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равно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сможете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изменить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свое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решение</w:t>
            </w:r>
            <w:r w:rsidRPr="00F578B9">
              <w:rPr>
                <w:rFonts w:ascii="Tw Cen MT" w:hAnsi="Tw Cen MT" w:cs="Arial"/>
              </w:rPr>
              <w:t>.</w:t>
            </w:r>
          </w:p>
          <w:p w14:paraId="61091752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Помогите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изучить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возможности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задав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ему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указанные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далее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вопросы</w:t>
            </w:r>
            <w:r w:rsidRPr="00F578B9">
              <w:rPr>
                <w:rFonts w:ascii="Tw Cen MT" w:hAnsi="Tw Cen MT" w:cs="Arial"/>
              </w:rPr>
              <w:t>.</w:t>
            </w:r>
          </w:p>
          <w:p w14:paraId="34D08885" w14:textId="77777777" w:rsidR="00E81E62" w:rsidRPr="00F578B9" w:rsidRDefault="00E81E62" w:rsidP="00C24F7C">
            <w:pPr>
              <w:pStyle w:val="TextBody"/>
              <w:numPr>
                <w:ilvl w:val="0"/>
                <w:numId w:val="1"/>
              </w:numPr>
              <w:rPr>
                <w:rFonts w:ascii="Tw Cen MT" w:hAnsi="Tw Cen MT" w:cs="Arial"/>
              </w:rPr>
            </w:pP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по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твоему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мнению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тебя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получается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хорошо</w:t>
            </w:r>
            <w:r w:rsidRPr="00F578B9">
              <w:rPr>
                <w:rFonts w:ascii="Tw Cen MT" w:hAnsi="Tw Cen MT" w:cs="Arial"/>
              </w:rPr>
              <w:t>?</w:t>
            </w:r>
          </w:p>
          <w:p w14:paraId="3F122717" w14:textId="77777777" w:rsidR="00E81E62" w:rsidRPr="00F578B9" w:rsidRDefault="00E81E62" w:rsidP="00C24F7C">
            <w:pPr>
              <w:pStyle w:val="TextBody"/>
              <w:numPr>
                <w:ilvl w:val="0"/>
                <w:numId w:val="1"/>
              </w:numPr>
              <w:rPr>
                <w:rFonts w:ascii="Tw Cen MT" w:hAnsi="Tw Cen MT" w:cs="Arial"/>
              </w:rPr>
            </w:pP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для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тебя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сложно</w:t>
            </w:r>
            <w:r w:rsidRPr="00F578B9">
              <w:rPr>
                <w:rFonts w:ascii="Tw Cen MT" w:hAnsi="Tw Cen MT" w:cs="Arial"/>
              </w:rPr>
              <w:t>?</w:t>
            </w:r>
          </w:p>
          <w:p w14:paraId="36726FDA" w14:textId="77777777" w:rsidR="00E81E62" w:rsidRPr="00F578B9" w:rsidRDefault="00E81E62" w:rsidP="00C24F7C">
            <w:pPr>
              <w:pStyle w:val="TextBody"/>
              <w:numPr>
                <w:ilvl w:val="0"/>
                <w:numId w:val="1"/>
              </w:numPr>
              <w:rPr>
                <w:rFonts w:ascii="Tw Cen MT" w:hAnsi="Tw Cen MT" w:cs="Arial"/>
              </w:rPr>
            </w:pPr>
            <w:r w:rsidRPr="00F578B9">
              <w:t>Чем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любишь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заниматься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ради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удовольствия</w:t>
            </w:r>
            <w:r w:rsidRPr="00F578B9">
              <w:rPr>
                <w:rFonts w:ascii="Tw Cen MT" w:hAnsi="Tw Cen MT" w:cs="Arial"/>
              </w:rPr>
              <w:t>?</w:t>
            </w:r>
          </w:p>
          <w:p w14:paraId="5F39D782" w14:textId="77777777" w:rsidR="00E81E62" w:rsidRPr="00F578B9" w:rsidRDefault="00E81E62" w:rsidP="00C24F7C">
            <w:pPr>
              <w:pStyle w:val="TextBody"/>
              <w:numPr>
                <w:ilvl w:val="0"/>
                <w:numId w:val="1"/>
              </w:numPr>
              <w:rPr>
                <w:rFonts w:ascii="Tw Cen MT" w:hAnsi="Tw Cen MT" w:cs="Arial"/>
              </w:rPr>
            </w:pP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всегда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хотел</w:t>
            </w:r>
            <w:r w:rsidRPr="00F578B9">
              <w:rPr>
                <w:rFonts w:ascii="Tw Cen MT" w:hAnsi="Tw Cen MT" w:cs="Tw Cen MT"/>
              </w:rPr>
              <w:t> </w:t>
            </w:r>
            <w:r w:rsidRPr="00F578B9">
              <w:rPr>
                <w:rFonts w:ascii="Tw Cen MT" w:hAnsi="Tw Cen MT" w:cs="Arial"/>
              </w:rPr>
              <w:t>(-</w:t>
            </w:r>
            <w:r w:rsidRPr="00F578B9">
              <w:t>а</w:t>
            </w:r>
            <w:r w:rsidRPr="00F578B9">
              <w:rPr>
                <w:rFonts w:ascii="Tw Cen MT" w:hAnsi="Tw Cen MT" w:cs="Arial"/>
              </w:rPr>
              <w:t xml:space="preserve">) </w:t>
            </w:r>
            <w:r w:rsidRPr="00F578B9">
              <w:t>попробовать</w:t>
            </w:r>
            <w:r w:rsidRPr="00F578B9">
              <w:rPr>
                <w:rFonts w:ascii="Tw Cen MT" w:hAnsi="Tw Cen MT" w:cs="Arial"/>
              </w:rPr>
              <w:t>?</w:t>
            </w:r>
          </w:p>
          <w:p w14:paraId="490D83D9" w14:textId="77777777" w:rsidR="00E81E62" w:rsidRPr="00F578B9" w:rsidRDefault="00E81E62" w:rsidP="00C24F7C">
            <w:pPr>
              <w:pStyle w:val="TextBody"/>
              <w:numPr>
                <w:ilvl w:val="0"/>
                <w:numId w:val="1"/>
              </w:numPr>
              <w:rPr>
                <w:rFonts w:ascii="Tw Cen MT" w:hAnsi="Tw Cen MT" w:cs="Arial"/>
              </w:rPr>
            </w:pP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тебя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интересует</w:t>
            </w:r>
            <w:r w:rsidRPr="00F578B9">
              <w:rPr>
                <w:rFonts w:ascii="Tw Cen MT" w:hAnsi="Tw Cen MT" w:cs="Arial"/>
              </w:rPr>
              <w:t>?</w:t>
            </w:r>
          </w:p>
          <w:p w14:paraId="2687EBB5" w14:textId="77777777" w:rsidR="00E81E62" w:rsidRPr="00F578B9" w:rsidRDefault="00E81E62" w:rsidP="00C24F7C">
            <w:pPr>
              <w:pStyle w:val="TextBody"/>
              <w:numPr>
                <w:ilvl w:val="0"/>
                <w:numId w:val="1"/>
              </w:numPr>
              <w:rPr>
                <w:rFonts w:ascii="Tw Cen MT" w:hAnsi="Tw Cen MT" w:cs="Arial"/>
              </w:rPr>
            </w:pPr>
            <w:r w:rsidRPr="00F578B9">
              <w:t>Какой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твой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любимый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предмет</w:t>
            </w:r>
            <w:r w:rsidRPr="00F578B9">
              <w:rPr>
                <w:rFonts w:ascii="Tw Cen MT" w:hAnsi="Tw Cen MT" w:cs="Arial"/>
              </w:rPr>
              <w:t>?</w:t>
            </w:r>
          </w:p>
          <w:p w14:paraId="476A4A5B" w14:textId="77777777" w:rsidR="00E81E62" w:rsidRPr="00F578B9" w:rsidRDefault="00E81E62" w:rsidP="00C24F7C">
            <w:pPr>
              <w:pStyle w:val="TextBody"/>
              <w:numPr>
                <w:ilvl w:val="0"/>
                <w:numId w:val="1"/>
              </w:numPr>
              <w:rPr>
                <w:rFonts w:ascii="Tw Cen MT" w:hAnsi="Tw Cen MT" w:cs="Arial"/>
              </w:rPr>
            </w:pPr>
            <w:r w:rsidRPr="00F578B9">
              <w:t>Если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мог</w:t>
            </w:r>
            <w:r w:rsidRPr="00F578B9">
              <w:rPr>
                <w:rFonts w:ascii="Tw Cen MT" w:hAnsi="Tw Cen MT" w:cs="Tw Cen MT"/>
              </w:rPr>
              <w:t> </w:t>
            </w:r>
            <w:r w:rsidRPr="00F578B9">
              <w:rPr>
                <w:rFonts w:ascii="Tw Cen MT" w:hAnsi="Tw Cen MT" w:cs="Arial"/>
              </w:rPr>
              <w:t>(-</w:t>
            </w:r>
            <w:r w:rsidRPr="00F578B9">
              <w:t>ла</w:t>
            </w:r>
            <w:r w:rsidRPr="00F578B9">
              <w:rPr>
                <w:rFonts w:ascii="Tw Cen MT" w:hAnsi="Tw Cen MT" w:cs="Arial"/>
              </w:rPr>
              <w:t xml:space="preserve">) </w:t>
            </w:r>
            <w:r w:rsidRPr="00F578B9">
              <w:t>заниматься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любой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работой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течение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дня</w:t>
            </w:r>
            <w:r w:rsidRPr="00F578B9">
              <w:rPr>
                <w:rFonts w:ascii="Tw Cen MT" w:hAnsi="Tw Cen MT" w:cs="Arial"/>
              </w:rPr>
              <w:t xml:space="preserve">, </w:t>
            </w:r>
            <w:proofErr w:type="gramStart"/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бы</w:t>
            </w:r>
            <w:proofErr w:type="gramEnd"/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это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было</w:t>
            </w:r>
            <w:r w:rsidRPr="00F578B9">
              <w:rPr>
                <w:rFonts w:ascii="Tw Cen MT" w:hAnsi="Tw Cen MT" w:cs="Arial"/>
              </w:rPr>
              <w:t>?</w:t>
            </w:r>
          </w:p>
          <w:p w14:paraId="53B36976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Не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забывайте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вступление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клубы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работа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волонтерство</w:t>
            </w:r>
            <w:r w:rsidRPr="00F578B9">
              <w:rPr>
                <w:rFonts w:ascii="Tw Cen MT" w:hAnsi="Tw Cen MT" w:cs="Arial"/>
              </w:rPr>
              <w:t xml:space="preserve"> (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даже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просто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общение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людьми</w:t>
            </w:r>
            <w:r w:rsidRPr="00F578B9">
              <w:rPr>
                <w:rFonts w:ascii="Tw Cen MT" w:hAnsi="Tw Cen MT" w:cs="Arial"/>
              </w:rPr>
              <w:t xml:space="preserve">) </w:t>
            </w:r>
            <w:r w:rsidRPr="00F578B9">
              <w:t>могут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помочь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понять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его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интересует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вдруг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эта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деятельность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приведет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получению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работы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мечты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вашего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ребенка</w:t>
            </w:r>
            <w:r w:rsidRPr="00F578B9">
              <w:rPr>
                <w:rFonts w:ascii="Tw Cen MT" w:hAnsi="Tw Cen MT" w:cs="Arial"/>
              </w:rPr>
              <w:t xml:space="preserve">? </w:t>
            </w:r>
          </w:p>
        </w:tc>
      </w:tr>
      <w:tr w:rsidR="00E81E62" w:rsidRPr="00F578B9" w14:paraId="5F4994C1" w14:textId="77777777" w:rsidTr="00F20A41">
        <w:trPr>
          <w:trHeight w:val="356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031C300C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Специальность</w:t>
            </w:r>
            <w:r w:rsidRPr="00F578B9">
              <w:rPr>
                <w:rFonts w:ascii="Tw Cen MT" w:hAnsi="Tw Cen MT" w:cs="Tw Cen MT"/>
              </w:rPr>
              <w:t> —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это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конкретная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предметная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область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которой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специализируются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студенты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время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обучения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колледже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Студентам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следует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выбрать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специальность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пройти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курсы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тех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областях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которые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интересны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мотивируют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Многие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специальности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готовят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студентов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различным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профессиям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после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окончания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учебы</w:t>
            </w:r>
            <w:r w:rsidRPr="00F578B9">
              <w:rPr>
                <w:rFonts w:ascii="Tw Cen MT" w:hAnsi="Tw Cen MT" w:cs="Arial"/>
              </w:rPr>
              <w:t xml:space="preserve">. </w:t>
            </w:r>
          </w:p>
          <w:p w14:paraId="2749F181" w14:textId="4FA3009D" w:rsidR="00E81E62" w:rsidRPr="00F578B9" w:rsidRDefault="00E81E62" w:rsidP="00C24F7C">
            <w:pPr>
              <w:pStyle w:val="TextBody"/>
              <w:rPr>
                <w:rFonts w:ascii="Tw Cen MT" w:hAnsi="Tw Cen MT" w:cs="Arial"/>
                <w:lang w:val="es-419"/>
              </w:rPr>
            </w:pPr>
            <w:r w:rsidRPr="00F578B9">
              <w:t>Для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многих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студентов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выбор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специальности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колледже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равен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выбору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работы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Им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предстоит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выбрать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профессию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которая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нравится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Например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степень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области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английской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литературы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может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привести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вас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работе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издательском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деле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преподавании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рекламе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связях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общественностью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юриспруденции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также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других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областях</w:t>
            </w:r>
            <w:r w:rsidRPr="00F578B9">
              <w:rPr>
                <w:rFonts w:ascii="Tw Cen MT" w:hAnsi="Tw Cen MT" w:cs="Arial"/>
              </w:rPr>
              <w:t>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5AC2A8D2" w14:textId="77777777" w:rsidR="00E81E62" w:rsidRPr="00F578B9" w:rsidRDefault="00E81E62" w:rsidP="00C24F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78D35AA6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</w:tr>
      <w:tr w:rsidR="00E81E62" w:rsidRPr="00F578B9" w14:paraId="4E37E066" w14:textId="77777777" w:rsidTr="00F20A41">
        <w:trPr>
          <w:trHeight w:val="2508"/>
        </w:trPr>
        <w:tc>
          <w:tcPr>
            <w:tcW w:w="7283" w:type="dxa"/>
            <w:gridSpan w:val="3"/>
          </w:tcPr>
          <w:p w14:paraId="24DC9318" w14:textId="77777777" w:rsidR="00E81E62" w:rsidRPr="00F578B9" w:rsidRDefault="00E81E62" w:rsidP="00C24F7C">
            <w:pPr>
              <w:pStyle w:val="Titlenormal"/>
              <w:rPr>
                <w:rFonts w:ascii="Tw Cen MT" w:hAnsi="Tw Cen MT"/>
              </w:rPr>
            </w:pPr>
            <w:bookmarkStart w:id="0" w:name="_Hlk171421610"/>
            <w:r w:rsidRPr="00F578B9">
              <w:rPr>
                <w:rFonts w:ascii="Calibri" w:hAnsi="Calibri" w:cs="Calibri"/>
              </w:rPr>
              <w:t>КОНТРОЛЬНЫЙ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СПИСОК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ДЛЯ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УЧАЩЕГОСЯ</w:t>
            </w:r>
          </w:p>
          <w:p w14:paraId="3D03D789" w14:textId="77777777" w:rsidR="00E81E62" w:rsidRPr="00F578B9" w:rsidRDefault="00E81E62" w:rsidP="00C24F7C">
            <w:pPr>
              <w:pStyle w:val="TextBody"/>
              <w:numPr>
                <w:ilvl w:val="0"/>
                <w:numId w:val="2"/>
              </w:numPr>
              <w:rPr>
                <w:rFonts w:ascii="Tw Cen MT" w:hAnsi="Tw Cen MT" w:cs="Arial"/>
              </w:rPr>
            </w:pPr>
            <w:r w:rsidRPr="00F578B9">
              <w:t>Ведите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активный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здоровый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образ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жизни</w:t>
            </w:r>
            <w:r w:rsidRPr="00F578B9">
              <w:rPr>
                <w:rFonts w:ascii="Tw Cen MT" w:hAnsi="Tw Cen MT" w:cs="Arial"/>
              </w:rPr>
              <w:t xml:space="preserve"> </w:t>
            </w:r>
          </w:p>
          <w:p w14:paraId="5770781D" w14:textId="77777777" w:rsidR="00E81E62" w:rsidRPr="00F578B9" w:rsidRDefault="00E81E62" w:rsidP="00C24F7C">
            <w:pPr>
              <w:pStyle w:val="TextBody"/>
              <w:numPr>
                <w:ilvl w:val="0"/>
                <w:numId w:val="2"/>
              </w:numPr>
              <w:rPr>
                <w:rFonts w:ascii="Tw Cen MT" w:hAnsi="Tw Cen MT" w:cs="Arial"/>
              </w:rPr>
            </w:pPr>
            <w:r w:rsidRPr="00F578B9">
              <w:t>Читайте</w:t>
            </w:r>
            <w:r w:rsidRPr="00F578B9">
              <w:rPr>
                <w:rFonts w:ascii="Tw Cen MT" w:hAnsi="Tw Cen MT" w:cs="Arial"/>
              </w:rPr>
              <w:t xml:space="preserve">! </w:t>
            </w:r>
            <w:r w:rsidRPr="00F578B9">
              <w:t>Посещайте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ближайшую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библиотеку</w:t>
            </w:r>
            <w:r w:rsidRPr="00F578B9">
              <w:rPr>
                <w:rFonts w:ascii="Tw Cen MT" w:hAnsi="Tw Cen MT" w:cs="Arial"/>
              </w:rPr>
              <w:t xml:space="preserve"> </w:t>
            </w:r>
          </w:p>
          <w:p w14:paraId="10BCC61B" w14:textId="77777777" w:rsidR="00E81E62" w:rsidRPr="00F578B9" w:rsidRDefault="00E81E62" w:rsidP="00C24F7C">
            <w:pPr>
              <w:pStyle w:val="TextBody"/>
              <w:numPr>
                <w:ilvl w:val="0"/>
                <w:numId w:val="2"/>
              </w:numPr>
              <w:rPr>
                <w:rFonts w:ascii="Tw Cen MT" w:hAnsi="Tw Cen MT" w:cs="Arial"/>
              </w:rPr>
            </w:pPr>
            <w:r w:rsidRPr="00F578B9">
              <w:t>Узнайте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предлагает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ваша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летнюю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переходную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программу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программу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адаптации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Если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да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обязательно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примите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участие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3508BDEB" w14:textId="77777777" w:rsidR="00E81E62" w:rsidRPr="00F578B9" w:rsidRDefault="00E81E62" w:rsidP="00C24F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2B6ABE7C" w14:textId="77777777" w:rsidR="00E81E62" w:rsidRPr="00F578B9" w:rsidRDefault="00E81E62" w:rsidP="00C24F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1" w:type="dxa"/>
            <w:vMerge w:val="restart"/>
          </w:tcPr>
          <w:p w14:paraId="391A53EB" w14:textId="77777777" w:rsidR="00E81E62" w:rsidRPr="00F578B9" w:rsidRDefault="00E81E62" w:rsidP="00C24F7C">
            <w:pPr>
              <w:pStyle w:val="Titlenormal"/>
              <w:rPr>
                <w:rFonts w:ascii="Tw Cen MT" w:hAnsi="Tw Cen MT"/>
              </w:rPr>
            </w:pPr>
            <w:r w:rsidRPr="00F578B9">
              <w:rPr>
                <w:rFonts w:ascii="Calibri" w:hAnsi="Calibri" w:cs="Calibri"/>
              </w:rPr>
              <w:t>РАЗРУШИТЕЛЬ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МИФОВ</w:t>
            </w:r>
          </w:p>
          <w:p w14:paraId="4212330A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rPr>
                <w:b/>
                <w:color w:val="335B74"/>
              </w:rPr>
              <w:t>МИФ</w:t>
            </w:r>
            <w:r w:rsidRPr="00F578B9">
              <w:rPr>
                <w:rFonts w:ascii="Tw Cen MT" w:hAnsi="Tw Cen MT" w:cs="Arial"/>
                <w:b/>
                <w:color w:val="335B74"/>
              </w:rPr>
              <w:t>: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подросткам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нужен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сон</w:t>
            </w:r>
            <w:r w:rsidRPr="00F578B9">
              <w:rPr>
                <w:rFonts w:ascii="Tw Cen MT" w:hAnsi="Tw Cen MT" w:cs="Arial"/>
              </w:rPr>
              <w:t>.</w:t>
            </w:r>
          </w:p>
          <w:p w14:paraId="4F3CEA36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rPr>
                <w:b/>
                <w:color w:val="335B74"/>
              </w:rPr>
              <w:t>РЕАЛЬНОСТЬ</w:t>
            </w:r>
            <w:r w:rsidRPr="00F578B9">
              <w:rPr>
                <w:rFonts w:ascii="Tw Cen MT" w:hAnsi="Tw Cen MT" w:cs="Arial"/>
                <w:b/>
                <w:color w:val="335B74"/>
              </w:rPr>
              <w:t>: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подросткам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нужно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спать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столько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же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больше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чем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детстве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Оптимальное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количество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сна</w:t>
            </w:r>
            <w:r w:rsidRPr="00F578B9">
              <w:rPr>
                <w:rFonts w:ascii="Tw Cen MT" w:hAnsi="Tw Cen MT" w:cs="Tw Cen MT"/>
              </w:rPr>
              <w:t> —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девять</w:t>
            </w:r>
            <w:r w:rsidRPr="00F578B9">
              <w:rPr>
                <w:rFonts w:ascii="Tw Cen MT" w:hAnsi="Tw Cen MT" w:cs="Arial"/>
              </w:rPr>
              <w:t>-</w:t>
            </w:r>
            <w:r w:rsidRPr="00F578B9">
              <w:t>десять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часов</w:t>
            </w:r>
            <w:r w:rsidRPr="00F578B9">
              <w:rPr>
                <w:rFonts w:ascii="Tw Cen MT" w:hAnsi="Tw Cen MT" w:cs="Arial"/>
              </w:rPr>
              <w:t xml:space="preserve">. </w:t>
            </w:r>
          </w:p>
          <w:p w14:paraId="6EF202D0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  <w:r w:rsidRPr="00F578B9">
              <w:t>Большинство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подростков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страдают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хронического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недосыпания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среднем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спят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шесть</w:t>
            </w:r>
            <w:r w:rsidRPr="00F578B9">
              <w:rPr>
                <w:rFonts w:ascii="Tw Cen MT" w:hAnsi="Tw Cen MT" w:cs="Arial"/>
              </w:rPr>
              <w:t>-</w:t>
            </w:r>
            <w:r w:rsidRPr="00F578B9">
              <w:t>семь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часов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сутки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Частично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это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можно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объяснить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ранним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началом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занятий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тем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фактом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многие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ложатся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спать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11</w:t>
            </w:r>
            <w:r w:rsidRPr="00F578B9">
              <w:rPr>
                <w:rFonts w:ascii="Tw Cen MT" w:hAnsi="Tw Cen MT" w:cs="Tw Cen MT"/>
              </w:rPr>
              <w:t> </w:t>
            </w:r>
            <w:r w:rsidRPr="00F578B9">
              <w:t>вечера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полночь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что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приводит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значительному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дефициту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сна</w:t>
            </w:r>
            <w:r w:rsidRPr="00F578B9">
              <w:rPr>
                <w:rFonts w:ascii="Tw Cen MT" w:hAnsi="Tw Cen MT" w:cs="Arial"/>
              </w:rPr>
              <w:t xml:space="preserve">. </w:t>
            </w:r>
          </w:p>
          <w:p w14:paraId="373A2113" w14:textId="5208CEA9" w:rsidR="00E81E62" w:rsidRPr="00F578B9" w:rsidRDefault="00E81E62" w:rsidP="00C24F7C">
            <w:pPr>
              <w:pStyle w:val="TextBody"/>
              <w:rPr>
                <w:rFonts w:ascii="Tw Cen MT" w:hAnsi="Tw Cen MT" w:cs="Arial"/>
                <w:lang w:val="es-419"/>
              </w:rPr>
            </w:pPr>
            <w:r w:rsidRPr="00F578B9">
              <w:t>Недостаток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сна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влияет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способность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изучать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запоминать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новый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материал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особенно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абстрактным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предметам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таким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как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физика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философия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математика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исчисление</w:t>
            </w:r>
            <w:r w:rsidRPr="00F578B9">
              <w:rPr>
                <w:rFonts w:ascii="Tw Cen MT" w:hAnsi="Tw Cen MT" w:cs="Arial"/>
              </w:rPr>
              <w:t>.</w:t>
            </w:r>
          </w:p>
          <w:p w14:paraId="5562E6AA" w14:textId="0524AAFC" w:rsidR="00C24F7C" w:rsidRPr="00F578B9" w:rsidRDefault="00C24F7C" w:rsidP="00C24F7C">
            <w:pPr>
              <w:pStyle w:val="TextBody"/>
              <w:jc w:val="center"/>
              <w:rPr>
                <w:rFonts w:ascii="Tw Cen MT" w:hAnsi="Tw Cen MT" w:cs="Arial"/>
                <w:lang w:val="es-419"/>
              </w:rPr>
            </w:pPr>
            <w:r w:rsidRPr="00F578B9">
              <w:rPr>
                <w:rFonts w:ascii="Tw Cen MT" w:hAnsi="Tw Cen MT" w:cs="Arial"/>
                <w:noProof/>
              </w:rPr>
              <w:drawing>
                <wp:inline distT="0" distB="0" distL="0" distR="0" wp14:anchorId="6AC02F5B" wp14:editId="680DC7BE">
                  <wp:extent cx="734060" cy="734060"/>
                  <wp:effectExtent l="0" t="0" r="8890" b="8890"/>
                  <wp:docPr id="900" name="Picture 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2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E62" w:rsidRPr="00F578B9" w14:paraId="0DEF813B" w14:textId="77777777" w:rsidTr="00F20A41">
        <w:trPr>
          <w:trHeight w:val="69"/>
        </w:trPr>
        <w:tc>
          <w:tcPr>
            <w:tcW w:w="3678" w:type="dxa"/>
          </w:tcPr>
          <w:p w14:paraId="50A87E53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77" w:type="dxa"/>
          </w:tcPr>
          <w:p w14:paraId="6B0304C0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3328" w:type="dxa"/>
          </w:tcPr>
          <w:p w14:paraId="6DDA2857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654A95B4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795DFD38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3001" w:type="dxa"/>
            <w:vMerge/>
          </w:tcPr>
          <w:p w14:paraId="25C83D97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</w:tr>
      <w:tr w:rsidR="00E81E62" w:rsidRPr="00F578B9" w14:paraId="6E88EE07" w14:textId="77777777" w:rsidTr="00F20A41">
        <w:trPr>
          <w:trHeight w:val="3600"/>
        </w:trPr>
        <w:tc>
          <w:tcPr>
            <w:tcW w:w="7283" w:type="dxa"/>
            <w:gridSpan w:val="3"/>
          </w:tcPr>
          <w:p w14:paraId="383D70D4" w14:textId="7F328F76" w:rsidR="00E81E62" w:rsidRPr="00F578B9" w:rsidRDefault="00E81E62" w:rsidP="00C24F7C">
            <w:pPr>
              <w:pStyle w:val="Titlenormal"/>
              <w:rPr>
                <w:rFonts w:ascii="Tw Cen MT" w:hAnsi="Tw Cen MT"/>
              </w:rPr>
            </w:pPr>
            <w:r w:rsidRPr="00F578B9">
              <w:rPr>
                <w:rFonts w:ascii="Calibri" w:hAnsi="Calibri" w:cs="Calibri"/>
              </w:rPr>
              <w:t>КОНТРОЛЬНЫЙ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СПИСОК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ДЛЯ</w:t>
            </w:r>
            <w:r w:rsidRPr="00F578B9">
              <w:rPr>
                <w:rFonts w:ascii="Tw Cen MT" w:hAnsi="Tw Cen MT"/>
              </w:rPr>
              <w:t xml:space="preserve"> </w:t>
            </w:r>
            <w:r w:rsidRPr="00F578B9">
              <w:rPr>
                <w:rFonts w:ascii="Calibri" w:hAnsi="Calibri" w:cs="Calibri"/>
              </w:rPr>
              <w:t>СЕМЬИ</w:t>
            </w:r>
            <w:r w:rsidR="00DF41B4" w:rsidRPr="00F578B9">
              <w:rPr>
                <w:rFonts w:ascii="Tw Cen MT" w:hAnsi="Tw Cen MT"/>
              </w:rPr>
              <w:t xml:space="preserve"> </w:t>
            </w:r>
          </w:p>
          <w:p w14:paraId="281E37EE" w14:textId="77777777" w:rsidR="00E81E62" w:rsidRPr="00F578B9" w:rsidRDefault="00E81E62" w:rsidP="00C24F7C">
            <w:pPr>
              <w:pStyle w:val="TextBody"/>
              <w:numPr>
                <w:ilvl w:val="0"/>
                <w:numId w:val="3"/>
              </w:numPr>
              <w:rPr>
                <w:rFonts w:ascii="Tw Cen MT" w:hAnsi="Tw Cen MT" w:cs="Arial"/>
              </w:rPr>
            </w:pPr>
            <w:r w:rsidRPr="00F578B9">
              <w:t>Поощряйте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чтение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течение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всего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лета</w:t>
            </w:r>
          </w:p>
          <w:p w14:paraId="2A5460CE" w14:textId="77777777" w:rsidR="00E81E62" w:rsidRPr="00F578B9" w:rsidRDefault="00E81E62" w:rsidP="00C24F7C">
            <w:pPr>
              <w:pStyle w:val="TextBody"/>
              <w:numPr>
                <w:ilvl w:val="0"/>
                <w:numId w:val="3"/>
              </w:numPr>
              <w:rPr>
                <w:rFonts w:ascii="Tw Cen MT" w:hAnsi="Tw Cen MT" w:cs="Arial"/>
              </w:rPr>
            </w:pPr>
            <w:r w:rsidRPr="00F578B9">
              <w:t>Узнайте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близлежащих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дневных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лагерях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которые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может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посещать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ваш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ребенок</w:t>
            </w:r>
            <w:r w:rsidRPr="00F578B9">
              <w:rPr>
                <w:rFonts w:ascii="Tw Cen MT" w:hAnsi="Tw Cen MT" w:cs="Arial"/>
              </w:rPr>
              <w:t xml:space="preserve"> </w:t>
            </w:r>
          </w:p>
          <w:p w14:paraId="02129349" w14:textId="77777777" w:rsidR="00E81E62" w:rsidRPr="00F578B9" w:rsidRDefault="00E81E62" w:rsidP="00C24F7C">
            <w:pPr>
              <w:pStyle w:val="TextBody"/>
              <w:numPr>
                <w:ilvl w:val="0"/>
                <w:numId w:val="3"/>
              </w:numPr>
              <w:rPr>
                <w:rFonts w:ascii="Tw Cen MT" w:hAnsi="Tw Cen MT" w:cs="Arial"/>
              </w:rPr>
            </w:pPr>
            <w:r w:rsidRPr="00F578B9">
              <w:t>Поощряйте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вести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активный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образ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жизни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Воспользуйтесь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преимуществами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теплой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погоды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поддерживайте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активность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подростка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на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свежем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воздухе</w:t>
            </w:r>
          </w:p>
          <w:p w14:paraId="1DA8FFD5" w14:textId="77777777" w:rsidR="00E81E62" w:rsidRPr="00F578B9" w:rsidRDefault="00E81E62" w:rsidP="00C24F7C">
            <w:pPr>
              <w:pStyle w:val="TextBody"/>
              <w:numPr>
                <w:ilvl w:val="0"/>
                <w:numId w:val="3"/>
              </w:numPr>
              <w:rPr>
                <w:rFonts w:ascii="Tw Cen MT" w:hAnsi="Tw Cen MT" w:cs="Arial"/>
              </w:rPr>
            </w:pPr>
            <w:r w:rsidRPr="00F578B9">
              <w:t>Узнайте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предлагает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старшая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школа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которой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учится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ваш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ребенок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летнюю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переходную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программу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программу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адаптации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Эти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программы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помогают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девятиклассникам</w:t>
            </w:r>
            <w:r w:rsidRPr="00F578B9">
              <w:rPr>
                <w:rFonts w:ascii="Tw Cen MT" w:hAnsi="Tw Cen MT" w:cs="Tw Cen MT"/>
              </w:rPr>
              <w:t> </w:t>
            </w:r>
            <w:r w:rsidRPr="00F578B9">
              <w:t>перейти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из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средней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школы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старшую</w:t>
            </w:r>
            <w:r w:rsidRPr="00F578B9">
              <w:rPr>
                <w:rFonts w:ascii="Tw Cen MT" w:hAnsi="Tw Cen MT" w:cs="Arial"/>
              </w:rPr>
              <w:t xml:space="preserve">. </w:t>
            </w:r>
            <w:r w:rsidRPr="00F578B9">
              <w:t>Поощряйте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своего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ребенка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к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участию</w:t>
            </w:r>
            <w:r w:rsidRPr="00F578B9">
              <w:rPr>
                <w:rFonts w:ascii="Tw Cen MT" w:hAnsi="Tw Cen MT" w:cs="Arial"/>
              </w:rPr>
              <w:t xml:space="preserve">, </w:t>
            </w:r>
            <w:r w:rsidRPr="00F578B9">
              <w:t>если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предлагается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такая</w:t>
            </w:r>
            <w:r w:rsidRPr="00F578B9">
              <w:rPr>
                <w:rFonts w:ascii="Tw Cen MT" w:hAnsi="Tw Cen MT" w:cs="Arial"/>
              </w:rPr>
              <w:t xml:space="preserve"> </w:t>
            </w:r>
            <w:r w:rsidRPr="00F578B9">
              <w:t>возможность</w:t>
            </w:r>
            <w:r w:rsidRPr="00F578B9">
              <w:rPr>
                <w:rFonts w:ascii="Tw Cen MT" w:hAnsi="Tw Cen MT" w:cs="Arial"/>
              </w:rPr>
              <w:t xml:space="preserve"> </w:t>
            </w:r>
          </w:p>
          <w:p w14:paraId="776B5D94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6CF1E761" w14:textId="77777777" w:rsidR="00E81E62" w:rsidRPr="00F578B9" w:rsidRDefault="00E81E62" w:rsidP="00C24F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74674BE" w14:textId="77777777" w:rsidR="00E81E62" w:rsidRPr="00F578B9" w:rsidRDefault="00E81E62" w:rsidP="00C24F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14:paraId="04F96449" w14:textId="77777777" w:rsidR="00E81E62" w:rsidRPr="00F578B9" w:rsidRDefault="00E81E62" w:rsidP="00C24F7C">
            <w:pPr>
              <w:pStyle w:val="TextBody"/>
              <w:rPr>
                <w:rFonts w:ascii="Tw Cen MT" w:hAnsi="Tw Cen MT" w:cs="Arial"/>
              </w:rPr>
            </w:pPr>
          </w:p>
        </w:tc>
      </w:tr>
      <w:bookmarkEnd w:id="0"/>
    </w:tbl>
    <w:p w14:paraId="16207483" w14:textId="77777777" w:rsidR="00E81E62" w:rsidRPr="00F578B9" w:rsidRDefault="00E81E62" w:rsidP="00C24F7C">
      <w:pPr>
        <w:pStyle w:val="TextBody"/>
        <w:rPr>
          <w:rFonts w:ascii="Tw Cen MT" w:hAnsi="Tw Cen MT" w:cs="Arial"/>
        </w:rPr>
      </w:pPr>
    </w:p>
    <w:sectPr w:rsidR="00E81E62" w:rsidRPr="00F578B9" w:rsidSect="00E81E62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D80C" w14:textId="77777777" w:rsidR="00707394" w:rsidRDefault="00707394" w:rsidP="00F578B9">
      <w:pPr>
        <w:spacing w:after="0"/>
      </w:pPr>
      <w:r>
        <w:separator/>
      </w:r>
    </w:p>
  </w:endnote>
  <w:endnote w:type="continuationSeparator" w:id="0">
    <w:p w14:paraId="2C51B57A" w14:textId="77777777" w:rsidR="00707394" w:rsidRDefault="00707394" w:rsidP="00F57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1772" w14:textId="77777777" w:rsidR="00707394" w:rsidRDefault="00707394" w:rsidP="00F578B9">
      <w:pPr>
        <w:spacing w:after="0"/>
      </w:pPr>
      <w:r>
        <w:separator/>
      </w:r>
    </w:p>
  </w:footnote>
  <w:footnote w:type="continuationSeparator" w:id="0">
    <w:p w14:paraId="14BB84F2" w14:textId="77777777" w:rsidR="00707394" w:rsidRDefault="00707394" w:rsidP="00F578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369652765">
    <w:abstractNumId w:val="1"/>
  </w:num>
  <w:num w:numId="2" w16cid:durableId="1591889154">
    <w:abstractNumId w:val="2"/>
  </w:num>
  <w:num w:numId="3" w16cid:durableId="15056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62"/>
    <w:rsid w:val="003D154C"/>
    <w:rsid w:val="00610D31"/>
    <w:rsid w:val="00632A3B"/>
    <w:rsid w:val="006F564E"/>
    <w:rsid w:val="00707394"/>
    <w:rsid w:val="00965029"/>
    <w:rsid w:val="0099684D"/>
    <w:rsid w:val="009A7C24"/>
    <w:rsid w:val="009B1902"/>
    <w:rsid w:val="00AB1C61"/>
    <w:rsid w:val="00AF27D5"/>
    <w:rsid w:val="00C24F7C"/>
    <w:rsid w:val="00DF41B4"/>
    <w:rsid w:val="00E81E62"/>
    <w:rsid w:val="00EA5AB8"/>
    <w:rsid w:val="00F20A41"/>
    <w:rsid w:val="00F43A36"/>
    <w:rsid w:val="00F578B9"/>
    <w:rsid w:val="00F80F3B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2"/>
    </o:shapelayout>
  </w:shapeDefaults>
  <w:decimalSymbol w:val="."/>
  <w:listSeparator w:val=","/>
  <w14:docId w14:val="182AE672"/>
  <w15:chartTrackingRefBased/>
  <w15:docId w15:val="{18CC6EDA-3916-4D3D-9DC0-6FCF3C4E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DF41B4"/>
    <w:pPr>
      <w:spacing w:after="80" w:line="240" w:lineRule="auto"/>
    </w:pPr>
    <w:rPr>
      <w:rFonts w:ascii="Tw Cen MT" w:eastAsia="Tw Cen MT" w:hAnsi="Tw Cen MT" w:cs="Times New Roman"/>
      <w:kern w:val="0"/>
      <w:sz w:val="20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EA5AB8"/>
    <w:pPr>
      <w:keepNext/>
      <w:keepLines/>
      <w:spacing w:before="360"/>
      <w:jc w:val="center"/>
      <w:outlineLvl w:val="0"/>
    </w:pPr>
    <w:rPr>
      <w:rFonts w:ascii="Arial" w:eastAsiaTheme="majorEastAsia" w:hAnsi="Arial" w:cstheme="majorBidi"/>
      <w:b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A5AB8"/>
    <w:pPr>
      <w:keepNext/>
      <w:keepLines/>
      <w:spacing w:before="160"/>
      <w:jc w:val="center"/>
      <w:outlineLvl w:val="1"/>
    </w:pPr>
    <w:rPr>
      <w:rFonts w:ascii="Arial" w:eastAsiaTheme="majorEastAsia" w:hAnsi="Arial" w:cs="Arial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rsid w:val="003D154C"/>
    <w:pPr>
      <w:keepNext/>
      <w:keepLines/>
      <w:spacing w:before="160"/>
      <w:outlineLvl w:val="2"/>
    </w:pPr>
    <w:rPr>
      <w:rFonts w:ascii="Arial" w:eastAsiaTheme="majorEastAsia" w:hAnsi="Arial" w:cstheme="majorBidi"/>
      <w:b/>
      <w:color w:val="0F4761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1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1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1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1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1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1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5AB8"/>
    <w:rPr>
      <w:rFonts w:ascii="Arial" w:eastAsiaTheme="majorEastAsia" w:hAnsi="Arial" w:cstheme="majorBidi"/>
      <w:b/>
      <w:color w:val="0F4761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1"/>
    <w:rsid w:val="00EA5AB8"/>
    <w:rPr>
      <w:rFonts w:ascii="Arial" w:eastAsiaTheme="majorEastAsia" w:hAnsi="Arial" w:cs="Arial"/>
      <w:color w:val="0F4761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2"/>
    <w:rsid w:val="003D154C"/>
    <w:rPr>
      <w:rFonts w:ascii="Arial" w:eastAsiaTheme="majorEastAsia" w:hAnsi="Arial" w:cstheme="majorBidi"/>
      <w:b/>
      <w:color w:val="0F4761" w:themeColor="accent1" w:themeShade="BF"/>
      <w:kern w:val="0"/>
      <w:sz w:val="20"/>
      <w:szCs w:val="28"/>
      <w:lang w:eastAsia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1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1E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1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1E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1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1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1E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1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1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1E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1E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1E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1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1E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1E6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81E6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E62"/>
    <w:rPr>
      <w:color w:val="605E5C"/>
      <w:shd w:val="clear" w:color="auto" w:fill="E1DFDD"/>
    </w:rPr>
  </w:style>
  <w:style w:type="paragraph" w:customStyle="1" w:styleId="TextBody">
    <w:name w:val="Text Body"/>
    <w:basedOn w:val="Textoindependiente"/>
    <w:link w:val="TextBodyChar"/>
    <w:uiPriority w:val="7"/>
    <w:qFormat/>
    <w:rsid w:val="00DF41B4"/>
    <w:pPr>
      <w:widowControl w:val="0"/>
      <w:autoSpaceDE w:val="0"/>
      <w:autoSpaceDN w:val="0"/>
      <w:spacing w:before="7"/>
      <w:ind w:left="14" w:right="-14"/>
    </w:pPr>
    <w:rPr>
      <w:rFonts w:ascii="Calibri" w:eastAsia="Franklin Gothic Book" w:hAnsi="Calibri" w:cs="Calibri"/>
      <w:color w:val="000000"/>
      <w:sz w:val="18"/>
      <w:szCs w:val="18"/>
      <w:lang w:bidi="en-US"/>
    </w:rPr>
  </w:style>
  <w:style w:type="character" w:customStyle="1" w:styleId="TextBodyChar">
    <w:name w:val="Text Body Char"/>
    <w:link w:val="TextBody"/>
    <w:uiPriority w:val="7"/>
    <w:rsid w:val="00DF41B4"/>
    <w:rPr>
      <w:rFonts w:ascii="Calibri" w:eastAsia="Franklin Gothic Book" w:hAnsi="Calibri" w:cs="Calibri"/>
      <w:color w:val="000000"/>
      <w:kern w:val="0"/>
      <w:sz w:val="18"/>
      <w:szCs w:val="18"/>
      <w:lang w:eastAsia="en-US" w:bidi="en-US"/>
      <w14:ligatures w14:val="none"/>
    </w:rPr>
  </w:style>
  <w:style w:type="paragraph" w:customStyle="1" w:styleId="Titlenormal">
    <w:name w:val="Title normal"/>
    <w:basedOn w:val="Normal"/>
    <w:link w:val="TitlenormalChar"/>
    <w:uiPriority w:val="4"/>
    <w:qFormat/>
    <w:rsid w:val="00DF41B4"/>
    <w:pPr>
      <w:widowControl w:val="0"/>
      <w:autoSpaceDE w:val="0"/>
      <w:autoSpaceDN w:val="0"/>
      <w:spacing w:before="20"/>
      <w:ind w:left="20" w:right="6"/>
    </w:pPr>
    <w:rPr>
      <w:rFonts w:ascii="Arial" w:eastAsia="Franklin Gothic Book" w:hAnsi="Arial" w:cs="Arial"/>
      <w:b/>
      <w:bCs/>
      <w:color w:val="0D5672"/>
      <w:sz w:val="28"/>
      <w:szCs w:val="28"/>
      <w:lang w:bidi="en-US"/>
    </w:rPr>
  </w:style>
  <w:style w:type="character" w:customStyle="1" w:styleId="TitlenormalChar">
    <w:name w:val="Title normal Char"/>
    <w:link w:val="Titlenormal"/>
    <w:uiPriority w:val="4"/>
    <w:rsid w:val="00DF41B4"/>
    <w:rPr>
      <w:rFonts w:ascii="Arial" w:eastAsia="Franklin Gothic Book" w:hAnsi="Arial" w:cs="Arial"/>
      <w:b/>
      <w:bCs/>
      <w:color w:val="0D5672"/>
      <w:kern w:val="0"/>
      <w:sz w:val="28"/>
      <w:szCs w:val="28"/>
      <w:lang w:eastAsia="en-US" w:bidi="en-US"/>
      <w14:ligatures w14:val="none"/>
    </w:rPr>
  </w:style>
  <w:style w:type="paragraph" w:customStyle="1" w:styleId="Info">
    <w:name w:val="Info"/>
    <w:basedOn w:val="Normal"/>
    <w:uiPriority w:val="8"/>
    <w:qFormat/>
    <w:rsid w:val="00E81E62"/>
    <w:rPr>
      <w:b/>
      <w:bCs/>
      <w:color w:val="0D567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1E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1E62"/>
    <w:rPr>
      <w:rFonts w:ascii="Tw Cen MT" w:eastAsia="Tw Cen MT" w:hAnsi="Tw Cen MT" w:cs="Times New Roman"/>
      <w:kern w:val="0"/>
      <w:sz w:val="20"/>
      <w:lang w:val="ru-RU" w:eastAsia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578B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578B9"/>
    <w:rPr>
      <w:rFonts w:ascii="Tw Cen MT" w:eastAsia="Tw Cen MT" w:hAnsi="Tw Cen MT" w:cs="Times New Roman"/>
      <w:kern w:val="0"/>
      <w:sz w:val="20"/>
      <w:lang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578B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B9"/>
    <w:rPr>
      <w:rFonts w:ascii="Tw Cen MT" w:eastAsia="Tw Cen MT" w:hAnsi="Tw Cen MT" w:cs="Times New Roman"/>
      <w:kern w:val="0"/>
      <w:sz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FD921881-7227-4FE3-8744-B739618DF6DE}"/>
</file>

<file path=customXml/itemProps2.xml><?xml version="1.0" encoding="utf-8"?>
<ds:datastoreItem xmlns:ds="http://schemas.openxmlformats.org/officeDocument/2006/customXml" ds:itemID="{5D608C8A-35FB-4C16-B93D-315805854E55}"/>
</file>

<file path=customXml/itemProps3.xml><?xml version="1.0" encoding="utf-8"?>
<ds:datastoreItem xmlns:ds="http://schemas.openxmlformats.org/officeDocument/2006/customXml" ds:itemID="{BA54C817-47A0-432C-AA88-28D7D74FB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Montzerrat Alva Thompson</dc:creator>
  <cp:keywords/>
  <dc:description/>
  <cp:lastModifiedBy>Rquel González</cp:lastModifiedBy>
  <cp:revision>13</cp:revision>
  <dcterms:created xsi:type="dcterms:W3CDTF">2025-01-06T20:22:00Z</dcterms:created>
  <dcterms:modified xsi:type="dcterms:W3CDTF">2025-01-13T22:06:00Z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</Properties>
</file>