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F443F2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235E3E8" w:rsidR="006C30F5" w:rsidRPr="00F443F2" w:rsidRDefault="00427C56" w:rsidP="00F263B8">
            <w:pPr>
              <w:pStyle w:val="Info"/>
            </w:pPr>
            <w:r w:rsidRPr="00F443F2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2331292" wp14:editId="75B21E2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41275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F07D8BD" w:rsidR="006C30F5" w:rsidRPr="00F443F2" w:rsidRDefault="001B6177" w:rsidP="00F263B8">
            <w:pPr>
              <w:pStyle w:val="Ttulo2"/>
            </w:pPr>
            <w:r w:rsidRPr="00F443F2">
              <w:rPr>
                <w:color w:val="000000" w:themeColor="text1"/>
              </w:rPr>
              <w:t xml:space="preserve">Восьмой класс | Весенний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F443F2" w:rsidRDefault="006C30F5" w:rsidP="00F263B8"/>
        </w:tc>
      </w:tr>
      <w:tr w:rsidR="006C30F5" w:rsidRPr="00F443F2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28B99508" w:rsidR="006C30F5" w:rsidRPr="00F443F2" w:rsidRDefault="006C30F5" w:rsidP="00F263B8">
            <w:pPr>
              <w:rPr>
                <w:sz w:val="10"/>
                <w:szCs w:val="10"/>
              </w:rPr>
            </w:pPr>
          </w:p>
        </w:tc>
      </w:tr>
      <w:tr w:rsidR="00427C56" w:rsidRPr="00F443F2" w14:paraId="178CAC26" w14:textId="77777777" w:rsidTr="00456EF1">
        <w:trPr>
          <w:trHeight w:val="864"/>
        </w:trPr>
        <w:tc>
          <w:tcPr>
            <w:tcW w:w="981" w:type="dxa"/>
            <w:vAlign w:val="center"/>
          </w:tcPr>
          <w:p w14:paraId="407B2EE0" w14:textId="5643CDAA" w:rsidR="00427C56" w:rsidRPr="00F443F2" w:rsidRDefault="00427C56" w:rsidP="00F263B8"/>
        </w:tc>
        <w:tc>
          <w:tcPr>
            <w:tcW w:w="9819" w:type="dxa"/>
            <w:gridSpan w:val="9"/>
            <w:vAlign w:val="center"/>
          </w:tcPr>
          <w:p w14:paraId="59176DD3" w14:textId="7076DFC4" w:rsidR="00427C56" w:rsidRPr="00F443F2" w:rsidRDefault="00427C56" w:rsidP="00F263B8">
            <w:pPr>
              <w:pStyle w:val="Ttulo1"/>
            </w:pPr>
            <w:r w:rsidRPr="00F443F2">
              <w:t>ШАБЛОН</w:t>
            </w:r>
            <w:r w:rsidRPr="00F443F2">
              <w:rPr>
                <w:rFonts w:ascii="Times New Roman" w:hAnsi="Times New Roman"/>
              </w:rPr>
              <w:br/>
            </w:r>
            <w:r w:rsidRPr="00F443F2">
              <w:t>ИНФОРМАЦИОННОГО БЮЛЛЕТЕНЯ</w:t>
            </w:r>
          </w:p>
          <w:p w14:paraId="6B2F7AF3" w14:textId="6843424C" w:rsidR="00427C56" w:rsidRPr="00F443F2" w:rsidRDefault="00427C56" w:rsidP="00427C56">
            <w:pPr>
              <w:jc w:val="center"/>
            </w:pPr>
            <w:r w:rsidRPr="00F443F2">
              <w:t xml:space="preserve">High School &amp; </w:t>
            </w:r>
            <w:proofErr w:type="spellStart"/>
            <w:r w:rsidRPr="00F443F2">
              <w:t>Beyond</w:t>
            </w:r>
            <w:proofErr w:type="spellEnd"/>
            <w:r w:rsidRPr="00F443F2">
              <w:t xml:space="preserve"> Planning (план обучения в средней школе</w:t>
            </w:r>
            <w:r w:rsidRPr="00F443F2">
              <w:rPr>
                <w:rFonts w:ascii="Times New Roman" w:hAnsi="Times New Roman"/>
              </w:rPr>
              <w:br/>
            </w:r>
            <w:r w:rsidRPr="00F443F2">
              <w:t>и на последующий период) — новости и информация</w:t>
            </w:r>
          </w:p>
        </w:tc>
      </w:tr>
      <w:tr w:rsidR="006C30F5" w:rsidRPr="00F443F2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F443F2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F443F2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443F2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F443F2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F443F2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F443F2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F443F2" w14:paraId="55E2CE09" w14:textId="77777777" w:rsidTr="007B72AF">
        <w:trPr>
          <w:trHeight w:val="2979"/>
        </w:trPr>
        <w:tc>
          <w:tcPr>
            <w:tcW w:w="3231" w:type="dxa"/>
            <w:gridSpan w:val="3"/>
            <w:vMerge w:val="restart"/>
          </w:tcPr>
          <w:p w14:paraId="03DBE4E9" w14:textId="07DD2029" w:rsidR="00A51902" w:rsidRPr="00F443F2" w:rsidRDefault="00A51902" w:rsidP="00806E2E">
            <w:pPr>
              <w:pStyle w:val="Titlenormal"/>
            </w:pPr>
            <w:r w:rsidRPr="00F443F2">
              <w:t>ПРАВИЛЬНЫЕ ЗАНЯТИЯ ДЛЯ СРЕДНЕЙ ШКОЛЫ</w:t>
            </w:r>
          </w:p>
          <w:p w14:paraId="71C37B10" w14:textId="718C1A7B" w:rsidR="0063471A" w:rsidRPr="00F443F2" w:rsidRDefault="0063471A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Старшая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школа</w:t>
            </w:r>
            <w:r w:rsidRPr="00F443F2">
              <w:t xml:space="preserve"> — </w:t>
            </w:r>
            <w:r w:rsidRPr="00F443F2">
              <w:rPr>
                <w:rFonts w:ascii="Calibri" w:hAnsi="Calibri" w:cs="Calibri"/>
              </w:rPr>
              <w:t>это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критическое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время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Если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хочет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четырехлетним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двухлетним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обучением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нужно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будет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начать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подготовку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усердно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классах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посещая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интенсивные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хорошие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оценки</w:t>
            </w:r>
            <w:r w:rsidRPr="00F443F2">
              <w:t>.</w:t>
            </w:r>
          </w:p>
          <w:p w14:paraId="4DEAB550" w14:textId="508E30E9" w:rsidR="00806E2E" w:rsidRPr="00F443F2" w:rsidRDefault="0063471A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окончить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старшую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вашему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необходимо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набрать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определенное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количество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каждому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НО</w:t>
            </w:r>
            <w:r w:rsidR="00427C56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поступления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существуют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другие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требования</w:t>
            </w:r>
            <w:r w:rsidRPr="00F443F2">
              <w:t>.</w:t>
            </w:r>
          </w:p>
          <w:p w14:paraId="212576DC" w14:textId="67776969" w:rsidR="0063471A" w:rsidRPr="00F443F2" w:rsidRDefault="0063471A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При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регистрации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="00427C56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спросите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школьного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консультанта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нужно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соответствовать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требованиям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колледжа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какие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занятия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необходимы</w:t>
            </w:r>
            <w:r w:rsidRPr="00F443F2">
              <w:t>.</w:t>
            </w:r>
          </w:p>
          <w:p w14:paraId="7FD2A3B7" w14:textId="3492C861" w:rsidR="0063471A" w:rsidRPr="00F443F2" w:rsidRDefault="0063471A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некоторых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программ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специальностей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могут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требоваться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либо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рекомендоваться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определенные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Например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если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интересуется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медициной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следует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больше</w:t>
            </w:r>
            <w:r w:rsidR="007B72AF">
              <w:rPr>
                <w:lang w:val="es-ES"/>
              </w:rPr>
              <w:t xml:space="preserve"> </w:t>
            </w:r>
            <w:r w:rsidRPr="00F443F2">
              <w:rPr>
                <w:rFonts w:ascii="Calibri" w:hAnsi="Calibri" w:cs="Calibri"/>
              </w:rPr>
              <w:t>изучать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математику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естествознание</w:t>
            </w:r>
            <w:r w:rsidRPr="00F443F2">
              <w:t>.</w:t>
            </w:r>
          </w:p>
          <w:p w14:paraId="756BF8BF" w14:textId="77777777" w:rsidR="0063471A" w:rsidRPr="00F443F2" w:rsidRDefault="0063471A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Некоторые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предлагают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такие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указанные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далее</w:t>
            </w:r>
            <w:r w:rsidRPr="00F443F2">
              <w:t xml:space="preserve">. </w:t>
            </w:r>
          </w:p>
          <w:p w14:paraId="4A32C00E" w14:textId="3AF46199" w:rsidR="0063471A" w:rsidRPr="00F443F2" w:rsidRDefault="0063471A" w:rsidP="00DB5543">
            <w:pPr>
              <w:pStyle w:val="TextBody"/>
            </w:pPr>
            <w:r w:rsidRPr="00F443F2">
              <w:rPr>
                <w:rStyle w:val="QuotenameChar"/>
                <w:b/>
              </w:rPr>
              <w:t xml:space="preserve">Advanced </w:t>
            </w:r>
            <w:proofErr w:type="spellStart"/>
            <w:r w:rsidRPr="00F443F2">
              <w:rPr>
                <w:rStyle w:val="QuotenameChar"/>
                <w:b/>
              </w:rPr>
              <w:t>Placement</w:t>
            </w:r>
            <w:proofErr w:type="spellEnd"/>
            <w:r w:rsidRPr="00F443F2">
              <w:t xml:space="preserve"> — </w:t>
            </w:r>
            <w:r w:rsidRPr="00F443F2">
              <w:rPr>
                <w:rFonts w:ascii="Calibri" w:hAnsi="Calibri" w:cs="Calibri"/>
              </w:rPr>
              <w:t>учебная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программа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уровня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колледжа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преподается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средней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Учащиеся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должны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удовлетворительную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оценку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выпускном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экзамене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иметь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право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некоторых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колледжах</w:t>
            </w:r>
            <w:r w:rsidRPr="00F443F2">
              <w:t>.</w:t>
            </w:r>
          </w:p>
          <w:p w14:paraId="3C9107E7" w14:textId="5926ABCC" w:rsidR="000172C3" w:rsidRPr="00F443F2" w:rsidRDefault="0063471A" w:rsidP="00DB5543">
            <w:pPr>
              <w:pStyle w:val="TextBody"/>
            </w:pPr>
            <w:proofErr w:type="spellStart"/>
            <w:r w:rsidRPr="00F443F2">
              <w:rPr>
                <w:rStyle w:val="QuotenameChar"/>
                <w:b/>
              </w:rPr>
              <w:t>Running</w:t>
            </w:r>
            <w:proofErr w:type="spellEnd"/>
            <w:r w:rsidRPr="00F443F2">
              <w:rPr>
                <w:rStyle w:val="QuotenameChar"/>
                <w:b/>
              </w:rPr>
              <w:t xml:space="preserve"> Start / College </w:t>
            </w:r>
            <w:proofErr w:type="spellStart"/>
            <w:r w:rsidRPr="00F443F2">
              <w:rPr>
                <w:rStyle w:val="QuotenameChar"/>
                <w:b/>
              </w:rPr>
              <w:t>in</w:t>
            </w:r>
            <w:proofErr w:type="spellEnd"/>
            <w:r w:rsidRPr="00F443F2">
              <w:rPr>
                <w:rStyle w:val="QuotenameChar"/>
                <w:b/>
              </w:rPr>
              <w:t xml:space="preserve"> </w:t>
            </w:r>
            <w:proofErr w:type="spellStart"/>
            <w:r w:rsidRPr="00F443F2">
              <w:rPr>
                <w:rStyle w:val="QuotenameChar"/>
                <w:b/>
              </w:rPr>
              <w:t>the</w:t>
            </w:r>
            <w:proofErr w:type="spellEnd"/>
            <w:r w:rsidRPr="00F443F2">
              <w:rPr>
                <w:rStyle w:val="QuotenameChar"/>
                <w:b/>
              </w:rPr>
              <w:t xml:space="preserve"> High School («</w:t>
            </w:r>
            <w:r w:rsidRPr="00F443F2">
              <w:rPr>
                <w:rStyle w:val="QuotenameChar"/>
                <w:rFonts w:ascii="Calibri" w:hAnsi="Calibri" w:cs="Calibri"/>
                <w:b/>
              </w:rPr>
              <w:t>Колледж</w:t>
            </w:r>
            <w:r w:rsidRPr="00F443F2">
              <w:rPr>
                <w:rStyle w:val="QuotenameChar"/>
                <w:b/>
              </w:rPr>
              <w:t xml:space="preserve"> </w:t>
            </w:r>
            <w:r w:rsidRPr="00F443F2">
              <w:rPr>
                <w:rStyle w:val="QuotenameChar"/>
                <w:rFonts w:ascii="Calibri" w:hAnsi="Calibri" w:cs="Calibri"/>
                <w:b/>
              </w:rPr>
              <w:t>в</w:t>
            </w:r>
            <w:r w:rsidRPr="00F443F2">
              <w:rPr>
                <w:rStyle w:val="QuotenameChar"/>
                <w:b/>
              </w:rPr>
              <w:t xml:space="preserve"> </w:t>
            </w:r>
            <w:r w:rsidRPr="00F443F2">
              <w:rPr>
                <w:rStyle w:val="QuotenameChar"/>
                <w:rFonts w:ascii="Calibri" w:hAnsi="Calibri" w:cs="Calibri"/>
                <w:b/>
              </w:rPr>
              <w:t>средней</w:t>
            </w:r>
            <w:r w:rsidRPr="00F443F2">
              <w:rPr>
                <w:rStyle w:val="QuotenameChar"/>
                <w:b/>
              </w:rPr>
              <w:t xml:space="preserve"> </w:t>
            </w:r>
            <w:r w:rsidRPr="00F443F2">
              <w:rPr>
                <w:rStyle w:val="QuotenameChar"/>
                <w:rFonts w:ascii="Calibri" w:hAnsi="Calibri" w:cs="Calibri"/>
                <w:b/>
              </w:rPr>
              <w:t>школе</w:t>
            </w:r>
            <w:r w:rsidRPr="00F443F2">
              <w:rPr>
                <w:rStyle w:val="QuotenameChar"/>
                <w:b/>
              </w:rPr>
              <w:t>»)</w:t>
            </w:r>
            <w:r w:rsidRPr="00F443F2">
              <w:t xml:space="preserve"> — </w:t>
            </w:r>
            <w:r w:rsidRPr="00F443F2">
              <w:rPr>
                <w:rFonts w:ascii="Calibri" w:hAnsi="Calibri" w:cs="Calibri"/>
              </w:rPr>
              <w:t>учащиеся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средней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443F2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443F2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2D217C6B" w:rsidR="00C1574F" w:rsidRPr="00F443F2" w:rsidRDefault="00D62EB8" w:rsidP="00806E2E">
            <w:pPr>
              <w:pStyle w:val="Titlenormal"/>
            </w:pPr>
            <w:r w:rsidRPr="00F443F2">
              <w:t>ПРИДЕРЖИВАЙТЕСЬ ПЛАНА</w:t>
            </w:r>
          </w:p>
          <w:p w14:paraId="7C3279B4" w14:textId="0E0ACA22" w:rsidR="00D62EB8" w:rsidRPr="00F443F2" w:rsidRDefault="00D62EB8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Старшая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стремительно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приближается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Следует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учитывать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склонны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жить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настоящим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моментом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Учащимся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часто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бывает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понять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причинно</w:t>
            </w:r>
            <w:r w:rsidRPr="00F443F2">
              <w:t>-</w:t>
            </w:r>
            <w:r w:rsidRPr="00F443F2">
              <w:rPr>
                <w:rFonts w:ascii="Calibri" w:hAnsi="Calibri" w:cs="Calibri"/>
              </w:rPr>
              <w:t>следственную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связь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когда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дело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касается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требований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окончанию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поступлению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до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которых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еще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далеко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Крайне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поговорить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подростками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том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как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посещаемость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трудности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неудачи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оценки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общее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накопление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повлияют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будущее</w:t>
            </w:r>
            <w:r w:rsidRPr="00F443F2">
              <w:t>.</w:t>
            </w:r>
          </w:p>
          <w:p w14:paraId="4724CF83" w14:textId="602441CD" w:rsidR="00D62EB8" w:rsidRPr="00F443F2" w:rsidRDefault="00D62EB8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Знаете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существуют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способы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определить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на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t>«</w:t>
            </w:r>
            <w:r w:rsidRPr="00F443F2">
              <w:rPr>
                <w:rFonts w:ascii="Calibri" w:hAnsi="Calibri" w:cs="Calibri"/>
              </w:rPr>
              <w:t>правильном</w:t>
            </w:r>
            <w:r w:rsidRPr="00F443F2">
              <w:t xml:space="preserve">»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«</w:t>
            </w:r>
            <w:r w:rsidRPr="00F443F2">
              <w:rPr>
                <w:rFonts w:ascii="Calibri" w:hAnsi="Calibri" w:cs="Calibri"/>
              </w:rPr>
              <w:t>неправильном</w:t>
            </w:r>
            <w:r w:rsidRPr="00F443F2">
              <w:t xml:space="preserve">» </w:t>
            </w:r>
            <w:r w:rsidRPr="00F443F2">
              <w:rPr>
                <w:rFonts w:ascii="Calibri" w:hAnsi="Calibri" w:cs="Calibri"/>
              </w:rPr>
              <w:t>пути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окончанию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находится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? </w:t>
            </w:r>
            <w:r w:rsidRPr="00F443F2">
              <w:rPr>
                <w:rFonts w:ascii="Calibri" w:hAnsi="Calibri" w:cs="Calibri"/>
              </w:rPr>
              <w:t>Исследования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показали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несколько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способов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предсказать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будет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учащийся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испытывать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трудности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сбиваться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курса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Ниже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приведены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примеры</w:t>
            </w:r>
            <w:r w:rsidRPr="00F443F2">
              <w:t>.</w:t>
            </w:r>
          </w:p>
          <w:p w14:paraId="268692A8" w14:textId="40A91DAC" w:rsidR="00D62EB8" w:rsidRPr="0008606E" w:rsidRDefault="00D62EB8" w:rsidP="0008606E">
            <w:pPr>
              <w:spacing w:line="180" w:lineRule="exact"/>
              <w:rPr>
                <w:sz w:val="18"/>
                <w:szCs w:val="18"/>
              </w:rPr>
            </w:pPr>
            <w:r w:rsidRPr="0008606E">
              <w:rPr>
                <w:rStyle w:val="QuotenameChar"/>
                <w:rFonts w:ascii="Calibri" w:hAnsi="Calibri" w:cs="Calibri"/>
                <w:b/>
                <w:sz w:val="18"/>
                <w:szCs w:val="18"/>
              </w:rPr>
              <w:t>П</w:t>
            </w:r>
            <w:r w:rsidRPr="0008606E">
              <w:rPr>
                <w:rStyle w:val="QuotenameChar"/>
                <w:b/>
                <w:sz w:val="18"/>
                <w:szCs w:val="18"/>
              </w:rPr>
              <w:t>осещаемость:</w:t>
            </w:r>
            <w:r w:rsidRPr="0008606E">
              <w:rPr>
                <w:sz w:val="18"/>
                <w:szCs w:val="18"/>
              </w:rPr>
              <w:t xml:space="preserve"> пропуск 20 дней или отсутствие в течение 10 % учебных дней.</w:t>
            </w:r>
          </w:p>
          <w:p w14:paraId="13B500FD" w14:textId="69FD4A82" w:rsidR="00D62EB8" w:rsidRPr="0008606E" w:rsidRDefault="00D62EB8" w:rsidP="0008606E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08606E">
              <w:rPr>
                <w:rStyle w:val="QuotenameChar"/>
                <w:b/>
                <w:sz w:val="18"/>
                <w:szCs w:val="18"/>
              </w:rPr>
              <w:t>Поведение:</w:t>
            </w:r>
            <w:r w:rsidRPr="0008606E">
              <w:rPr>
                <w:sz w:val="18"/>
                <w:szCs w:val="18"/>
              </w:rPr>
              <w:t xml:space="preserve"> два или более легких либо более серьезных нарушений поведения.</w:t>
            </w:r>
          </w:p>
          <w:p w14:paraId="67F7BF3A" w14:textId="21F3A81A" w:rsidR="00C1574F" w:rsidRPr="00F443F2" w:rsidRDefault="00C1574F" w:rsidP="00DB5543">
            <w:pPr>
              <w:pStyle w:val="TextBody"/>
            </w:pPr>
          </w:p>
        </w:tc>
        <w:tc>
          <w:tcPr>
            <w:tcW w:w="3600" w:type="dxa"/>
            <w:gridSpan w:val="4"/>
          </w:tcPr>
          <w:p w14:paraId="6B5FC8BA" w14:textId="4571A2D2" w:rsidR="00D62EB8" w:rsidRPr="00F443F2" w:rsidRDefault="00D62EB8" w:rsidP="00D62EB8">
            <w:pPr>
              <w:pStyle w:val="Quotename"/>
              <w:ind w:left="0"/>
              <w:rPr>
                <w:b/>
                <w:bCs/>
              </w:rPr>
            </w:pPr>
            <w:r w:rsidRPr="00F443F2">
              <w:rPr>
                <w:rFonts w:ascii="Calibri" w:hAnsi="Calibri" w:cs="Calibri"/>
                <w:b/>
              </w:rPr>
              <w:t>У</w:t>
            </w:r>
            <w:r w:rsidRPr="00F443F2">
              <w:rPr>
                <w:b/>
              </w:rPr>
              <w:t>спеваемость по курсам старшей школы:</w:t>
            </w:r>
          </w:p>
          <w:p w14:paraId="631CFD22" w14:textId="77777777" w:rsidR="00D62EB8" w:rsidRPr="00F443F2" w:rsidRDefault="00A93ECC" w:rsidP="00DB5543">
            <w:pPr>
              <w:pStyle w:val="TextBody"/>
              <w:numPr>
                <w:ilvl w:val="0"/>
                <w:numId w:val="32"/>
              </w:numPr>
            </w:pPr>
            <w:r w:rsidRPr="00F443F2">
              <w:t>GPA (</w:t>
            </w:r>
            <w:proofErr w:type="spellStart"/>
            <w:r w:rsidRPr="00F443F2">
              <w:t>Grade</w:t>
            </w:r>
            <w:proofErr w:type="spellEnd"/>
            <w:r w:rsidRPr="00F443F2">
              <w:t xml:space="preserve"> Point </w:t>
            </w:r>
            <w:proofErr w:type="spellStart"/>
            <w:r w:rsidRPr="00F443F2">
              <w:t>Average</w:t>
            </w:r>
            <w:proofErr w:type="spellEnd"/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средний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балл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успеваемости</w:t>
            </w:r>
            <w:r w:rsidRPr="00F443F2">
              <w:t xml:space="preserve">) </w:t>
            </w:r>
            <w:r w:rsidRPr="00F443F2">
              <w:rPr>
                <w:rFonts w:ascii="Calibri" w:hAnsi="Calibri" w:cs="Calibri"/>
              </w:rPr>
              <w:t>ниже</w:t>
            </w:r>
            <w:r w:rsidRPr="00F443F2">
              <w:t xml:space="preserve"> 2,0;</w:t>
            </w:r>
          </w:p>
          <w:p w14:paraId="490E594F" w14:textId="51D61687" w:rsidR="00D62EB8" w:rsidRPr="00F443F2" w:rsidRDefault="00A93ECC" w:rsidP="00DB5543">
            <w:pPr>
              <w:pStyle w:val="TextBody"/>
              <w:numPr>
                <w:ilvl w:val="0"/>
                <w:numId w:val="32"/>
              </w:numPr>
            </w:pPr>
            <w:r w:rsidRPr="00F443F2">
              <w:rPr>
                <w:rFonts w:ascii="Calibri" w:hAnsi="Calibri" w:cs="Calibri"/>
              </w:rPr>
              <w:t>два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более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несданных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девятом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классе</w:t>
            </w:r>
            <w:r w:rsidRPr="00F443F2">
              <w:t>;</w:t>
            </w:r>
          </w:p>
          <w:p w14:paraId="332E31B6" w14:textId="3414E900" w:rsidR="00A93ECC" w:rsidRPr="00F443F2" w:rsidRDefault="00A93ECC" w:rsidP="00DB5543">
            <w:pPr>
              <w:pStyle w:val="TextBody"/>
              <w:numPr>
                <w:ilvl w:val="0"/>
                <w:numId w:val="32"/>
              </w:numPr>
            </w:pPr>
            <w:r w:rsidRPr="00F443F2">
              <w:rPr>
                <w:rFonts w:ascii="Calibri" w:hAnsi="Calibri" w:cs="Calibri"/>
              </w:rPr>
              <w:t>неспособность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вовремя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перейти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десятый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класс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набрать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пять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более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необходимых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девятый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класс</w:t>
            </w:r>
            <w:r w:rsidRPr="00F443F2">
              <w:t>.</w:t>
            </w:r>
          </w:p>
          <w:p w14:paraId="7A2411FA" w14:textId="213B61C5" w:rsidR="00D62EB8" w:rsidRPr="00F443F2" w:rsidRDefault="00A93ECC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Даже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если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этим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неудачам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веские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оправдания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они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снижают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успеваемость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вовлеченность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учащихся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учебу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также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увеличивают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вероятность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отчисления</w:t>
            </w:r>
            <w:r w:rsidRPr="00F443F2">
              <w:t>.</w:t>
            </w:r>
          </w:p>
          <w:p w14:paraId="6A8044F8" w14:textId="0CE0611C" w:rsidR="00AF5233" w:rsidRPr="00F443F2" w:rsidRDefault="00A93ECC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Если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вашего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наблюдается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один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несколько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этих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признаков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важно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вмешаться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выяснить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основные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причины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проблемы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также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найти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решение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будет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учитывать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конкретные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потребности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вашего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ребенка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Например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вам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может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потребоваться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помочь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найти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репетитора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наставника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Сотрудники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округа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должны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иметь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возможность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помочь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Самое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эффективное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может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сделать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один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родителей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опекун</w:t>
            </w:r>
            <w:r w:rsidRPr="00F443F2">
              <w:t xml:space="preserve">, — </w:t>
            </w:r>
            <w:r w:rsidRPr="00F443F2">
              <w:rPr>
                <w:rFonts w:ascii="Calibri" w:hAnsi="Calibri" w:cs="Calibri"/>
              </w:rPr>
              <w:t>это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вовлеченным</w:t>
            </w:r>
            <w:r w:rsidRPr="00F443F2">
              <w:t>.</w:t>
            </w:r>
          </w:p>
        </w:tc>
      </w:tr>
      <w:tr w:rsidR="006C30F5" w:rsidRPr="00F443F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443F2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443F2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443F2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443F2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443F2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443F2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F443F2" w:rsidRDefault="006C30F5" w:rsidP="00F263B8"/>
        </w:tc>
      </w:tr>
      <w:tr w:rsidR="006C30F5" w:rsidRPr="00F443F2" w14:paraId="7B5B841B" w14:textId="77777777" w:rsidTr="00B27253">
        <w:trPr>
          <w:trHeight w:val="3175"/>
        </w:trPr>
        <w:tc>
          <w:tcPr>
            <w:tcW w:w="3231" w:type="dxa"/>
            <w:gridSpan w:val="3"/>
            <w:vMerge/>
          </w:tcPr>
          <w:p w14:paraId="5144FECC" w14:textId="77777777" w:rsidR="006C30F5" w:rsidRPr="00F443F2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443F2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443F2" w:rsidRDefault="006C30F5" w:rsidP="00F263B8"/>
        </w:tc>
        <w:tc>
          <w:tcPr>
            <w:tcW w:w="3372" w:type="dxa"/>
          </w:tcPr>
          <w:p w14:paraId="05DBA5EC" w14:textId="53B27488" w:rsidR="006C30F5" w:rsidRPr="00F443F2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41002E" w:rsidRPr="00F443F2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F443F2" w:rsidRDefault="006C30F5" w:rsidP="00FE1655"/>
          <w:p w14:paraId="7D46F4FD" w14:textId="1CB86FCC" w:rsidR="006C30F5" w:rsidRPr="00B27253" w:rsidRDefault="00000000" w:rsidP="00142E7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FF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i/>
                      <w:iCs/>
                      <w:color w:val="FF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FF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142E71" w:rsidRPr="00142E71">
                          <w:rPr>
                            <w:i/>
                            <w:iCs/>
                            <w:color w:val="FF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443F2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443F2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F443F2" w:rsidRDefault="0013534A" w:rsidP="0013534A">
            <w:pPr>
              <w:jc w:val="center"/>
              <w:rPr>
                <w:rStyle w:val="TitlenormalChar"/>
              </w:rPr>
            </w:pPr>
            <w:r w:rsidRPr="00F443F2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C5D432E" w:rsidR="00B20006" w:rsidRPr="00F443F2" w:rsidRDefault="00B20006" w:rsidP="00FD1476">
            <w:r w:rsidRPr="00F443F2">
              <w:rPr>
                <w:rStyle w:val="TitlenormalChar"/>
              </w:rPr>
              <w:t>ЗНАЛИ ЛИ ВЫ?</w:t>
            </w:r>
          </w:p>
          <w:p w14:paraId="5664FD70" w14:textId="7B2D59A7" w:rsidR="00CD5E35" w:rsidRPr="007B72AF" w:rsidRDefault="00D06317" w:rsidP="00DB5543">
            <w:pPr>
              <w:pStyle w:val="TextBody"/>
              <w:rPr>
                <w:lang w:val="es-ES"/>
              </w:rPr>
            </w:pPr>
            <w:r w:rsidRPr="00F443F2">
              <w:rPr>
                <w:rFonts w:ascii="Calibri" w:hAnsi="Calibri" w:cs="Calibri"/>
              </w:rPr>
              <w:t>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учащихся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сдавших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экзамен</w:t>
            </w:r>
            <w:r w:rsidRPr="00F443F2">
              <w:t xml:space="preserve"> Advanced </w:t>
            </w:r>
            <w:proofErr w:type="spellStart"/>
            <w:r w:rsidRPr="00F443F2">
              <w:t>Placement</w:t>
            </w:r>
            <w:proofErr w:type="spellEnd"/>
            <w:r w:rsidRPr="00F443F2">
              <w:t xml:space="preserve"> (AP), </w:t>
            </w:r>
            <w:r w:rsidRPr="00F443F2">
              <w:rPr>
                <w:rFonts w:ascii="Calibri" w:hAnsi="Calibri" w:cs="Calibri"/>
                <w:b/>
                <w:bCs/>
              </w:rPr>
              <w:t>в</w:t>
            </w:r>
            <w:r w:rsidRPr="00F443F2">
              <w:rPr>
                <w:b/>
                <w:bCs/>
              </w:rPr>
              <w:t xml:space="preserve"> </w:t>
            </w:r>
            <w:r w:rsidRPr="00F443F2">
              <w:rPr>
                <w:rFonts w:ascii="Calibri" w:hAnsi="Calibri" w:cs="Calibri"/>
                <w:b/>
                <w:bCs/>
              </w:rPr>
              <w:t>три</w:t>
            </w:r>
            <w:r w:rsidRPr="00F443F2">
              <w:rPr>
                <w:b/>
                <w:bCs/>
              </w:rPr>
              <w:t xml:space="preserve"> </w:t>
            </w:r>
            <w:r w:rsidRPr="00F443F2">
              <w:rPr>
                <w:rFonts w:ascii="Calibri" w:hAnsi="Calibri" w:cs="Calibri"/>
                <w:b/>
                <w:bCs/>
              </w:rPr>
              <w:t>раза</w:t>
            </w:r>
            <w:r w:rsidRPr="00F443F2">
              <w:rPr>
                <w:b/>
                <w:bCs/>
              </w:rPr>
              <w:t xml:space="preserve"> </w:t>
            </w:r>
            <w:r w:rsidRPr="00F443F2">
              <w:rPr>
                <w:rFonts w:ascii="Calibri" w:hAnsi="Calibri" w:cs="Calibri"/>
                <w:b/>
                <w:bCs/>
              </w:rPr>
              <w:t>больше</w:t>
            </w:r>
            <w:r w:rsidRPr="00F443F2">
              <w:rPr>
                <w:b/>
                <w:bCs/>
              </w:rPr>
              <w:t xml:space="preserve"> </w:t>
            </w:r>
            <w:r w:rsidRPr="00F443F2">
              <w:rPr>
                <w:rFonts w:ascii="Calibri" w:hAnsi="Calibri" w:cs="Calibri"/>
                <w:b/>
                <w:bCs/>
              </w:rPr>
              <w:t>шансов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закончить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чем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кто</w:t>
            </w:r>
            <w:r w:rsidR="007B72AF">
              <w:rPr>
                <w:lang w:val="es-ES"/>
              </w:rPr>
              <w:t xml:space="preserve"> </w:t>
            </w:r>
            <w:r w:rsidRPr="00F443F2">
              <w:rPr>
                <w:rFonts w:ascii="Calibri" w:hAnsi="Calibri" w:cs="Calibri"/>
              </w:rPr>
              <w:t>не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сдал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его</w:t>
            </w:r>
            <w:r w:rsidRPr="00F443F2">
              <w:t>.</w:t>
            </w:r>
          </w:p>
        </w:tc>
      </w:tr>
    </w:tbl>
    <w:p w14:paraId="1BDD458E" w14:textId="77777777" w:rsidR="00A40213" w:rsidRPr="00F443F2" w:rsidRDefault="00A40213"/>
    <w:p w14:paraId="0FFBF886" w14:textId="77777777" w:rsidR="000172C3" w:rsidRPr="00F443F2" w:rsidRDefault="000172C3">
      <w:r w:rsidRPr="00F443F2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443F2" w14:paraId="6F1EC783" w14:textId="77777777" w:rsidTr="0035208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B9E0298" w:rsidR="00221E59" w:rsidRPr="00B27253" w:rsidRDefault="00000000" w:rsidP="00221E59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53937CE0">
                <v:group id="Grupo 83" o:spid="_x0000_s2050" style="position:absolute;margin-left:-31.1pt;margin-top:-31.9pt;width:612pt;height:11in;z-index:-25164390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B27253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B27253">
              <w:rPr>
                <w:rStyle w:val="Ttulo3Car"/>
                <w:spacing w:val="0"/>
              </w:rPr>
              <w:t>Beyond</w:t>
            </w:r>
            <w:proofErr w:type="spellEnd"/>
            <w:r w:rsidR="00221E59" w:rsidRPr="00B27253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B27253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B27253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6038BAF8" w:rsidR="00221E59" w:rsidRPr="00F443F2" w:rsidRDefault="002C63BB" w:rsidP="00221E59">
            <w:r w:rsidRPr="00B27253">
              <w:rPr>
                <w:rStyle w:val="Ttulo2Car"/>
                <w:color w:val="000000" w:themeColor="text1"/>
                <w:spacing w:val="0"/>
              </w:rPr>
              <w:t xml:space="preserve">Восьмой класс | Весенний выпуск | gearup.wa.gov </w:t>
            </w:r>
          </w:p>
        </w:tc>
      </w:tr>
      <w:tr w:rsidR="003924B1" w:rsidRPr="00F443F2" w14:paraId="68BDF0EE" w14:textId="77777777" w:rsidTr="0035208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F443F2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F443F2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D54AF40" w:rsidR="00735F99" w:rsidRPr="00F443F2" w:rsidRDefault="00B67747" w:rsidP="00035894">
            <w:pPr>
              <w:pStyle w:val="Titlenormal"/>
            </w:pPr>
            <w:r w:rsidRPr="00F443F2">
              <w:t>СПЕЦИАЛЬНОСТИ 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t>ПРОФЕССИИ: ИЗУЧЕНИЕ СОБСТВЕННЫХ УВЛЕЧЕНИЙ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F443F2" w:rsidRDefault="00735F99" w:rsidP="00BA1778"/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F443F2" w:rsidRDefault="005C7150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большинстве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нужно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выбирать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специальность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конца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второго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года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обучения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даже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тогда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все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равно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сможете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изменить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решение</w:t>
            </w:r>
            <w:r w:rsidRPr="00F443F2">
              <w:t>.</w:t>
            </w:r>
          </w:p>
          <w:p w14:paraId="70A48F62" w14:textId="441576C4" w:rsidR="005C7150" w:rsidRPr="00F443F2" w:rsidRDefault="005C7150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Помогите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изучить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возможности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задав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следующие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вопросы</w:t>
            </w:r>
            <w:r w:rsidRPr="00F443F2">
              <w:t>.</w:t>
            </w:r>
          </w:p>
          <w:p w14:paraId="741D8AAD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по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твоему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мнению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тебя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получается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хорошо</w:t>
            </w:r>
            <w:r w:rsidRPr="00F443F2">
              <w:t>?</w:t>
            </w:r>
          </w:p>
          <w:p w14:paraId="2C5DF43A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тебя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сложно</w:t>
            </w:r>
            <w:r w:rsidRPr="00F443F2">
              <w:t>?</w:t>
            </w:r>
          </w:p>
          <w:p w14:paraId="2B6F25C5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Чем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любишь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заниматься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ради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удовольствия</w:t>
            </w:r>
            <w:r w:rsidRPr="00F443F2">
              <w:t>?</w:t>
            </w:r>
          </w:p>
          <w:p w14:paraId="6208C218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всегда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хотел</w:t>
            </w:r>
            <w:r w:rsidRPr="00F443F2">
              <w:t> (-</w:t>
            </w:r>
            <w:r w:rsidRPr="00F443F2">
              <w:rPr>
                <w:rFonts w:ascii="Calibri" w:hAnsi="Calibri" w:cs="Calibri"/>
              </w:rPr>
              <w:t>а</w:t>
            </w:r>
            <w:r w:rsidRPr="00F443F2">
              <w:t xml:space="preserve">) </w:t>
            </w:r>
            <w:r w:rsidRPr="00F443F2">
              <w:rPr>
                <w:rFonts w:ascii="Calibri" w:hAnsi="Calibri" w:cs="Calibri"/>
              </w:rPr>
              <w:t>попробовать</w:t>
            </w:r>
            <w:r w:rsidRPr="00F443F2">
              <w:t>?</w:t>
            </w:r>
          </w:p>
          <w:p w14:paraId="050AF029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тебя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интересует</w:t>
            </w:r>
            <w:r w:rsidRPr="00F443F2">
              <w:t>?</w:t>
            </w:r>
          </w:p>
          <w:p w14:paraId="0FABF56B" w14:textId="77777777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Какой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твой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любимый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</w:t>
            </w:r>
            <w:r w:rsidRPr="00F443F2">
              <w:t>?</w:t>
            </w:r>
          </w:p>
          <w:p w14:paraId="52F2B6E7" w14:textId="0393510A" w:rsidR="005C7150" w:rsidRPr="00F443F2" w:rsidRDefault="005C7150" w:rsidP="00DB5543">
            <w:pPr>
              <w:pStyle w:val="TextBody"/>
              <w:numPr>
                <w:ilvl w:val="0"/>
                <w:numId w:val="3"/>
              </w:numPr>
            </w:pPr>
            <w:r w:rsidRPr="00F443F2">
              <w:rPr>
                <w:rFonts w:ascii="Calibri" w:hAnsi="Calibri" w:cs="Calibri"/>
              </w:rPr>
              <w:t>Если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мог</w:t>
            </w:r>
            <w:r w:rsidRPr="00F443F2">
              <w:t> (-</w:t>
            </w:r>
            <w:r w:rsidRPr="00F443F2">
              <w:rPr>
                <w:rFonts w:ascii="Calibri" w:hAnsi="Calibri" w:cs="Calibri"/>
              </w:rPr>
              <w:t>ла</w:t>
            </w:r>
            <w:r w:rsidRPr="00F443F2">
              <w:t xml:space="preserve">) </w:t>
            </w:r>
            <w:r w:rsidRPr="00F443F2">
              <w:rPr>
                <w:rFonts w:ascii="Calibri" w:hAnsi="Calibri" w:cs="Calibri"/>
              </w:rPr>
              <w:t>заниматься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любой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течение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дня</w:t>
            </w:r>
            <w:r w:rsidRPr="00F443F2">
              <w:t xml:space="preserve">, </w:t>
            </w:r>
            <w:proofErr w:type="gramStart"/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</w:t>
            </w:r>
            <w:proofErr w:type="gramEnd"/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это</w:t>
            </w:r>
            <w:r w:rsidR="00142E71">
              <w:rPr>
                <w:lang w:val="es-419"/>
              </w:rPr>
              <w:t> </w:t>
            </w:r>
            <w:r w:rsidRPr="00F443F2">
              <w:rPr>
                <w:rFonts w:ascii="Calibri" w:hAnsi="Calibri" w:cs="Calibri"/>
              </w:rPr>
              <w:t>было</w:t>
            </w:r>
            <w:r w:rsidRPr="00F443F2">
              <w:t>?</w:t>
            </w:r>
          </w:p>
          <w:p w14:paraId="622F06CA" w14:textId="008A3533" w:rsidR="00506E7D" w:rsidRPr="00F443F2" w:rsidRDefault="005C7150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Не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забывайте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вступление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клубы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работа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волонтерство</w:t>
            </w:r>
            <w:r w:rsidRPr="00F443F2">
              <w:t xml:space="preserve"> (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даже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просто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общение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людьми</w:t>
            </w:r>
            <w:r w:rsidRPr="00F443F2">
              <w:t xml:space="preserve">) </w:t>
            </w:r>
            <w:r w:rsidRPr="00F443F2">
              <w:rPr>
                <w:rFonts w:ascii="Calibri" w:hAnsi="Calibri" w:cs="Calibri"/>
              </w:rPr>
              <w:t>могут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помочь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понять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интересует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А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вдруг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эта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деятельность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приведет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получению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мечты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вашего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ребенка</w:t>
            </w:r>
            <w:r w:rsidRPr="00F443F2">
              <w:t>?</w:t>
            </w:r>
          </w:p>
        </w:tc>
      </w:tr>
      <w:tr w:rsidR="00735F99" w:rsidRPr="00F443F2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6F97E93A" w:rsidR="00101F9A" w:rsidRPr="00F443F2" w:rsidRDefault="00101F9A" w:rsidP="00DB5543">
            <w:pPr>
              <w:pStyle w:val="TextBody"/>
              <w:rPr>
                <w:rFonts w:ascii="Times New Roman" w:hAnsi="Times New Roman"/>
              </w:rPr>
            </w:pPr>
            <w:r w:rsidRPr="00F443F2">
              <w:rPr>
                <w:rFonts w:ascii="Calibri" w:hAnsi="Calibri" w:cs="Calibri"/>
              </w:rPr>
              <w:t>Специальность</w:t>
            </w:r>
            <w:r w:rsidRPr="00F443F2">
              <w:t xml:space="preserve"> — </w:t>
            </w:r>
            <w:r w:rsidRPr="00F443F2">
              <w:rPr>
                <w:rFonts w:ascii="Calibri" w:hAnsi="Calibri" w:cs="Calibri"/>
              </w:rPr>
              <w:t>это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конкретная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предметная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область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которой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специализируются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студенты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время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обучения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Студентам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следует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выбрать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специальность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пройти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областях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мотивируют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Многие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специальности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готовят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студентов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различным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профессиям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окончания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учебы</w:t>
            </w:r>
            <w:r w:rsidRPr="00F443F2">
              <w:t>.</w:t>
            </w:r>
          </w:p>
          <w:p w14:paraId="7CEC2781" w14:textId="46BA6AE7" w:rsidR="00C458B0" w:rsidRPr="00F443F2" w:rsidRDefault="00101F9A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многих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студентов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выбор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специальности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равен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выбору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работы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предстоит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выбрать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профессию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нравится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Например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степень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области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английской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литературы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может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привести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издательском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деле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преподавании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рекламе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связях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общественностью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юриспруденции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также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других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областях</w:t>
            </w:r>
            <w:r w:rsidRPr="00F443F2"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F443F2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F443F2" w:rsidRDefault="00735F99" w:rsidP="00DB5543">
            <w:pPr>
              <w:pStyle w:val="TextBody"/>
            </w:pPr>
          </w:p>
        </w:tc>
      </w:tr>
      <w:tr w:rsidR="00A2081B" w:rsidRPr="00F443F2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F443F2" w:rsidRDefault="008D4894" w:rsidP="005A7A4F">
            <w:pPr>
              <w:pStyle w:val="Titlenormal"/>
            </w:pPr>
            <w:bookmarkStart w:id="0" w:name="_Hlk171421459"/>
            <w:r w:rsidRPr="00F443F2">
              <w:t>КОНТРОЛЬНЫЙ СПИСОК ДЛЯ УЧАЩЕГОСЯ</w:t>
            </w:r>
          </w:p>
          <w:p w14:paraId="6AE6B2E8" w14:textId="00FDA2C3" w:rsidR="002C1A0E" w:rsidRPr="00F443F2" w:rsidRDefault="002C1A0E" w:rsidP="00DB5543">
            <w:pPr>
              <w:pStyle w:val="TextBody"/>
              <w:numPr>
                <w:ilvl w:val="0"/>
                <w:numId w:val="36"/>
              </w:numPr>
            </w:pPr>
            <w:r w:rsidRPr="00F443F2">
              <w:rPr>
                <w:rFonts w:ascii="Calibri" w:hAnsi="Calibri" w:cs="Calibri"/>
              </w:rPr>
              <w:t>Поговорите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своими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родителями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опекунами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друзьями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том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посещать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интересующим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предметам</w:t>
            </w:r>
            <w:r w:rsidRPr="00F443F2">
              <w:t>.</w:t>
            </w:r>
          </w:p>
          <w:p w14:paraId="2F6A6BCA" w14:textId="371A2718" w:rsidR="002C1A0E" w:rsidRPr="00F443F2" w:rsidRDefault="002C1A0E" w:rsidP="00DB5543">
            <w:pPr>
              <w:pStyle w:val="TextBody"/>
              <w:numPr>
                <w:ilvl w:val="0"/>
                <w:numId w:val="36"/>
              </w:numPr>
            </w:pPr>
            <w:r w:rsidRPr="00F443F2">
              <w:rPr>
                <w:rFonts w:ascii="Calibri" w:hAnsi="Calibri" w:cs="Calibri"/>
              </w:rPr>
              <w:t>Запланируйте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встречу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консультантом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учителем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обсудить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какие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занятия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подходят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именно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вам</w:t>
            </w:r>
            <w:r w:rsidRPr="00F443F2">
              <w:t>.</w:t>
            </w:r>
          </w:p>
          <w:p w14:paraId="20B5E174" w14:textId="12CDF8F3" w:rsidR="002C1A0E" w:rsidRPr="00F443F2" w:rsidRDefault="002C1A0E" w:rsidP="00DB5543">
            <w:pPr>
              <w:pStyle w:val="TextBody"/>
              <w:numPr>
                <w:ilvl w:val="0"/>
                <w:numId w:val="36"/>
              </w:numPr>
            </w:pPr>
            <w:r w:rsidRPr="00F443F2">
              <w:rPr>
                <w:rFonts w:ascii="Calibri" w:hAnsi="Calibri" w:cs="Calibri"/>
              </w:rPr>
              <w:t>Отправьтесь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экскурсию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старшую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школу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осмотреть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территорию</w:t>
            </w:r>
            <w:r w:rsidRPr="00F443F2">
              <w:t>.</w:t>
            </w:r>
          </w:p>
          <w:p w14:paraId="7C43F156" w14:textId="0D8F1816" w:rsidR="002148ED" w:rsidRPr="00F443F2" w:rsidRDefault="002148ED" w:rsidP="00DB5543">
            <w:pPr>
              <w:pStyle w:val="TextBody"/>
              <w:numPr>
                <w:ilvl w:val="0"/>
                <w:numId w:val="36"/>
              </w:numPr>
            </w:pPr>
            <w:r w:rsidRPr="00F443F2">
              <w:rPr>
                <w:rFonts w:ascii="Calibri" w:hAnsi="Calibri" w:cs="Calibri"/>
              </w:rPr>
              <w:t>Изучите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возможные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пути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карьерного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роста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какое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образование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нужно</w:t>
            </w:r>
            <w:r w:rsidRPr="00F443F2">
              <w:t xml:space="preserve">. </w:t>
            </w:r>
          </w:p>
          <w:p w14:paraId="19CD1360" w14:textId="755C8199" w:rsidR="009C2CC0" w:rsidRPr="00F443F2" w:rsidRDefault="002148ED" w:rsidP="00DB5543">
            <w:pPr>
              <w:pStyle w:val="TextBody"/>
              <w:numPr>
                <w:ilvl w:val="0"/>
                <w:numId w:val="36"/>
              </w:numPr>
            </w:pPr>
            <w:r w:rsidRPr="00F443F2">
              <w:rPr>
                <w:rFonts w:ascii="Calibri" w:hAnsi="Calibri" w:cs="Calibri"/>
              </w:rPr>
              <w:t>Подумайте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как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можете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практический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опыт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интересующей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области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Изучите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возможности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волонтерства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занятия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спортом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другими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видами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деятельности</w:t>
            </w:r>
            <w:r w:rsidRPr="00F443F2"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F443F2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F443F2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F443F2" w:rsidRDefault="00A2081B" w:rsidP="008D4894">
            <w:pPr>
              <w:pStyle w:val="Titlenormal"/>
            </w:pPr>
            <w:r w:rsidRPr="00F443F2">
              <w:t>РАЗРУШИТЕЛЬ МИФОВ</w:t>
            </w:r>
          </w:p>
          <w:p w14:paraId="329E61F5" w14:textId="77777777" w:rsidR="002C5B07" w:rsidRPr="00F443F2" w:rsidRDefault="002C5B07" w:rsidP="00DB5543">
            <w:pPr>
              <w:pStyle w:val="TextBody"/>
            </w:pPr>
            <w:r w:rsidRPr="00F443F2">
              <w:rPr>
                <w:rFonts w:ascii="Calibri" w:hAnsi="Calibri" w:cs="Calibri"/>
                <w:b/>
              </w:rPr>
              <w:t>МИФ</w:t>
            </w:r>
            <w:r w:rsidRPr="00F443F2">
              <w:rPr>
                <w:b/>
              </w:rPr>
              <w:t>.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такие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как</w:t>
            </w:r>
            <w:r w:rsidRPr="00F443F2">
              <w:t xml:space="preserve"> Advanced </w:t>
            </w:r>
            <w:proofErr w:type="spellStart"/>
            <w:r w:rsidRPr="00F443F2">
              <w:t>Placement</w:t>
            </w:r>
            <w:proofErr w:type="spellEnd"/>
            <w:r w:rsidRPr="00F443F2">
              <w:t xml:space="preserve"> (AP), </w:t>
            </w:r>
            <w:r w:rsidRPr="00F443F2">
              <w:rPr>
                <w:rFonts w:ascii="Calibri" w:hAnsi="Calibri" w:cs="Calibri"/>
              </w:rPr>
              <w:t>вызывают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слишком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много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стресса</w:t>
            </w:r>
            <w:r w:rsidRPr="00F443F2">
              <w:t>.</w:t>
            </w:r>
          </w:p>
          <w:p w14:paraId="625D6AF3" w14:textId="78A0FCAA" w:rsidR="002C5B07" w:rsidRPr="00F443F2" w:rsidRDefault="002C5B07" w:rsidP="00DB5543">
            <w:pPr>
              <w:pStyle w:val="TextBody"/>
            </w:pPr>
            <w:r w:rsidRPr="00F443F2">
              <w:rPr>
                <w:rFonts w:ascii="Calibri" w:hAnsi="Calibri" w:cs="Calibri"/>
                <w:b/>
              </w:rPr>
              <w:t>РЕАЛЬНОСТЬ</w:t>
            </w:r>
            <w:r w:rsidRPr="00F443F2">
              <w:rPr>
                <w:b/>
              </w:rPr>
              <w:t>.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секрет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AP — </w:t>
            </w:r>
            <w:r w:rsidRPr="00F443F2">
              <w:rPr>
                <w:rFonts w:ascii="Calibri" w:hAnsi="Calibri" w:cs="Calibri"/>
              </w:rPr>
              <w:t>сложные</w:t>
            </w:r>
            <w:r w:rsidRPr="00F443F2">
              <w:t xml:space="preserve">. </w:t>
            </w:r>
          </w:p>
          <w:p w14:paraId="34DCD900" w14:textId="1C64B1F6" w:rsidR="002C5B07" w:rsidRPr="00F443F2" w:rsidRDefault="002C5B07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Учащиеся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должны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целеустремленными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усердно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работать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Однако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они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также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получают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поддержку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стороны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одноклассников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учителей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могут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помочь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справиться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тревогой</w:t>
            </w:r>
            <w:r w:rsidRPr="00F443F2">
              <w:t>.</w:t>
            </w:r>
          </w:p>
          <w:p w14:paraId="177DA972" w14:textId="77777777" w:rsidR="002C5B07" w:rsidRPr="00F443F2" w:rsidRDefault="002C5B07" w:rsidP="00DB5543">
            <w:pPr>
              <w:pStyle w:val="TextBody"/>
            </w:pPr>
            <w:r w:rsidRPr="00F443F2">
              <w:rPr>
                <w:rFonts w:ascii="Calibri" w:hAnsi="Calibri" w:cs="Calibri"/>
              </w:rPr>
              <w:t>Кроме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того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посещая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 AP, </w:t>
            </w:r>
            <w:r w:rsidRPr="00F443F2">
              <w:rPr>
                <w:rFonts w:ascii="Calibri" w:hAnsi="Calibri" w:cs="Calibri"/>
              </w:rPr>
              <w:t>ваш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сможет</w:t>
            </w:r>
            <w:r w:rsidRPr="00F443F2">
              <w:t>:</w:t>
            </w:r>
          </w:p>
          <w:p w14:paraId="4ADA4917" w14:textId="0C32CC24" w:rsidR="002C5B07" w:rsidRPr="00F443F2" w:rsidRDefault="002C5B07" w:rsidP="00DB5543">
            <w:pPr>
              <w:pStyle w:val="TextBody"/>
              <w:numPr>
                <w:ilvl w:val="0"/>
                <w:numId w:val="35"/>
              </w:numPr>
            </w:pPr>
            <w:r w:rsidRPr="00F443F2">
              <w:rPr>
                <w:rFonts w:ascii="Calibri" w:hAnsi="Calibri" w:cs="Calibri"/>
              </w:rPr>
              <w:t>отличиться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поступлении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колледж</w:t>
            </w:r>
            <w:r w:rsidRPr="00F443F2">
              <w:t>;</w:t>
            </w:r>
          </w:p>
          <w:p w14:paraId="3332C68E" w14:textId="667E5761" w:rsidR="002C5B07" w:rsidRPr="00F443F2" w:rsidRDefault="002C5B07" w:rsidP="00DB5543">
            <w:pPr>
              <w:pStyle w:val="TextBody"/>
              <w:numPr>
                <w:ilvl w:val="0"/>
                <w:numId w:val="35"/>
              </w:numPr>
            </w:pPr>
            <w:r w:rsidRPr="00F443F2">
              <w:rPr>
                <w:rFonts w:ascii="Calibri" w:hAnsi="Calibri" w:cs="Calibri"/>
              </w:rPr>
              <w:t>получить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>;</w:t>
            </w:r>
          </w:p>
          <w:p w14:paraId="3DF80F33" w14:textId="77777777" w:rsidR="002C5B07" w:rsidRPr="00F443F2" w:rsidRDefault="002C5B07" w:rsidP="00DB5543">
            <w:pPr>
              <w:pStyle w:val="TextBody"/>
              <w:numPr>
                <w:ilvl w:val="0"/>
                <w:numId w:val="35"/>
              </w:numPr>
            </w:pPr>
            <w:r w:rsidRPr="00F443F2">
              <w:rPr>
                <w:rFonts w:ascii="Calibri" w:hAnsi="Calibri" w:cs="Calibri"/>
              </w:rPr>
              <w:t>пропустить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вводные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занятия</w:t>
            </w:r>
            <w:r w:rsidRPr="00F443F2">
              <w:t>;</w:t>
            </w:r>
          </w:p>
          <w:p w14:paraId="706BFAA8" w14:textId="77777777" w:rsidR="002C5B07" w:rsidRPr="00F443F2" w:rsidRDefault="002C5B07" w:rsidP="00DB5543">
            <w:pPr>
              <w:pStyle w:val="TextBody"/>
              <w:numPr>
                <w:ilvl w:val="0"/>
                <w:numId w:val="35"/>
              </w:numPr>
            </w:pPr>
            <w:r w:rsidRPr="00F443F2">
              <w:rPr>
                <w:rFonts w:ascii="Calibri" w:hAnsi="Calibri" w:cs="Calibri"/>
              </w:rPr>
              <w:t>развить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навыки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необходимые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для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учебы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колледже</w:t>
            </w:r>
            <w:r w:rsidRPr="00F443F2">
              <w:t>.</w:t>
            </w:r>
          </w:p>
          <w:p w14:paraId="4283D08D" w14:textId="77777777" w:rsidR="00B27253" w:rsidRDefault="002C5B07" w:rsidP="00DB5543">
            <w:pPr>
              <w:pStyle w:val="TextBody"/>
              <w:rPr>
                <w:lang w:val="es-ES"/>
              </w:rPr>
            </w:pPr>
            <w:r w:rsidRPr="00F443F2">
              <w:rPr>
                <w:rFonts w:ascii="Calibri" w:hAnsi="Calibri" w:cs="Calibri"/>
              </w:rPr>
              <w:t>Заинтересованы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том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прошел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двойным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зачетом</w:t>
            </w:r>
            <w:r w:rsidRPr="00F443F2">
              <w:t xml:space="preserve">? </w:t>
            </w:r>
            <w:r w:rsidRPr="00F443F2">
              <w:rPr>
                <w:rFonts w:ascii="Calibri" w:hAnsi="Calibri" w:cs="Calibri"/>
              </w:rPr>
              <w:t>Поговорите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учителем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консультантом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дальнейших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шагах</w:t>
            </w:r>
            <w:r w:rsidRPr="00F443F2">
              <w:t>.</w:t>
            </w:r>
          </w:p>
          <w:p w14:paraId="08779DA6" w14:textId="55E49626" w:rsidR="00A2081B" w:rsidRPr="00F443F2" w:rsidRDefault="00B27253" w:rsidP="00DB5543">
            <w:pPr>
              <w:pStyle w:val="TextBody"/>
              <w:spacing w:line="240" w:lineRule="auto"/>
              <w:jc w:val="center"/>
            </w:pPr>
            <w:r w:rsidRPr="00F443F2">
              <w:rPr>
                <w:noProof/>
              </w:rPr>
              <w:drawing>
                <wp:inline distT="0" distB="0" distL="0" distR="0" wp14:anchorId="15E47D09" wp14:editId="799D7BBD">
                  <wp:extent cx="734060" cy="734060"/>
                  <wp:effectExtent l="0" t="0" r="0" b="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F443F2" w14:paraId="189CF860" w14:textId="77777777" w:rsidTr="00A47AF5">
        <w:trPr>
          <w:trHeight w:val="63"/>
        </w:trPr>
        <w:tc>
          <w:tcPr>
            <w:tcW w:w="3678" w:type="dxa"/>
          </w:tcPr>
          <w:p w14:paraId="518A0B8D" w14:textId="20370C86" w:rsidR="00DF4B6A" w:rsidRPr="00F443F2" w:rsidRDefault="00DF4B6A" w:rsidP="00DB5543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F443F2" w:rsidRDefault="00DF4B6A" w:rsidP="00DB5543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F443F2" w:rsidRDefault="00DF4B6A" w:rsidP="00DB5543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F443F2" w:rsidRDefault="00DF4B6A" w:rsidP="00DB5543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F443F2" w:rsidRDefault="00DF4B6A" w:rsidP="00DB5543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F443F2" w:rsidRDefault="00DF4B6A" w:rsidP="00DB5543">
            <w:pPr>
              <w:pStyle w:val="TextBody"/>
            </w:pPr>
          </w:p>
        </w:tc>
      </w:tr>
      <w:tr w:rsidR="00A2081B" w:rsidRPr="00F443F2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F0DD63E" w:rsidR="00A2081B" w:rsidRPr="00F443F2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F443F2">
              <w:t>КОНТРОЛЬНЫЙ СПИСОК ДЛЯ СЕМЬИ</w:t>
            </w:r>
          </w:p>
          <w:p w14:paraId="05724B75" w14:textId="63E4B5FC" w:rsidR="000E06E3" w:rsidRPr="00F443F2" w:rsidRDefault="000E06E3" w:rsidP="00DB5543">
            <w:pPr>
              <w:pStyle w:val="TextBody"/>
              <w:numPr>
                <w:ilvl w:val="0"/>
                <w:numId w:val="37"/>
              </w:numPr>
            </w:pPr>
            <w:r w:rsidRPr="00F443F2">
              <w:rPr>
                <w:rFonts w:ascii="Calibri" w:hAnsi="Calibri" w:cs="Calibri"/>
              </w:rPr>
              <w:t>Поощряйте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задуматься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посещении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сложных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Спрашивайте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домашних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заданиях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тестах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других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заданиях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оставаться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дел</w:t>
            </w:r>
            <w:r w:rsidRPr="00F443F2">
              <w:t>.</w:t>
            </w:r>
          </w:p>
          <w:p w14:paraId="0CC56C5F" w14:textId="3115E96A" w:rsidR="000E06E3" w:rsidRPr="00F443F2" w:rsidRDefault="000E06E3" w:rsidP="00DB5543">
            <w:pPr>
              <w:pStyle w:val="TextBody"/>
              <w:numPr>
                <w:ilvl w:val="0"/>
                <w:numId w:val="37"/>
              </w:numPr>
            </w:pPr>
            <w:r w:rsidRPr="00F443F2">
              <w:rPr>
                <w:rFonts w:ascii="Calibri" w:hAnsi="Calibri" w:cs="Calibri"/>
              </w:rPr>
              <w:t>Поговорите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учителями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остальными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сотрудниками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Поговорите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консультантом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вашего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выборе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предметов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Убедитесь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ваш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ребенок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находится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на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верном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пути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сможет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вовремя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перейти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из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средней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старшую</w:t>
            </w:r>
            <w:r w:rsidRPr="00F443F2">
              <w:t>.</w:t>
            </w:r>
          </w:p>
          <w:p w14:paraId="0CDB3A14" w14:textId="355E4EB7" w:rsidR="000E06E3" w:rsidRPr="00F443F2" w:rsidRDefault="000E06E3" w:rsidP="00DB5543">
            <w:pPr>
              <w:pStyle w:val="TextBody"/>
              <w:numPr>
                <w:ilvl w:val="0"/>
                <w:numId w:val="37"/>
              </w:numPr>
            </w:pPr>
            <w:r w:rsidRPr="00F443F2">
              <w:rPr>
                <w:rFonts w:ascii="Calibri" w:hAnsi="Calibri" w:cs="Calibri"/>
              </w:rPr>
              <w:t>Помогите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спланировать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курсы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необходимо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посещать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каждый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год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чтобы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осуществить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мечту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после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окончания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Просмотрите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выбранные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предметы</w:t>
            </w:r>
            <w:r w:rsidRPr="00F443F2">
              <w:t>.</w:t>
            </w:r>
          </w:p>
          <w:p w14:paraId="514FC245" w14:textId="77777777" w:rsidR="000E06E3" w:rsidRPr="00F443F2" w:rsidRDefault="000E06E3" w:rsidP="00DB5543">
            <w:pPr>
              <w:pStyle w:val="TextBody"/>
              <w:numPr>
                <w:ilvl w:val="0"/>
                <w:numId w:val="37"/>
              </w:numPr>
            </w:pPr>
            <w:r w:rsidRPr="00F443F2">
              <w:rPr>
                <w:rFonts w:ascii="Calibri" w:hAnsi="Calibri" w:cs="Calibri"/>
              </w:rPr>
              <w:t>Совершите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экскурсию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старшей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школе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вместе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своим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ребенком</w:t>
            </w:r>
            <w:r w:rsidRPr="00F443F2">
              <w:t>.</w:t>
            </w:r>
          </w:p>
          <w:p w14:paraId="70988759" w14:textId="25BD960A" w:rsidR="00F75507" w:rsidRPr="00B27253" w:rsidRDefault="00B67426" w:rsidP="00DB5543">
            <w:pPr>
              <w:pStyle w:val="TextBody"/>
              <w:numPr>
                <w:ilvl w:val="0"/>
                <w:numId w:val="37"/>
              </w:numPr>
            </w:pPr>
            <w:r w:rsidRPr="00F443F2">
              <w:rPr>
                <w:rFonts w:ascii="Calibri" w:hAnsi="Calibri" w:cs="Calibri"/>
              </w:rPr>
              <w:t>Продолжайте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помогать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выборе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профессии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интересов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Поговорите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подростком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занятиях</w:t>
            </w:r>
            <w:r w:rsidRPr="00F443F2">
              <w:t xml:space="preserve">, </w:t>
            </w:r>
            <w:r w:rsidRPr="00F443F2">
              <w:rPr>
                <w:rFonts w:ascii="Calibri" w:hAnsi="Calibri" w:cs="Calibri"/>
              </w:rPr>
              <w:t>которые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ему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интересны</w:t>
            </w:r>
            <w:r w:rsidRPr="00F443F2">
              <w:t xml:space="preserve">. </w:t>
            </w:r>
            <w:r w:rsidRPr="00F443F2">
              <w:rPr>
                <w:rFonts w:ascii="Calibri" w:hAnsi="Calibri" w:cs="Calibri"/>
              </w:rPr>
              <w:t>Это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не</w:t>
            </w:r>
            <w:r w:rsidR="00972297" w:rsidRPr="00F443F2">
              <w:rPr>
                <w:rFonts w:ascii="Times New Roman" w:hAnsi="Times New Roman"/>
              </w:rPr>
              <w:t> </w:t>
            </w:r>
            <w:r w:rsidRPr="00F443F2">
              <w:rPr>
                <w:rFonts w:ascii="Calibri" w:hAnsi="Calibri" w:cs="Calibri"/>
              </w:rPr>
              <w:t>обязательно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должен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быть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спорт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или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академический</w:t>
            </w:r>
            <w:r w:rsidRPr="00F443F2">
              <w:t xml:space="preserve"> </w:t>
            </w:r>
            <w:r w:rsidRPr="00F443F2">
              <w:rPr>
                <w:rFonts w:ascii="Calibri" w:hAnsi="Calibri" w:cs="Calibri"/>
              </w:rPr>
              <w:t>клуб</w:t>
            </w:r>
            <w:r w:rsidRPr="00F443F2"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F443F2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F443F2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F443F2" w:rsidRDefault="00A2081B" w:rsidP="00DB5543">
            <w:pPr>
              <w:pStyle w:val="TextBody"/>
            </w:pPr>
          </w:p>
        </w:tc>
      </w:tr>
      <w:bookmarkEnd w:id="0"/>
    </w:tbl>
    <w:p w14:paraId="4229C740" w14:textId="43CF2146" w:rsidR="00A40213" w:rsidRPr="00F443F2" w:rsidRDefault="00A40213" w:rsidP="00F263B8"/>
    <w:sectPr w:rsidR="00A40213" w:rsidRPr="00F443F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F4D4" w14:textId="77777777" w:rsidR="000B750C" w:rsidRDefault="000B750C" w:rsidP="001D6100">
      <w:r>
        <w:separator/>
      </w:r>
    </w:p>
  </w:endnote>
  <w:endnote w:type="continuationSeparator" w:id="0">
    <w:p w14:paraId="05EA0D33" w14:textId="77777777" w:rsidR="000B750C" w:rsidRDefault="000B750C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BDD1" w14:textId="77777777" w:rsidR="000B750C" w:rsidRDefault="000B750C" w:rsidP="001D6100">
      <w:r>
        <w:separator/>
      </w:r>
    </w:p>
  </w:footnote>
  <w:footnote w:type="continuationSeparator" w:id="0">
    <w:p w14:paraId="68F43E2F" w14:textId="77777777" w:rsidR="000B750C" w:rsidRDefault="000B750C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7"/>
  </w:num>
  <w:num w:numId="3" w16cid:durableId="1085609680">
    <w:abstractNumId w:val="27"/>
  </w:num>
  <w:num w:numId="4" w16cid:durableId="1477602779">
    <w:abstractNumId w:val="33"/>
  </w:num>
  <w:num w:numId="5" w16cid:durableId="1105538634">
    <w:abstractNumId w:val="15"/>
  </w:num>
  <w:num w:numId="6" w16cid:durableId="1612783057">
    <w:abstractNumId w:val="4"/>
  </w:num>
  <w:num w:numId="7" w16cid:durableId="1612782898">
    <w:abstractNumId w:val="14"/>
  </w:num>
  <w:num w:numId="8" w16cid:durableId="1893156584">
    <w:abstractNumId w:val="30"/>
  </w:num>
  <w:num w:numId="9" w16cid:durableId="1377125848">
    <w:abstractNumId w:val="19"/>
  </w:num>
  <w:num w:numId="10" w16cid:durableId="875118277">
    <w:abstractNumId w:val="34"/>
  </w:num>
  <w:num w:numId="11" w16cid:durableId="1458256340">
    <w:abstractNumId w:val="21"/>
  </w:num>
  <w:num w:numId="12" w16cid:durableId="1911884037">
    <w:abstractNumId w:val="7"/>
  </w:num>
  <w:num w:numId="13" w16cid:durableId="596642651">
    <w:abstractNumId w:val="24"/>
  </w:num>
  <w:num w:numId="14" w16cid:durableId="1652782213">
    <w:abstractNumId w:val="31"/>
  </w:num>
  <w:num w:numId="15" w16cid:durableId="1474130359">
    <w:abstractNumId w:val="16"/>
  </w:num>
  <w:num w:numId="16" w16cid:durableId="1976521561">
    <w:abstractNumId w:val="11"/>
  </w:num>
  <w:num w:numId="17" w16cid:durableId="1309700603">
    <w:abstractNumId w:val="18"/>
  </w:num>
  <w:num w:numId="18" w16cid:durableId="1573924033">
    <w:abstractNumId w:val="9"/>
  </w:num>
  <w:num w:numId="19" w16cid:durableId="1504584990">
    <w:abstractNumId w:val="13"/>
  </w:num>
  <w:num w:numId="20" w16cid:durableId="342588640">
    <w:abstractNumId w:val="29"/>
  </w:num>
  <w:num w:numId="21" w16cid:durableId="1478572124">
    <w:abstractNumId w:val="32"/>
  </w:num>
  <w:num w:numId="22" w16cid:durableId="1858040076">
    <w:abstractNumId w:val="5"/>
  </w:num>
  <w:num w:numId="23" w16cid:durableId="179928448">
    <w:abstractNumId w:val="26"/>
  </w:num>
  <w:num w:numId="24" w16cid:durableId="345451441">
    <w:abstractNumId w:val="25"/>
  </w:num>
  <w:num w:numId="25" w16cid:durableId="1325469483">
    <w:abstractNumId w:val="0"/>
  </w:num>
  <w:num w:numId="26" w16cid:durableId="1434592649">
    <w:abstractNumId w:val="8"/>
  </w:num>
  <w:num w:numId="27" w16cid:durableId="742215701">
    <w:abstractNumId w:val="6"/>
  </w:num>
  <w:num w:numId="28" w16cid:durableId="415980458">
    <w:abstractNumId w:val="20"/>
  </w:num>
  <w:num w:numId="29" w16cid:durableId="578754241">
    <w:abstractNumId w:val="1"/>
  </w:num>
  <w:num w:numId="30" w16cid:durableId="1586594">
    <w:abstractNumId w:val="23"/>
  </w:num>
  <w:num w:numId="31" w16cid:durableId="822086991">
    <w:abstractNumId w:val="12"/>
  </w:num>
  <w:num w:numId="32" w16cid:durableId="171994746">
    <w:abstractNumId w:val="2"/>
  </w:num>
  <w:num w:numId="33" w16cid:durableId="847788411">
    <w:abstractNumId w:val="3"/>
  </w:num>
  <w:num w:numId="34" w16cid:durableId="934242305">
    <w:abstractNumId w:val="35"/>
  </w:num>
  <w:num w:numId="35" w16cid:durableId="569072682">
    <w:abstractNumId w:val="36"/>
  </w:num>
  <w:num w:numId="36" w16cid:durableId="2124032978">
    <w:abstractNumId w:val="28"/>
  </w:num>
  <w:num w:numId="37" w16cid:durableId="417363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02A3"/>
    <w:rsid w:val="00077661"/>
    <w:rsid w:val="00081267"/>
    <w:rsid w:val="0008606E"/>
    <w:rsid w:val="000A06A1"/>
    <w:rsid w:val="000A6C87"/>
    <w:rsid w:val="000B750C"/>
    <w:rsid w:val="000B7BB9"/>
    <w:rsid w:val="000E06E3"/>
    <w:rsid w:val="00101F9A"/>
    <w:rsid w:val="001308E7"/>
    <w:rsid w:val="0013534A"/>
    <w:rsid w:val="00140C8D"/>
    <w:rsid w:val="00142E71"/>
    <w:rsid w:val="00167AB3"/>
    <w:rsid w:val="00173094"/>
    <w:rsid w:val="001A1B0F"/>
    <w:rsid w:val="001A61F2"/>
    <w:rsid w:val="001B6177"/>
    <w:rsid w:val="001D6100"/>
    <w:rsid w:val="001F52E4"/>
    <w:rsid w:val="001F6AC3"/>
    <w:rsid w:val="00204618"/>
    <w:rsid w:val="00205FD1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302C98"/>
    <w:rsid w:val="00315984"/>
    <w:rsid w:val="003369A2"/>
    <w:rsid w:val="00352082"/>
    <w:rsid w:val="003766A2"/>
    <w:rsid w:val="003924B1"/>
    <w:rsid w:val="00397474"/>
    <w:rsid w:val="00397BC4"/>
    <w:rsid w:val="003B340C"/>
    <w:rsid w:val="003E115A"/>
    <w:rsid w:val="00405FB7"/>
    <w:rsid w:val="0041002E"/>
    <w:rsid w:val="00412376"/>
    <w:rsid w:val="00414D6A"/>
    <w:rsid w:val="00416435"/>
    <w:rsid w:val="00427C56"/>
    <w:rsid w:val="00434553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42638"/>
    <w:rsid w:val="00545843"/>
    <w:rsid w:val="005728F5"/>
    <w:rsid w:val="005A7A4F"/>
    <w:rsid w:val="005C3580"/>
    <w:rsid w:val="005C7150"/>
    <w:rsid w:val="0060774D"/>
    <w:rsid w:val="00615348"/>
    <w:rsid w:val="0063471A"/>
    <w:rsid w:val="00645773"/>
    <w:rsid w:val="00654229"/>
    <w:rsid w:val="00685DBB"/>
    <w:rsid w:val="00692977"/>
    <w:rsid w:val="00692B40"/>
    <w:rsid w:val="006A1CEE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8163A"/>
    <w:rsid w:val="007844C4"/>
    <w:rsid w:val="00793BD6"/>
    <w:rsid w:val="00794584"/>
    <w:rsid w:val="007A1FA2"/>
    <w:rsid w:val="007A2DCD"/>
    <w:rsid w:val="007B72AF"/>
    <w:rsid w:val="007D2AC9"/>
    <w:rsid w:val="007E11C1"/>
    <w:rsid w:val="00806E2E"/>
    <w:rsid w:val="00820E1B"/>
    <w:rsid w:val="00832D90"/>
    <w:rsid w:val="00835CFE"/>
    <w:rsid w:val="0086583D"/>
    <w:rsid w:val="0087169C"/>
    <w:rsid w:val="00882E6E"/>
    <w:rsid w:val="00883281"/>
    <w:rsid w:val="008A202D"/>
    <w:rsid w:val="008A3468"/>
    <w:rsid w:val="008D4894"/>
    <w:rsid w:val="008D6DD6"/>
    <w:rsid w:val="008E1844"/>
    <w:rsid w:val="008F21BB"/>
    <w:rsid w:val="0090746D"/>
    <w:rsid w:val="0091714F"/>
    <w:rsid w:val="00972297"/>
    <w:rsid w:val="009752A7"/>
    <w:rsid w:val="009A219F"/>
    <w:rsid w:val="009C185D"/>
    <w:rsid w:val="009C2CC0"/>
    <w:rsid w:val="009D6EE0"/>
    <w:rsid w:val="009E21E2"/>
    <w:rsid w:val="009E509A"/>
    <w:rsid w:val="00A2081B"/>
    <w:rsid w:val="00A40213"/>
    <w:rsid w:val="00A47AF5"/>
    <w:rsid w:val="00A51902"/>
    <w:rsid w:val="00A55C9A"/>
    <w:rsid w:val="00A56B79"/>
    <w:rsid w:val="00A865A0"/>
    <w:rsid w:val="00A91FD4"/>
    <w:rsid w:val="00A93ECC"/>
    <w:rsid w:val="00AA69D0"/>
    <w:rsid w:val="00AB137A"/>
    <w:rsid w:val="00AD47EE"/>
    <w:rsid w:val="00AF5233"/>
    <w:rsid w:val="00B00C2B"/>
    <w:rsid w:val="00B056FD"/>
    <w:rsid w:val="00B20006"/>
    <w:rsid w:val="00B27253"/>
    <w:rsid w:val="00B36600"/>
    <w:rsid w:val="00B463F3"/>
    <w:rsid w:val="00B5429C"/>
    <w:rsid w:val="00B67426"/>
    <w:rsid w:val="00B67747"/>
    <w:rsid w:val="00B833F6"/>
    <w:rsid w:val="00BB17AC"/>
    <w:rsid w:val="00BD3A6D"/>
    <w:rsid w:val="00BD6935"/>
    <w:rsid w:val="00BF1870"/>
    <w:rsid w:val="00C1574F"/>
    <w:rsid w:val="00C37449"/>
    <w:rsid w:val="00C458B0"/>
    <w:rsid w:val="00C811E8"/>
    <w:rsid w:val="00C82823"/>
    <w:rsid w:val="00CD05DA"/>
    <w:rsid w:val="00CD5E35"/>
    <w:rsid w:val="00CF03F0"/>
    <w:rsid w:val="00CF4697"/>
    <w:rsid w:val="00D04344"/>
    <w:rsid w:val="00D06317"/>
    <w:rsid w:val="00D22CF9"/>
    <w:rsid w:val="00D305C1"/>
    <w:rsid w:val="00D46CD2"/>
    <w:rsid w:val="00D62EB8"/>
    <w:rsid w:val="00D816FF"/>
    <w:rsid w:val="00D872AB"/>
    <w:rsid w:val="00DA3052"/>
    <w:rsid w:val="00DB5543"/>
    <w:rsid w:val="00DF4B6A"/>
    <w:rsid w:val="00E2788F"/>
    <w:rsid w:val="00E468AE"/>
    <w:rsid w:val="00E52F76"/>
    <w:rsid w:val="00E75770"/>
    <w:rsid w:val="00E75C0A"/>
    <w:rsid w:val="00E81FD1"/>
    <w:rsid w:val="00E85D88"/>
    <w:rsid w:val="00E979F7"/>
    <w:rsid w:val="00EC1290"/>
    <w:rsid w:val="00EC1F61"/>
    <w:rsid w:val="00F263B8"/>
    <w:rsid w:val="00F443F2"/>
    <w:rsid w:val="00F75507"/>
    <w:rsid w:val="00F903DE"/>
    <w:rsid w:val="00FA2E15"/>
    <w:rsid w:val="00FD1476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08F89243-005C-4B17-BA81-E06AF82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B27253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DB5543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DB5543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F443F2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F443F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B27253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A38AC"/>
    <w:rsid w:val="0054736B"/>
    <w:rsid w:val="005C3580"/>
    <w:rsid w:val="00725E3D"/>
    <w:rsid w:val="008F21BB"/>
    <w:rsid w:val="009D04E1"/>
    <w:rsid w:val="009F1B4B"/>
    <w:rsid w:val="00A20D2B"/>
    <w:rsid w:val="00BD06C3"/>
    <w:rsid w:val="00DB0B81"/>
    <w:rsid w:val="00DC59E0"/>
    <w:rsid w:val="00DF7BFC"/>
    <w:rsid w:val="00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1FC5AA7-5A56-4738-837A-C20C4E5F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4</cp:revision>
  <cp:lastPrinted>2024-12-23T12:31:00Z</cp:lastPrinted>
  <dcterms:created xsi:type="dcterms:W3CDTF">2024-12-23T12:31:00Z</dcterms:created>
  <dcterms:modified xsi:type="dcterms:W3CDTF">2025-01-13T21:54:00Z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