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3" w:type="dxa"/>
        <w:tblInd w:w="-180" w:type="dxa"/>
        <w:tblLook w:val="0600" w:firstRow="0" w:lastRow="0" w:firstColumn="0" w:lastColumn="0" w:noHBand="1" w:noVBand="1"/>
      </w:tblPr>
      <w:tblGrid>
        <w:gridCol w:w="981"/>
        <w:gridCol w:w="1330"/>
        <w:gridCol w:w="934"/>
        <w:gridCol w:w="236"/>
        <w:gridCol w:w="281"/>
        <w:gridCol w:w="3509"/>
        <w:gridCol w:w="270"/>
        <w:gridCol w:w="270"/>
        <w:gridCol w:w="953"/>
        <w:gridCol w:w="1072"/>
        <w:gridCol w:w="967"/>
      </w:tblGrid>
      <w:tr w:rsidR="006C30F5" w:rsidRPr="00716CFD" w14:paraId="1A1BA359" w14:textId="77777777" w:rsidTr="007523C7">
        <w:trPr>
          <w:trHeight w:val="454"/>
        </w:trPr>
        <w:tc>
          <w:tcPr>
            <w:tcW w:w="2311" w:type="dxa"/>
            <w:gridSpan w:val="2"/>
            <w:vAlign w:val="center"/>
          </w:tcPr>
          <w:p w14:paraId="01619DCE" w14:textId="4BFB6575" w:rsidR="006C30F5" w:rsidRPr="00716CFD" w:rsidRDefault="006C30F5" w:rsidP="00F263B8">
            <w:pPr>
              <w:pStyle w:val="Info"/>
            </w:pPr>
          </w:p>
        </w:tc>
        <w:tc>
          <w:tcPr>
            <w:tcW w:w="6453" w:type="dxa"/>
            <w:gridSpan w:val="7"/>
            <w:shd w:val="clear" w:color="auto" w:fill="BAE6F7" w:themeFill="accent1" w:themeFillTint="33"/>
          </w:tcPr>
          <w:p w14:paraId="55B7DB51" w14:textId="1F0C372B" w:rsidR="006C30F5" w:rsidRPr="00716CFD" w:rsidRDefault="00F263B8" w:rsidP="00F263B8">
            <w:pPr>
              <w:pStyle w:val="Ttulo2"/>
            </w:pPr>
            <w:r w:rsidRPr="00716CFD">
              <w:rPr>
                <w:color w:val="000000" w:themeColor="text1"/>
              </w:rPr>
              <w:t xml:space="preserve">Fasalka toddobaad | Daabacaadda Dayrta </w:t>
            </w:r>
          </w:p>
        </w:tc>
        <w:tc>
          <w:tcPr>
            <w:tcW w:w="2036" w:type="dxa"/>
            <w:gridSpan w:val="2"/>
            <w:vAlign w:val="center"/>
          </w:tcPr>
          <w:p w14:paraId="09659BEE" w14:textId="270B12BB" w:rsidR="006C30F5" w:rsidRPr="00716CFD" w:rsidRDefault="006C30F5" w:rsidP="00F263B8"/>
        </w:tc>
      </w:tr>
      <w:tr w:rsidR="006C30F5" w:rsidRPr="00716CFD" w14:paraId="4359D7EA" w14:textId="77777777" w:rsidTr="007523C7">
        <w:trPr>
          <w:trHeight w:val="288"/>
        </w:trPr>
        <w:tc>
          <w:tcPr>
            <w:tcW w:w="10800" w:type="dxa"/>
            <w:gridSpan w:val="11"/>
          </w:tcPr>
          <w:p w14:paraId="23F9DB2B" w14:textId="4D025B16" w:rsidR="006C30F5" w:rsidRPr="00716CFD" w:rsidRDefault="006C30F5" w:rsidP="00F263B8">
            <w:pPr>
              <w:rPr>
                <w:sz w:val="10"/>
                <w:szCs w:val="10"/>
              </w:rPr>
            </w:pPr>
          </w:p>
        </w:tc>
      </w:tr>
      <w:tr w:rsidR="006C30F5" w:rsidRPr="00716CFD" w14:paraId="178CAC26" w14:textId="77777777" w:rsidTr="007523C7">
        <w:trPr>
          <w:trHeight w:val="864"/>
        </w:trPr>
        <w:tc>
          <w:tcPr>
            <w:tcW w:w="981" w:type="dxa"/>
            <w:vAlign w:val="center"/>
          </w:tcPr>
          <w:p w14:paraId="407B2EE0" w14:textId="343C55C6" w:rsidR="006C30F5" w:rsidRPr="00716CFD" w:rsidRDefault="006C30F5" w:rsidP="00F263B8"/>
        </w:tc>
        <w:tc>
          <w:tcPr>
            <w:tcW w:w="8855" w:type="dxa"/>
            <w:gridSpan w:val="9"/>
            <w:vAlign w:val="center"/>
          </w:tcPr>
          <w:p w14:paraId="3D2C9234" w14:textId="6E6D294A" w:rsidR="00F263B8" w:rsidRPr="00716CFD" w:rsidRDefault="007262D5" w:rsidP="007523C7">
            <w:pPr>
              <w:pStyle w:val="Ttulo1"/>
              <w:spacing w:before="160"/>
            </w:pPr>
            <w:r w:rsidRPr="00716CFD">
              <w:rPr>
                <w:noProof/>
                <w:sz w:val="10"/>
                <w:szCs w:val="10"/>
              </w:rPr>
              <w:drawing>
                <wp:anchor distT="0" distB="0" distL="114300" distR="114300" simplePos="0" relativeHeight="251670528" behindDoc="1" locked="0" layoutInCell="1" allowOverlap="1" wp14:anchorId="23D29A06" wp14:editId="18414781">
                  <wp:simplePos x="0" y="0"/>
                  <wp:positionH relativeFrom="margin">
                    <wp:posOffset>-529590</wp:posOffset>
                  </wp:positionH>
                  <wp:positionV relativeFrom="margin">
                    <wp:posOffset>-401955</wp:posOffset>
                  </wp:positionV>
                  <wp:extent cx="1020445"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margin">
                    <wp14:pctWidth>0</wp14:pctWidth>
                  </wp14:sizeRelH>
                  <wp14:sizeRelV relativeFrom="margin">
                    <wp14:pctHeight>0</wp14:pctHeight>
                  </wp14:sizeRelV>
                </wp:anchor>
              </w:drawing>
            </w:r>
            <w:r w:rsidRPr="00716CFD">
              <w:t>NUQULKA WARARKA</w:t>
            </w:r>
          </w:p>
          <w:p w14:paraId="4C36BF4B" w14:textId="28B9F8AD" w:rsidR="006C30F5" w:rsidRPr="00716CFD" w:rsidRDefault="00F263B8" w:rsidP="00221E59">
            <w:pPr>
              <w:pStyle w:val="Ttulo2"/>
              <w:spacing w:before="0"/>
            </w:pPr>
            <w:r w:rsidRPr="00716CFD">
              <w:t>High School &amp; Beyond Planning (Dugsiga Sare &amp; Qorsheynta Ka baxsan) - Wararka &amp; Macluumaadka</w:t>
            </w:r>
          </w:p>
        </w:tc>
        <w:tc>
          <w:tcPr>
            <w:tcW w:w="964" w:type="dxa"/>
          </w:tcPr>
          <w:p w14:paraId="6B2F7AF3" w14:textId="7A8AF8E4" w:rsidR="006C30F5" w:rsidRPr="00716CFD" w:rsidRDefault="006C30F5" w:rsidP="00F263B8"/>
        </w:tc>
      </w:tr>
      <w:tr w:rsidR="006C30F5" w:rsidRPr="00716CFD" w14:paraId="3A5CC13C" w14:textId="77777777" w:rsidTr="007523C7">
        <w:tc>
          <w:tcPr>
            <w:tcW w:w="10800" w:type="dxa"/>
            <w:gridSpan w:val="11"/>
            <w:tcBorders>
              <w:bottom w:val="single" w:sz="18" w:space="0" w:color="auto"/>
            </w:tcBorders>
          </w:tcPr>
          <w:p w14:paraId="3B36A4CB" w14:textId="77777777" w:rsidR="006C30F5" w:rsidRPr="00716CFD" w:rsidRDefault="006C30F5" w:rsidP="00F263B8">
            <w:pPr>
              <w:rPr>
                <w:sz w:val="16"/>
                <w:szCs w:val="16"/>
              </w:rPr>
            </w:pPr>
          </w:p>
        </w:tc>
      </w:tr>
      <w:tr w:rsidR="00221E59" w:rsidRPr="00716CFD" w14:paraId="0CE963F1" w14:textId="77777777" w:rsidTr="007523C7">
        <w:tc>
          <w:tcPr>
            <w:tcW w:w="10800" w:type="dxa"/>
            <w:gridSpan w:val="11"/>
            <w:tcBorders>
              <w:top w:val="single" w:sz="18" w:space="0" w:color="auto"/>
            </w:tcBorders>
            <w:vAlign w:val="center"/>
          </w:tcPr>
          <w:p w14:paraId="3E4C3711" w14:textId="4B3A8E12" w:rsidR="00221E59" w:rsidRPr="00716CFD" w:rsidRDefault="00221E59" w:rsidP="00F263B8">
            <w:pPr>
              <w:pStyle w:val="Info"/>
              <w:jc w:val="right"/>
              <w:rPr>
                <w:i/>
                <w:iCs/>
                <w:color w:val="000000" w:themeColor="text1"/>
                <w:sz w:val="18"/>
              </w:rPr>
            </w:pPr>
            <w:r w:rsidRPr="00716CFD">
              <w:rPr>
                <w:i/>
                <w:iCs/>
                <w:color w:val="C00000"/>
                <w:sz w:val="18"/>
              </w:rPr>
              <w:t>Replace with School Contact Info</w:t>
            </w:r>
          </w:p>
        </w:tc>
      </w:tr>
      <w:tr w:rsidR="004B1CE7" w:rsidRPr="00716CFD" w14:paraId="51EF200A" w14:textId="77777777" w:rsidTr="007523C7">
        <w:trPr>
          <w:trHeight w:val="144"/>
        </w:trPr>
        <w:tc>
          <w:tcPr>
            <w:tcW w:w="10800" w:type="dxa"/>
            <w:gridSpan w:val="11"/>
          </w:tcPr>
          <w:p w14:paraId="58125260" w14:textId="77777777" w:rsidR="004B1CE7" w:rsidRPr="00716CFD" w:rsidRDefault="004B1CE7" w:rsidP="00F263B8">
            <w:pPr>
              <w:rPr>
                <w:sz w:val="16"/>
                <w:szCs w:val="16"/>
              </w:rPr>
            </w:pPr>
          </w:p>
        </w:tc>
      </w:tr>
      <w:tr w:rsidR="00D46CD2" w:rsidRPr="00716CFD" w14:paraId="55E2CE09" w14:textId="77777777" w:rsidTr="007523C7">
        <w:trPr>
          <w:trHeight w:val="5353"/>
        </w:trPr>
        <w:tc>
          <w:tcPr>
            <w:tcW w:w="3245" w:type="dxa"/>
            <w:gridSpan w:val="3"/>
            <w:vMerge w:val="restart"/>
          </w:tcPr>
          <w:p w14:paraId="2ABA158A" w14:textId="0BA1833E" w:rsidR="00D46CD2" w:rsidRPr="00716CFD" w:rsidRDefault="007B2826" w:rsidP="007B2826">
            <w:pPr>
              <w:pStyle w:val="Titlenormal"/>
              <w:rPr>
                <w:sz w:val="28"/>
                <w:szCs w:val="28"/>
              </w:rPr>
            </w:pPr>
            <w:r w:rsidRPr="00716CFD">
              <w:rPr>
                <w:sz w:val="28"/>
                <w:szCs w:val="28"/>
              </w:rPr>
              <w:t>KU SOO DHAWOOW DUGSIGA DHEXE!</w:t>
            </w:r>
          </w:p>
          <w:p w14:paraId="6456B53D" w14:textId="77777777" w:rsidR="00D46CD2" w:rsidRPr="006C0060" w:rsidRDefault="00D46CD2" w:rsidP="006C0060">
            <w:pPr>
              <w:pStyle w:val="TextBody"/>
              <w:spacing w:after="240" w:line="240" w:lineRule="auto"/>
              <w:ind w:right="-304"/>
            </w:pPr>
            <w:r w:rsidRPr="006C0060">
              <w:t>Dugsiga dhexe waa xilliga isbeddellada niyadeed, jireed, bulsho, iyo tacliin. Ilmahaagu waxa uu baranayaa oo horumarinayaa xirfado sahlaya in uu la qabsado caqabadaha dugsiga sare iyo wixii ka dambeeya.</w:t>
            </w:r>
          </w:p>
          <w:p w14:paraId="0C7334AD" w14:textId="77777777" w:rsidR="00D46CD2" w:rsidRPr="006C0060" w:rsidRDefault="00D46CD2" w:rsidP="006C0060">
            <w:pPr>
              <w:pStyle w:val="TextBody"/>
              <w:spacing w:line="240" w:lineRule="auto"/>
              <w:ind w:right="-304"/>
            </w:pPr>
            <w:r w:rsidRPr="006C0060">
              <w:t xml:space="preserve">Cilmi-baadhistu waxay muujinaysaa in dhallinyaradu ay ku fiicnaadaan dugsiga marka qoysaskoodu ay ku lug yeeshaan noloshooda dugsiga iyo ka baxsanba. Waa kuwan waxyaabo aad samayn karto si aad ilmahaaga uga caawiso la qabsiga dugsiga dhexe: </w:t>
            </w:r>
          </w:p>
          <w:p w14:paraId="3AB88406" w14:textId="77777777" w:rsidR="00D46CD2" w:rsidRPr="006C0060" w:rsidRDefault="00D46CD2" w:rsidP="006C0060">
            <w:pPr>
              <w:pStyle w:val="TextBody"/>
              <w:numPr>
                <w:ilvl w:val="0"/>
                <w:numId w:val="6"/>
              </w:numPr>
              <w:spacing w:line="240" w:lineRule="auto"/>
              <w:ind w:right="-304"/>
            </w:pPr>
            <w:r w:rsidRPr="006C0060">
              <w:t xml:space="preserve">Kala hadal wixii welwel ah ee laga yaabo in ilmahaagu qabo ka hor inta uusan bilaabin dugsiga dhexe. </w:t>
            </w:r>
          </w:p>
          <w:p w14:paraId="53ADB657" w14:textId="77777777" w:rsidR="00D46CD2" w:rsidRPr="006C0060" w:rsidRDefault="00D46CD2" w:rsidP="006C0060">
            <w:pPr>
              <w:pStyle w:val="TextBody"/>
              <w:numPr>
                <w:ilvl w:val="0"/>
                <w:numId w:val="6"/>
              </w:numPr>
              <w:spacing w:line="240" w:lineRule="auto"/>
              <w:ind w:right="-304"/>
            </w:pPr>
            <w:r w:rsidRPr="006C0060">
              <w:t xml:space="preserve">Kala hadal ilmahaaga isbeddellada jireed iyo bulsheed iyo cadaadiska bulsho ee inta badan dhaca. </w:t>
            </w:r>
          </w:p>
          <w:p w14:paraId="4A39117B" w14:textId="77777777" w:rsidR="00D46CD2" w:rsidRPr="006C0060" w:rsidRDefault="00D46CD2" w:rsidP="006C0060">
            <w:pPr>
              <w:pStyle w:val="TextBody"/>
              <w:numPr>
                <w:ilvl w:val="0"/>
                <w:numId w:val="6"/>
              </w:numPr>
              <w:spacing w:after="240" w:line="240" w:lineRule="auto"/>
              <w:ind w:right="-304"/>
            </w:pPr>
            <w:r w:rsidRPr="006C0060">
              <w:t>Kala hadal ilmahaaga isbeddellada jireed iyo bulsheed iyo cadaadiska bulsho ee inta badan dhaca. Waydii macalimiinta ilmahaaga ama lataliyaha hagida haddii fasaladani ay ka caawin doonaan ilmahaaga inuu ku tartamo dugsiga sare iyo wixii ka dambeeya.</w:t>
            </w:r>
          </w:p>
          <w:p w14:paraId="2F925DFC" w14:textId="3E089B8B" w:rsidR="00D46CD2" w:rsidRPr="006C0060" w:rsidRDefault="00D46CD2" w:rsidP="006C0060">
            <w:pPr>
              <w:pStyle w:val="TextBody"/>
              <w:spacing w:line="240" w:lineRule="auto"/>
              <w:ind w:right="-304"/>
            </w:pPr>
            <w:r w:rsidRPr="006C0060">
              <w:t>Sidoo kale, tixgeli in ilmahaagu...</w:t>
            </w:r>
          </w:p>
          <w:p w14:paraId="1D2C5E39" w14:textId="6931D1AE" w:rsidR="00D46CD2" w:rsidRPr="006C0060" w:rsidRDefault="00D46CD2" w:rsidP="006C0060">
            <w:pPr>
              <w:pStyle w:val="TextBody"/>
              <w:numPr>
                <w:ilvl w:val="0"/>
                <w:numId w:val="7"/>
              </w:numPr>
              <w:spacing w:line="240" w:lineRule="auto"/>
              <w:ind w:right="-304"/>
            </w:pPr>
            <w:r w:rsidRPr="006C0060">
              <w:t>Ma leedahay caadooyin waxbarasho oo wanaagsan?</w:t>
            </w:r>
          </w:p>
          <w:p w14:paraId="4A2763BC" w14:textId="793BB29B" w:rsidR="00D46CD2" w:rsidRPr="006C0060" w:rsidRDefault="00D46CD2" w:rsidP="006C0060">
            <w:pPr>
              <w:pStyle w:val="TextBody"/>
              <w:numPr>
                <w:ilvl w:val="0"/>
                <w:numId w:val="7"/>
              </w:numPr>
              <w:spacing w:line="240" w:lineRule="auto"/>
              <w:ind w:right="-304"/>
            </w:pPr>
            <w:r w:rsidRPr="006C0060">
              <w:t xml:space="preserve">Akhri waxa loo baahan yahay si loo dhamaystiro hawsha? </w:t>
            </w:r>
          </w:p>
          <w:p w14:paraId="6429F185" w14:textId="60BCB3E7" w:rsidR="00D46CD2" w:rsidRPr="006C0060" w:rsidRDefault="00D46CD2" w:rsidP="006C0060">
            <w:pPr>
              <w:pStyle w:val="TextBody"/>
              <w:numPr>
                <w:ilvl w:val="0"/>
                <w:numId w:val="7"/>
              </w:numPr>
              <w:spacing w:line="240" w:lineRule="auto"/>
              <w:ind w:right="-304"/>
            </w:pPr>
            <w:r w:rsidRPr="006C0060">
              <w:t xml:space="preserve">Ku soo celi hawslaha waqtigeeda? </w:t>
            </w:r>
          </w:p>
          <w:p w14:paraId="38236D6F" w14:textId="39630AA8" w:rsidR="00D46CD2" w:rsidRPr="006C0060" w:rsidRDefault="00D46CD2" w:rsidP="006C0060">
            <w:pPr>
              <w:pStyle w:val="TextBody"/>
              <w:numPr>
                <w:ilvl w:val="0"/>
                <w:numId w:val="7"/>
              </w:numPr>
              <w:spacing w:line="240" w:lineRule="auto"/>
              <w:ind w:right="-304"/>
            </w:pPr>
            <w:r w:rsidRPr="006C0060">
              <w:t>U diyaargarow hawlaha iyo imtixaano halkii aad isku buuqi lahayd daqiiqadaha ugu dambeeya?</w:t>
            </w:r>
          </w:p>
          <w:p w14:paraId="3C9107E7" w14:textId="5C0526F0" w:rsidR="00D46CD2" w:rsidRPr="006C0060" w:rsidRDefault="00D46CD2" w:rsidP="006C0060">
            <w:pPr>
              <w:pStyle w:val="TextBody"/>
              <w:numPr>
                <w:ilvl w:val="0"/>
                <w:numId w:val="7"/>
              </w:numPr>
              <w:spacing w:line="240" w:lineRule="auto"/>
              <w:ind w:right="-304"/>
            </w:pPr>
            <w:r w:rsidRPr="006C0060">
              <w:t xml:space="preserve">Ma haysaa agab aad ku dhammaystirto howlaha ama aad ogaato halka laga helo waxa loo baahan yahay? </w:t>
            </w:r>
          </w:p>
        </w:tc>
        <w:tc>
          <w:tcPr>
            <w:tcW w:w="236" w:type="dxa"/>
            <w:vMerge w:val="restart"/>
            <w:tcBorders>
              <w:right w:val="single" w:sz="18" w:space="0" w:color="auto"/>
            </w:tcBorders>
          </w:tcPr>
          <w:p w14:paraId="22E8ECCE" w14:textId="20EADE00" w:rsidR="00D46CD2" w:rsidRPr="00716CFD" w:rsidRDefault="00D46CD2" w:rsidP="00F263B8"/>
        </w:tc>
        <w:tc>
          <w:tcPr>
            <w:tcW w:w="281" w:type="dxa"/>
            <w:vMerge w:val="restart"/>
            <w:tcBorders>
              <w:left w:val="single" w:sz="18" w:space="0" w:color="auto"/>
            </w:tcBorders>
          </w:tcPr>
          <w:p w14:paraId="5CD1640A" w14:textId="77777777" w:rsidR="00D46CD2" w:rsidRPr="00716CFD" w:rsidRDefault="00D46CD2" w:rsidP="00F263B8"/>
        </w:tc>
        <w:tc>
          <w:tcPr>
            <w:tcW w:w="3509" w:type="dxa"/>
            <w:tcBorders>
              <w:bottom w:val="single" w:sz="18" w:space="0" w:color="auto"/>
            </w:tcBorders>
          </w:tcPr>
          <w:p w14:paraId="427666CD" w14:textId="450ABF18" w:rsidR="00D46CD2" w:rsidRPr="00716CFD" w:rsidRDefault="00D46CD2" w:rsidP="00F263B8">
            <w:pPr>
              <w:pStyle w:val="Titlenormal"/>
              <w:spacing w:line="240" w:lineRule="auto"/>
              <w:rPr>
                <w:sz w:val="28"/>
                <w:szCs w:val="28"/>
              </w:rPr>
            </w:pPr>
            <w:r w:rsidRPr="00716CFD">
              <w:rPr>
                <w:sz w:val="28"/>
                <w:szCs w:val="28"/>
              </w:rPr>
              <w:t>IYADOO FURAN DOORASHOOYINKAGA</w:t>
            </w:r>
          </w:p>
          <w:p w14:paraId="3E124A2B" w14:textId="389DF610" w:rsidR="00D46CD2" w:rsidRPr="006C0060" w:rsidRDefault="00D46CD2" w:rsidP="006C0060">
            <w:pPr>
              <w:pStyle w:val="TextBody"/>
              <w:spacing w:after="240" w:line="240" w:lineRule="auto"/>
            </w:pPr>
            <w:r w:rsidRPr="006C0060">
              <w:t>Waxaa jira siyaabo badan oo lagu sii wado waxbarashada wixii ka dambeeya dugsiga sare. Shaqooyinka qoyska intooda badan waxay u baahan yihiin waxbarasho ama tababar dugsiga sare ka dib-hal sano oo waxbarasho ama tababar ka dib dugsiga sare waxay kordhin kartaa dakhliga nolosha. Celcelis ahaan, ardayda ka qalin jebisay kulliyadda waxay haystaan shaqooyin badan oo ay kala doortaan oo ay ka hooseeyaan heerka shaqo la'aanta marka loo eego ardayda ka qalinjabisay dugsiga sare. Nooca shaqada ee ilmahaagu xiisaynayo inuu sii wato ayaa kaa caawin doonta in la go'aamiyo nooca shahaadada iyo dugsiga la sahaminayo.</w:t>
            </w:r>
          </w:p>
          <w:p w14:paraId="100D7F3B" w14:textId="067312A8" w:rsidR="00D46CD2" w:rsidRPr="006C0060" w:rsidRDefault="00D46CD2" w:rsidP="006C0060">
            <w:pPr>
              <w:pStyle w:val="TextBody"/>
              <w:spacing w:line="240" w:lineRule="auto"/>
            </w:pPr>
            <w:r w:rsidRPr="006C0060">
              <w:t>Kuleejyo badan ayaa sida caadiga ah bixiya afar nooc oo shahaado ah: laba sano (ama dibloomada), shahaada koowaad ee Jamacada(ama shahaadada koowaad ee Jamacada), shahaadada labaad ee jaamacada (ama master's), iyo barofasoor ama shahaadooyin xirfadeed.</w:t>
            </w:r>
          </w:p>
          <w:p w14:paraId="67F7BF3A" w14:textId="24E291EA" w:rsidR="00D46CD2" w:rsidRPr="00716CFD" w:rsidRDefault="00D46CD2" w:rsidP="00F263B8">
            <w:pPr>
              <w:pStyle w:val="TextBody"/>
              <w:spacing w:line="240" w:lineRule="auto"/>
            </w:pPr>
          </w:p>
        </w:tc>
        <w:tc>
          <w:tcPr>
            <w:tcW w:w="3532" w:type="dxa"/>
            <w:gridSpan w:val="5"/>
          </w:tcPr>
          <w:p w14:paraId="535C281F" w14:textId="77777777" w:rsidR="00D46CD2" w:rsidRPr="006C0060" w:rsidRDefault="00D46CD2" w:rsidP="006C0060">
            <w:pPr>
              <w:pStyle w:val="TextBody"/>
              <w:spacing w:line="240" w:lineRule="auto"/>
              <w:rPr>
                <w:b/>
                <w:bCs/>
              </w:rPr>
            </w:pPr>
            <w:r w:rsidRPr="006C0060">
              <w:rPr>
                <w:b/>
              </w:rPr>
              <w:t xml:space="preserve">Tusaale ahaan: </w:t>
            </w:r>
          </w:p>
          <w:p w14:paraId="5AA2688A" w14:textId="60846F77" w:rsidR="00E81FD1" w:rsidRPr="00716CFD" w:rsidRDefault="00302C98" w:rsidP="001E33CB">
            <w:pPr>
              <w:pStyle w:val="Quotename"/>
              <w:numPr>
                <w:ilvl w:val="0"/>
                <w:numId w:val="8"/>
              </w:numPr>
              <w:spacing w:after="0"/>
              <w:rPr>
                <w:b/>
                <w:bCs/>
                <w:sz w:val="16"/>
                <w:szCs w:val="16"/>
              </w:rPr>
            </w:pPr>
            <w:r w:rsidRPr="00716CFD">
              <w:rPr>
                <w:b/>
                <w:sz w:val="16"/>
                <w:szCs w:val="16"/>
              </w:rPr>
              <w:t>Tababar</w:t>
            </w:r>
          </w:p>
          <w:p w14:paraId="1001214B" w14:textId="65D2EE58" w:rsidR="00B5429C" w:rsidRPr="006C0060" w:rsidRDefault="00B5429C" w:rsidP="006C0060">
            <w:pPr>
              <w:pStyle w:val="TextBody"/>
              <w:spacing w:line="240" w:lineRule="auto"/>
              <w:ind w:left="740"/>
            </w:pPr>
            <w:r w:rsidRPr="006C0060">
              <w:t>Shaqaalaha bakhaarka ayaa laga yaabaa inuu u baahdo tababar shaqo, kaas oo ku kasban kara Shahaadada Heerka Socdaalka oo uu ku qaadan karo laba sano shirkadda Bucher Aerospace Corporation ee Everett, WA.</w:t>
            </w:r>
          </w:p>
          <w:p w14:paraId="217D5051" w14:textId="5C7BBC77" w:rsidR="00E81FD1" w:rsidRPr="00716CFD" w:rsidRDefault="00302C98" w:rsidP="001E33CB">
            <w:pPr>
              <w:pStyle w:val="Quotename"/>
              <w:numPr>
                <w:ilvl w:val="0"/>
                <w:numId w:val="8"/>
              </w:numPr>
              <w:spacing w:after="0"/>
              <w:rPr>
                <w:b/>
                <w:bCs/>
                <w:sz w:val="16"/>
                <w:szCs w:val="16"/>
              </w:rPr>
            </w:pPr>
            <w:r w:rsidRPr="00716CFD">
              <w:rPr>
                <w:b/>
                <w:sz w:val="16"/>
                <w:szCs w:val="16"/>
              </w:rPr>
              <w:t xml:space="preserve">Kulliyada Bulshada </w:t>
            </w:r>
          </w:p>
          <w:p w14:paraId="14C12A82" w14:textId="0F54E755" w:rsidR="00302C98" w:rsidRPr="006C0060" w:rsidRDefault="00302C98" w:rsidP="006C0060">
            <w:pPr>
              <w:pStyle w:val="TextBody"/>
              <w:spacing w:line="240" w:lineRule="auto"/>
              <w:ind w:left="740"/>
            </w:pPr>
            <w:r w:rsidRPr="006C0060">
              <w:t>Kalkaalisada wax ku oolka ah ee shatiga haysata waxa laga yaabaa inay shahaadada dibloomada ka hesho Kulliyada Bulshada sida South Puget Sound</w:t>
            </w:r>
            <w:r w:rsidR="000E7E45">
              <w:t> </w:t>
            </w:r>
            <w:r w:rsidRPr="006C0060">
              <w:t>CC.</w:t>
            </w:r>
          </w:p>
          <w:p w14:paraId="61E1EDB8" w14:textId="1F77C7F2" w:rsidR="00CF03F0" w:rsidRPr="00716CFD" w:rsidRDefault="00CF03F0" w:rsidP="001E33CB">
            <w:pPr>
              <w:pStyle w:val="Quotename"/>
              <w:numPr>
                <w:ilvl w:val="0"/>
                <w:numId w:val="8"/>
              </w:numPr>
              <w:spacing w:after="0"/>
              <w:rPr>
                <w:b/>
                <w:bCs/>
                <w:sz w:val="16"/>
                <w:szCs w:val="16"/>
              </w:rPr>
            </w:pPr>
            <w:r w:rsidRPr="00716CFD">
              <w:rPr>
                <w:b/>
                <w:sz w:val="16"/>
                <w:szCs w:val="16"/>
              </w:rPr>
              <w:t>Kulliyad ama Jaamacad 4-Sano ah oo Dadweyne ama Mid gaar loo leeyahay</w:t>
            </w:r>
          </w:p>
          <w:p w14:paraId="608AD9B3" w14:textId="1D428E11" w:rsidR="00AF5233" w:rsidRPr="006C0060" w:rsidRDefault="00405FB7" w:rsidP="006C0060">
            <w:pPr>
              <w:pStyle w:val="TextBody"/>
              <w:spacing w:line="240" w:lineRule="auto"/>
              <w:ind w:left="740"/>
            </w:pPr>
            <w:r w:rsidRPr="006C0060">
              <w:t xml:space="preserve">si loo sii wado naqshadeynta garaafyada, mid ayaa laga yaabaa inuu rabo inuu ku helo shahaadada koowaad ee jaamacadda dugsi 4-Sano ah sida Central Washington University ama Gonzaga University. </w:t>
            </w:r>
          </w:p>
          <w:p w14:paraId="6A8044F8" w14:textId="2E2B98A9" w:rsidR="00AF5233" w:rsidRPr="00716CFD" w:rsidRDefault="00AF5233" w:rsidP="009A219F">
            <w:pPr>
              <w:pStyle w:val="TextBody"/>
              <w:spacing w:line="240" w:lineRule="auto"/>
              <w:rPr>
                <w:sz w:val="16"/>
                <w:szCs w:val="16"/>
              </w:rPr>
            </w:pPr>
          </w:p>
        </w:tc>
      </w:tr>
      <w:tr w:rsidR="006C30F5" w:rsidRPr="00716CFD" w14:paraId="0727042E" w14:textId="77777777" w:rsidTr="007523C7">
        <w:trPr>
          <w:trHeight w:val="432"/>
        </w:trPr>
        <w:tc>
          <w:tcPr>
            <w:tcW w:w="3245" w:type="dxa"/>
            <w:gridSpan w:val="3"/>
            <w:vMerge/>
          </w:tcPr>
          <w:p w14:paraId="4BE4CE13" w14:textId="77777777" w:rsidR="006C30F5" w:rsidRPr="00716CFD" w:rsidRDefault="006C30F5" w:rsidP="00F263B8"/>
        </w:tc>
        <w:tc>
          <w:tcPr>
            <w:tcW w:w="236" w:type="dxa"/>
            <w:vMerge/>
            <w:tcBorders>
              <w:right w:val="single" w:sz="18" w:space="0" w:color="auto"/>
            </w:tcBorders>
          </w:tcPr>
          <w:p w14:paraId="23C2818D" w14:textId="77777777" w:rsidR="006C30F5" w:rsidRPr="00716CFD" w:rsidRDefault="006C30F5" w:rsidP="00F263B8"/>
        </w:tc>
        <w:tc>
          <w:tcPr>
            <w:tcW w:w="281" w:type="dxa"/>
            <w:vMerge/>
            <w:tcBorders>
              <w:left w:val="single" w:sz="18" w:space="0" w:color="auto"/>
            </w:tcBorders>
          </w:tcPr>
          <w:p w14:paraId="77F0BF1C" w14:textId="77777777" w:rsidR="006C30F5" w:rsidRPr="00716CFD" w:rsidRDefault="006C30F5" w:rsidP="00F263B8"/>
        </w:tc>
        <w:tc>
          <w:tcPr>
            <w:tcW w:w="3509" w:type="dxa"/>
            <w:tcBorders>
              <w:top w:val="single" w:sz="18" w:space="0" w:color="auto"/>
            </w:tcBorders>
          </w:tcPr>
          <w:p w14:paraId="69E07A8C" w14:textId="77777777" w:rsidR="006C30F5" w:rsidRPr="00716CFD" w:rsidRDefault="006C30F5" w:rsidP="002907DA">
            <w:pPr>
              <w:spacing w:after="100" w:afterAutospacing="1"/>
            </w:pPr>
          </w:p>
        </w:tc>
        <w:tc>
          <w:tcPr>
            <w:tcW w:w="270" w:type="dxa"/>
            <w:tcBorders>
              <w:top w:val="single" w:sz="18" w:space="0" w:color="auto"/>
            </w:tcBorders>
          </w:tcPr>
          <w:p w14:paraId="63CA43EB" w14:textId="77777777" w:rsidR="006C30F5" w:rsidRPr="00716CFD" w:rsidRDefault="006C30F5" w:rsidP="002907DA">
            <w:pPr>
              <w:spacing w:after="100" w:afterAutospacing="1"/>
            </w:pPr>
          </w:p>
        </w:tc>
        <w:tc>
          <w:tcPr>
            <w:tcW w:w="270" w:type="dxa"/>
            <w:tcBorders>
              <w:top w:val="single" w:sz="18" w:space="0" w:color="auto"/>
            </w:tcBorders>
          </w:tcPr>
          <w:p w14:paraId="619C8043" w14:textId="77777777" w:rsidR="006C30F5" w:rsidRPr="00716CFD" w:rsidRDefault="006C30F5" w:rsidP="002907DA">
            <w:pPr>
              <w:spacing w:after="100" w:afterAutospacing="1"/>
            </w:pPr>
          </w:p>
        </w:tc>
        <w:tc>
          <w:tcPr>
            <w:tcW w:w="2992" w:type="dxa"/>
            <w:gridSpan w:val="3"/>
            <w:tcBorders>
              <w:top w:val="single" w:sz="18" w:space="0" w:color="auto"/>
            </w:tcBorders>
          </w:tcPr>
          <w:p w14:paraId="4BF167C6" w14:textId="77777777" w:rsidR="006C30F5" w:rsidRPr="00716CFD" w:rsidRDefault="006C30F5" w:rsidP="002907DA">
            <w:pPr>
              <w:spacing w:after="100" w:afterAutospacing="1"/>
            </w:pPr>
          </w:p>
        </w:tc>
      </w:tr>
      <w:tr w:rsidR="006C30F5" w:rsidRPr="00716CFD" w14:paraId="7B5B841B" w14:textId="77777777" w:rsidTr="007523C7">
        <w:trPr>
          <w:trHeight w:val="4320"/>
        </w:trPr>
        <w:tc>
          <w:tcPr>
            <w:tcW w:w="3245" w:type="dxa"/>
            <w:gridSpan w:val="3"/>
            <w:vMerge/>
          </w:tcPr>
          <w:p w14:paraId="5144FECC" w14:textId="77777777" w:rsidR="006C30F5" w:rsidRPr="00716CFD" w:rsidRDefault="006C30F5" w:rsidP="00F263B8"/>
        </w:tc>
        <w:tc>
          <w:tcPr>
            <w:tcW w:w="236" w:type="dxa"/>
            <w:vMerge/>
            <w:tcBorders>
              <w:right w:val="single" w:sz="18" w:space="0" w:color="auto"/>
            </w:tcBorders>
          </w:tcPr>
          <w:p w14:paraId="5EEFACED" w14:textId="77777777" w:rsidR="006C30F5" w:rsidRPr="00716CFD" w:rsidRDefault="006C30F5" w:rsidP="00F263B8"/>
        </w:tc>
        <w:tc>
          <w:tcPr>
            <w:tcW w:w="281" w:type="dxa"/>
            <w:vMerge/>
            <w:tcBorders>
              <w:left w:val="single" w:sz="18" w:space="0" w:color="auto"/>
            </w:tcBorders>
          </w:tcPr>
          <w:p w14:paraId="2BC9F19E" w14:textId="77777777" w:rsidR="006C30F5" w:rsidRPr="00716CFD" w:rsidRDefault="006C30F5" w:rsidP="00F263B8"/>
        </w:tc>
        <w:tc>
          <w:tcPr>
            <w:tcW w:w="3509" w:type="dxa"/>
          </w:tcPr>
          <w:p w14:paraId="05DBA5EC" w14:textId="53B27488" w:rsidR="006C30F5" w:rsidRPr="00716CFD" w:rsidRDefault="00000000" w:rsidP="00FE1655">
            <w:pPr>
              <w:rPr>
                <w:sz w:val="28"/>
                <w:szCs w:val="28"/>
              </w:rPr>
            </w:pPr>
            <w:sdt>
              <w:sdtPr>
                <w:rPr>
                  <w:rStyle w:val="TitlenormalChar"/>
                  <w:sz w:val="28"/>
                  <w:szCs w:val="28"/>
                </w:rPr>
                <w:id w:val="-615903596"/>
                <w:placeholder>
                  <w:docPart w:val="FBC588EFD93C4E608E8EB98AD3F446E6"/>
                </w:placeholder>
                <w:temporary/>
                <w:showingPlcHdr/>
                <w15:appearance w15:val="hidden"/>
              </w:sdtPr>
              <w:sdtEndPr>
                <w:rPr>
                  <w:rStyle w:val="Fuentedeprrafopredeter"/>
                  <w:rFonts w:asciiTheme="minorHAnsi" w:eastAsiaTheme="minorHAnsi" w:hAnsiTheme="minorHAnsi" w:cstheme="minorBidi"/>
                  <w:b w:val="0"/>
                  <w:bCs w:val="0"/>
                  <w:color w:val="auto"/>
                  <w:lang w:bidi="ar-SA"/>
                </w:rPr>
              </w:sdtEndPr>
              <w:sdtContent>
                <w:r w:rsidRPr="00716CFD">
                  <w:rPr>
                    <w:rStyle w:val="TitlenormalChar"/>
                    <w:sz w:val="28"/>
                    <w:szCs w:val="28"/>
                  </w:rPr>
                  <w:t>DHACDOOYINKA SOO SOCDA</w:t>
                </w:r>
              </w:sdtContent>
            </w:sdt>
          </w:p>
          <w:p w14:paraId="347FA6EA" w14:textId="2D3E5DAA" w:rsidR="006C30F5" w:rsidRPr="00716CFD" w:rsidRDefault="006C30F5" w:rsidP="00FE1655"/>
          <w:p w14:paraId="63BB0FEE" w14:textId="1D7FC30F" w:rsidR="00FF5E20" w:rsidRPr="00716CFD" w:rsidRDefault="00FF5E20" w:rsidP="00FE1655">
            <w:pPr>
              <w:pStyle w:val="Prrafodelista"/>
              <w:numPr>
                <w:ilvl w:val="0"/>
                <w:numId w:val="3"/>
              </w:numPr>
              <w:rPr>
                <w:i/>
                <w:iCs/>
                <w:color w:val="A6A6A6" w:themeColor="background1" w:themeShade="A6"/>
                <w:sz w:val="18"/>
                <w:szCs w:val="18"/>
              </w:rPr>
            </w:pPr>
            <w:r w:rsidRPr="00716CFD">
              <w:rPr>
                <w:i/>
                <w:color w:val="C00000"/>
                <w:sz w:val="18"/>
                <w:szCs w:val="18"/>
              </w:rPr>
              <w:t xml:space="preserve">Todobaadka </w:t>
            </w:r>
            <w:r w:rsidR="00DB54F8" w:rsidRPr="00716CFD">
              <w:rPr>
                <w:i/>
                <w:iCs/>
                <w:color w:val="C00000"/>
                <w:sz w:val="18"/>
                <w:szCs w:val="18"/>
              </w:rPr>
              <w:t>GEAR UP</w:t>
            </w:r>
            <w:r w:rsidRPr="00716CFD">
              <w:rPr>
                <w:i/>
                <w:color w:val="C00000"/>
                <w:sz w:val="18"/>
                <w:szCs w:val="18"/>
              </w:rPr>
              <w:t xml:space="preserve"> Qaranka:</w:t>
            </w:r>
          </w:p>
          <w:p w14:paraId="1A5EFFEB" w14:textId="77777777" w:rsidR="00FF5E20" w:rsidRPr="00716CFD" w:rsidRDefault="00FF5E20" w:rsidP="00FE1655">
            <w:pPr>
              <w:pStyle w:val="Prrafodelista"/>
              <w:numPr>
                <w:ilvl w:val="0"/>
                <w:numId w:val="3"/>
              </w:numPr>
              <w:rPr>
                <w:i/>
                <w:iCs/>
                <w:color w:val="A6A6A6" w:themeColor="background1" w:themeShade="A6"/>
                <w:sz w:val="18"/>
                <w:szCs w:val="18"/>
              </w:rPr>
            </w:pPr>
            <w:r w:rsidRPr="00716CFD">
              <w:rPr>
                <w:i/>
                <w:color w:val="C00000"/>
                <w:sz w:val="18"/>
                <w:szCs w:val="18"/>
              </w:rPr>
              <w:t>Hanuuninta Ardayga:</w:t>
            </w:r>
          </w:p>
          <w:p w14:paraId="6F9DCB29" w14:textId="77777777" w:rsidR="00FF5E20" w:rsidRPr="00716CFD" w:rsidRDefault="00FF5E20" w:rsidP="00FE1655">
            <w:pPr>
              <w:pStyle w:val="Prrafodelista"/>
              <w:numPr>
                <w:ilvl w:val="0"/>
                <w:numId w:val="3"/>
              </w:numPr>
              <w:rPr>
                <w:i/>
                <w:iCs/>
                <w:color w:val="C00000"/>
                <w:sz w:val="18"/>
                <w:szCs w:val="18"/>
              </w:rPr>
            </w:pPr>
            <w:r w:rsidRPr="00716CFD">
              <w:rPr>
                <w:i/>
                <w:color w:val="C00000"/>
                <w:sz w:val="18"/>
                <w:szCs w:val="18"/>
              </w:rPr>
              <w:t>Hanuuninta qoyska:</w:t>
            </w:r>
          </w:p>
          <w:p w14:paraId="340D22C2" w14:textId="70E3EEFA" w:rsidR="00FF5E20" w:rsidRPr="00716CFD" w:rsidRDefault="00000000" w:rsidP="00FE1655">
            <w:pPr>
              <w:pStyle w:val="Prrafodelista"/>
              <w:numPr>
                <w:ilvl w:val="0"/>
                <w:numId w:val="3"/>
              </w:numPr>
              <w:rPr>
                <w:i/>
                <w:iCs/>
                <w:color w:val="A6A6A6" w:themeColor="background1" w:themeShade="A6"/>
              </w:rPr>
            </w:pPr>
            <w:sdt>
              <w:sdtPr>
                <w:rPr>
                  <w:i/>
                  <w:iCs/>
                  <w:color w:val="C00000"/>
                  <w:sz w:val="18"/>
                  <w:szCs w:val="18"/>
                </w:rPr>
                <w:id w:val="-1628150936"/>
                <w:placeholder>
                  <w:docPart w:val="EA7A00A92EF74F2593D77E1A133A11C4"/>
                </w:placeholder>
              </w:sdtPr>
              <w:sdtEndPr>
                <w:rPr>
                  <w:color w:val="A6A6A6" w:themeColor="background1" w:themeShade="A6"/>
                  <w:sz w:val="22"/>
                  <w:szCs w:val="22"/>
                </w:rPr>
              </w:sdtEndPr>
              <w:sdtContent>
                <w:sdt>
                  <w:sdtPr>
                    <w:rPr>
                      <w:i/>
                      <w:iCs/>
                      <w:color w:val="C00000"/>
                      <w:sz w:val="18"/>
                      <w:szCs w:val="18"/>
                    </w:rPr>
                    <w:id w:val="-1441836109"/>
                    <w:placeholder>
                      <w:docPart w:val="2DCAB4B9D01E4BC995A861E0057886C6"/>
                    </w:placeholder>
                  </w:sdtPr>
                  <w:sdtEndPr>
                    <w:rPr>
                      <w:color w:val="A6A6A6" w:themeColor="background1" w:themeShade="A6"/>
                      <w:sz w:val="22"/>
                      <w:szCs w:val="22"/>
                    </w:rPr>
                  </w:sdtEndPr>
                  <w:sdtContent>
                    <w:sdt>
                      <w:sdtPr>
                        <w:rPr>
                          <w:i/>
                          <w:iCs/>
                          <w:color w:val="C00000"/>
                          <w:sz w:val="18"/>
                          <w:szCs w:val="18"/>
                        </w:rPr>
                        <w:id w:val="2022893207"/>
                        <w:placeholder>
                          <w:docPart w:val="B2EBD7BA2B1E4A0E8B32016484770F92"/>
                        </w:placeholder>
                      </w:sdtPr>
                      <w:sdtEndPr>
                        <w:rPr>
                          <w:sz w:val="22"/>
                          <w:szCs w:val="22"/>
                        </w:rPr>
                      </w:sdtEndPr>
                      <w:sdtContent>
                        <w:sdt>
                          <w:sdtPr>
                            <w:rPr>
                              <w:i/>
                              <w:iCs/>
                              <w:color w:val="C00000"/>
                              <w:sz w:val="18"/>
                              <w:szCs w:val="18"/>
                            </w:rPr>
                            <w:id w:val="975261225"/>
                            <w:placeholder>
                              <w:docPart w:val="D8F3D99D06AD004F84C8C758A84A9B71"/>
                            </w:placeholder>
                            <w:showingPlcHdr/>
                          </w:sdtPr>
                          <w:sdtContent>
                            <w:r w:rsidR="00DB54F8" w:rsidRPr="00716CFD">
                              <w:rPr>
                                <w:i/>
                                <w:iCs/>
                                <w:color w:val="C00000"/>
                                <w:sz w:val="18"/>
                                <w:szCs w:val="18"/>
                              </w:rPr>
                              <w:t>Click here to enter text.</w:t>
                            </w:r>
                          </w:sdtContent>
                        </w:sdt>
                      </w:sdtContent>
                    </w:sdt>
                  </w:sdtContent>
                </w:sdt>
              </w:sdtContent>
            </w:sdt>
          </w:p>
          <w:p w14:paraId="7D46F4FD" w14:textId="184DB987" w:rsidR="006C30F5" w:rsidRPr="00716CFD" w:rsidRDefault="006C30F5" w:rsidP="00FE1655">
            <w:pPr>
              <w:ind w:left="360"/>
            </w:pPr>
          </w:p>
        </w:tc>
        <w:tc>
          <w:tcPr>
            <w:tcW w:w="270" w:type="dxa"/>
            <w:tcBorders>
              <w:right w:val="single" w:sz="18" w:space="0" w:color="auto"/>
            </w:tcBorders>
          </w:tcPr>
          <w:p w14:paraId="562E0CFE" w14:textId="77777777" w:rsidR="006C30F5" w:rsidRPr="00716CFD" w:rsidRDefault="006C30F5" w:rsidP="00F263B8"/>
        </w:tc>
        <w:tc>
          <w:tcPr>
            <w:tcW w:w="270" w:type="dxa"/>
            <w:tcBorders>
              <w:left w:val="single" w:sz="18" w:space="0" w:color="auto"/>
            </w:tcBorders>
          </w:tcPr>
          <w:p w14:paraId="26318FC3" w14:textId="380941CC" w:rsidR="006C30F5" w:rsidRPr="00716CFD" w:rsidRDefault="006C30F5" w:rsidP="00F263B8"/>
        </w:tc>
        <w:tc>
          <w:tcPr>
            <w:tcW w:w="2992" w:type="dxa"/>
            <w:gridSpan w:val="3"/>
          </w:tcPr>
          <w:p w14:paraId="04A458B9" w14:textId="7D1D2895" w:rsidR="0013534A" w:rsidRPr="00716CFD" w:rsidRDefault="0013534A" w:rsidP="0013534A">
            <w:pPr>
              <w:jc w:val="center"/>
              <w:rPr>
                <w:rStyle w:val="TitlenormalChar"/>
              </w:rPr>
            </w:pPr>
            <w:r w:rsidRPr="00716CFD">
              <w:rPr>
                <w:rFonts w:ascii="Tw Cen MT" w:hAnsi="Tw Cen MT"/>
                <w:b/>
                <w:bCs/>
                <w:noProof/>
                <w:color w:val="0D5672" w:themeColor="accent1"/>
                <w:sz w:val="32"/>
                <w:szCs w:val="22"/>
              </w:rPr>
              <w:drawing>
                <wp:inline distT="0" distB="0" distL="0" distR="0" wp14:anchorId="62AAD224" wp14:editId="40C29826">
                  <wp:extent cx="525101" cy="525101"/>
                  <wp:effectExtent l="0" t="0" r="8890" b="0"/>
                  <wp:docPr id="899" name="Graphic 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9936" cy="529936"/>
                          </a:xfrm>
                          <a:prstGeom prst="rect">
                            <a:avLst/>
                          </a:prstGeom>
                        </pic:spPr>
                      </pic:pic>
                    </a:graphicData>
                  </a:graphic>
                </wp:inline>
              </w:drawing>
            </w:r>
          </w:p>
          <w:p w14:paraId="19440986" w14:textId="2FEC63C9" w:rsidR="00B20006" w:rsidRPr="00716CFD" w:rsidRDefault="00B20006" w:rsidP="006951FA">
            <w:pPr>
              <w:rPr>
                <w:sz w:val="28"/>
                <w:szCs w:val="28"/>
              </w:rPr>
            </w:pPr>
            <w:r w:rsidRPr="00716CFD">
              <w:rPr>
                <w:rStyle w:val="TitlenormalChar"/>
                <w:sz w:val="28"/>
                <w:szCs w:val="28"/>
              </w:rPr>
              <w:t>MA OGTAHAY?</w:t>
            </w:r>
          </w:p>
          <w:p w14:paraId="3D38ADD7" w14:textId="1C62E6FC" w:rsidR="006C5F05" w:rsidRPr="002907DA" w:rsidRDefault="006C5F05" w:rsidP="002907DA">
            <w:pPr>
              <w:spacing w:before="120"/>
              <w:rPr>
                <w:sz w:val="18"/>
                <w:szCs w:val="18"/>
              </w:rPr>
            </w:pPr>
            <w:r w:rsidRPr="002907DA">
              <w:rPr>
                <w:sz w:val="18"/>
                <w:szCs w:val="18"/>
              </w:rPr>
              <w:t>Ku dhawaad 75 boqolkiiba shaqooyinka Washington waxay u baahan doonaan xoogaa waxbarasho wixii ka dambeeya dugsiga sare.</w:t>
            </w:r>
          </w:p>
          <w:p w14:paraId="2484FB94" w14:textId="43E9468D" w:rsidR="006C30F5" w:rsidRPr="002907DA" w:rsidRDefault="00434553" w:rsidP="002907DA">
            <w:pPr>
              <w:spacing w:before="120"/>
              <w:rPr>
                <w:sz w:val="18"/>
                <w:szCs w:val="18"/>
              </w:rPr>
            </w:pPr>
            <w:r w:rsidRPr="002907DA">
              <w:rPr>
                <w:sz w:val="18"/>
                <w:szCs w:val="18"/>
              </w:rPr>
              <w:t>Jidka loo maro waxbarashada dugsiga sare ka dib waa kala duwan yahay waana dabacsan yahay. Ardaydu waxay haystaan fursado badan, oo ay ku jiraan laakiin aan ku xaddidnayn tababaro-barashada, barnaamijyada tababarka shaqada, shahaadooyinka kulliyadaha bulshada, shahaado laba sano ah, iyo shahaadooyin afar sano ah.</w:t>
            </w:r>
          </w:p>
          <w:p w14:paraId="5664FD70" w14:textId="3DDBF6B1" w:rsidR="00CD5E35" w:rsidRPr="00716CFD" w:rsidRDefault="00CD5E35" w:rsidP="002907DA">
            <w:pPr>
              <w:spacing w:before="120"/>
            </w:pPr>
            <w:r w:rsidRPr="002907DA">
              <w:rPr>
                <w:sz w:val="18"/>
                <w:szCs w:val="18"/>
              </w:rPr>
              <w:t>Kala duwanaanshahan ayaa hubinaya in arday kastaa uu heli karo waddo ku habboon xiisahooda iyo yoolalkooda, taasoo ku abuurta kalsooni mustaqbalkooda.</w:t>
            </w:r>
          </w:p>
        </w:tc>
      </w:tr>
    </w:tbl>
    <w:p w14:paraId="0232708A" w14:textId="0E4E93C8" w:rsidR="0014281A" w:rsidRPr="00716CFD" w:rsidRDefault="0014281A"/>
    <w:tbl>
      <w:tblPr>
        <w:tblW w:w="0" w:type="auto"/>
        <w:tblLook w:val="04A0" w:firstRow="1" w:lastRow="0" w:firstColumn="1" w:lastColumn="0" w:noHBand="0" w:noVBand="1"/>
      </w:tblPr>
      <w:tblGrid>
        <w:gridCol w:w="3678"/>
        <w:gridCol w:w="277"/>
        <w:gridCol w:w="3328"/>
        <w:gridCol w:w="270"/>
        <w:gridCol w:w="236"/>
        <w:gridCol w:w="3001"/>
      </w:tblGrid>
      <w:tr w:rsidR="00221E59" w:rsidRPr="00716CFD" w14:paraId="6F1EC783" w14:textId="77777777" w:rsidTr="00035894">
        <w:trPr>
          <w:trHeight w:val="454"/>
        </w:trPr>
        <w:tc>
          <w:tcPr>
            <w:tcW w:w="10790" w:type="dxa"/>
            <w:gridSpan w:val="6"/>
            <w:tcBorders>
              <w:bottom w:val="single" w:sz="18" w:space="0" w:color="auto"/>
            </w:tcBorders>
          </w:tcPr>
          <w:p w14:paraId="0C643917" w14:textId="77777777" w:rsidR="00221E59" w:rsidRPr="00716CFD" w:rsidRDefault="00000000" w:rsidP="00221E59">
            <w:pPr>
              <w:rPr>
                <w:rStyle w:val="Ttulo2Car"/>
              </w:rPr>
            </w:pPr>
            <w:r>
              <w:rPr>
                <w:noProof/>
              </w:rPr>
              <w:pict w14:anchorId="7E09143A">
                <v:group id="Grupo 1" o:spid="_x0000_s2050" style="position:absolute;margin-left:-35.4pt;margin-top:-31.45pt;width:612pt;height:11in;z-index:-251643904"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716CFD">
              <w:rPr>
                <w:rStyle w:val="Ttulo3Car"/>
              </w:rPr>
              <w:t>High School &amp; Beyond Planning (Dugsiga Sare &amp; Qorsheynta Ka baxsan)</w:t>
            </w:r>
            <w:r w:rsidR="00221E59" w:rsidRPr="00716CFD">
              <w:rPr>
                <w:rStyle w:val="Ttulo2Car"/>
              </w:rPr>
              <w:t xml:space="preserve"> </w:t>
            </w:r>
          </w:p>
          <w:p w14:paraId="4CEE5AD0" w14:textId="61F74D7A" w:rsidR="00221E59" w:rsidRPr="00716CFD" w:rsidRDefault="00221E59" w:rsidP="00221E59">
            <w:r w:rsidRPr="00716CFD">
              <w:rPr>
                <w:rStyle w:val="Ttulo2Car"/>
                <w:color w:val="000000" w:themeColor="text1"/>
              </w:rPr>
              <w:t xml:space="preserve"> Fasalka toddobaad | Daabacaadda Dayrta | gearup.wa.gov </w:t>
            </w:r>
          </w:p>
        </w:tc>
      </w:tr>
      <w:tr w:rsidR="003924B1" w:rsidRPr="00716CFD" w14:paraId="68BDF0EE" w14:textId="77777777" w:rsidTr="00EC1AFA">
        <w:trPr>
          <w:trHeight w:val="144"/>
        </w:trPr>
        <w:tc>
          <w:tcPr>
            <w:tcW w:w="10790" w:type="dxa"/>
            <w:gridSpan w:val="6"/>
            <w:tcBorders>
              <w:top w:val="single" w:sz="18" w:space="0" w:color="auto"/>
            </w:tcBorders>
          </w:tcPr>
          <w:p w14:paraId="0267F210" w14:textId="77777777" w:rsidR="003924B1" w:rsidRPr="00716CFD" w:rsidRDefault="003924B1" w:rsidP="00BA1778">
            <w:pPr>
              <w:rPr>
                <w:sz w:val="14"/>
                <w:szCs w:val="14"/>
              </w:rPr>
            </w:pPr>
          </w:p>
        </w:tc>
      </w:tr>
      <w:tr w:rsidR="00735F99" w:rsidRPr="00716CFD" w14:paraId="41244D99" w14:textId="77777777" w:rsidTr="00035894">
        <w:trPr>
          <w:trHeight w:val="735"/>
        </w:trPr>
        <w:tc>
          <w:tcPr>
            <w:tcW w:w="3678" w:type="dxa"/>
          </w:tcPr>
          <w:p w14:paraId="346B1E21" w14:textId="4159487E" w:rsidR="00735F99" w:rsidRPr="00716CFD" w:rsidRDefault="00035894" w:rsidP="00035894">
            <w:pPr>
              <w:pStyle w:val="Titlenormal"/>
              <w:rPr>
                <w:sz w:val="28"/>
                <w:szCs w:val="28"/>
              </w:rPr>
            </w:pPr>
            <w:r w:rsidRPr="00716CFD">
              <w:rPr>
                <w:sz w:val="28"/>
                <w:szCs w:val="28"/>
              </w:rPr>
              <w:t xml:space="preserve">COLLEGE BOUND </w:t>
            </w:r>
          </w:p>
        </w:tc>
        <w:tc>
          <w:tcPr>
            <w:tcW w:w="277" w:type="dxa"/>
            <w:vMerge w:val="restart"/>
          </w:tcPr>
          <w:p w14:paraId="3295F43E" w14:textId="220694F4" w:rsidR="00735F99" w:rsidRPr="00716CFD" w:rsidRDefault="00735F99" w:rsidP="00BA1778">
            <w:pPr>
              <w:rPr>
                <w:sz w:val="16"/>
                <w:szCs w:val="16"/>
              </w:rPr>
            </w:pPr>
          </w:p>
        </w:tc>
        <w:tc>
          <w:tcPr>
            <w:tcW w:w="6835" w:type="dxa"/>
            <w:gridSpan w:val="4"/>
            <w:vMerge w:val="restart"/>
          </w:tcPr>
          <w:p w14:paraId="1AA084B9" w14:textId="77777777" w:rsidR="00735F99" w:rsidRPr="00716CFD" w:rsidRDefault="00735F99" w:rsidP="001E33CB">
            <w:pPr>
              <w:pStyle w:val="Quotename"/>
              <w:spacing w:after="0"/>
              <w:rPr>
                <w:b/>
                <w:bCs/>
                <w:sz w:val="16"/>
                <w:szCs w:val="16"/>
              </w:rPr>
            </w:pPr>
            <w:r w:rsidRPr="00716CFD">
              <w:rPr>
                <w:b/>
                <w:sz w:val="16"/>
                <w:szCs w:val="16"/>
              </w:rPr>
              <w:t xml:space="preserve">Miyaan u qalmaa? </w:t>
            </w:r>
          </w:p>
          <w:p w14:paraId="1B107690" w14:textId="77777777" w:rsidR="00735F99" w:rsidRPr="006C0060" w:rsidRDefault="00735F99" w:rsidP="006C0060">
            <w:pPr>
              <w:pStyle w:val="TextBody"/>
              <w:spacing w:after="240" w:line="240" w:lineRule="auto"/>
            </w:pPr>
            <w:r w:rsidRPr="006C0060">
              <w:t xml:space="preserve">Ardayda buuxsha mid kamid ah shuruudaha soo socda ayaa si otomaatig ah looga diiwaan gelin doonaa barnaamijka College Bound: </w:t>
            </w:r>
          </w:p>
          <w:p w14:paraId="61A1457B" w14:textId="1E7897D6" w:rsidR="00735F99" w:rsidRPr="006C0060" w:rsidRDefault="00735F99" w:rsidP="006C0060">
            <w:pPr>
              <w:pStyle w:val="TextBody"/>
              <w:spacing w:line="240" w:lineRule="auto"/>
            </w:pPr>
            <w:r w:rsidRPr="006C0060">
              <w:t xml:space="preserve">• Waxaad dhigataa dugsi dadweynaha waxaana lagu qoray </w:t>
            </w:r>
            <w:r w:rsidR="00DB54F8" w:rsidRPr="006C0060">
              <w:t xml:space="preserve">FRPL (free and reduced-price lunch, </w:t>
            </w:r>
            <w:r w:rsidRPr="006C0060">
              <w:t>qado bilaash ah iyo qiimo jaban) 7aad, 8aad, ama ku cusub ee u qalma fasalka 9aad.</w:t>
            </w:r>
          </w:p>
          <w:p w14:paraId="02F3715B" w14:textId="1365BB7F" w:rsidR="00735F99" w:rsidRPr="006C0060" w:rsidRDefault="00735F99" w:rsidP="006C0060">
            <w:pPr>
              <w:pStyle w:val="TextBody"/>
              <w:spacing w:line="240" w:lineRule="auto"/>
            </w:pPr>
            <w:r w:rsidRPr="006C0060">
              <w:t>• Waxaad ku jirtaa daryeelka korinta ee gobolka ama ku tiirsanaanta gobolka inta u dhaxaysa fasalka 7aad iyo qalin-jabinta dugsiga sare.</w:t>
            </w:r>
          </w:p>
          <w:p w14:paraId="614A9A5C" w14:textId="582E8319" w:rsidR="00735F99" w:rsidRPr="00716CFD" w:rsidRDefault="00735F99" w:rsidP="001E33CB">
            <w:pPr>
              <w:pStyle w:val="Quotename"/>
              <w:spacing w:after="0"/>
              <w:rPr>
                <w:b/>
                <w:bCs/>
                <w:sz w:val="16"/>
                <w:szCs w:val="16"/>
              </w:rPr>
            </w:pPr>
            <w:r w:rsidRPr="00716CFD">
              <w:rPr>
                <w:b/>
                <w:sz w:val="16"/>
                <w:szCs w:val="16"/>
              </w:rPr>
              <w:t>Sidee ayaan ku ogaanayaa inaan ahay ardayda College Bound?</w:t>
            </w:r>
          </w:p>
          <w:p w14:paraId="061098C9" w14:textId="193EEE42" w:rsidR="00735F99" w:rsidRPr="006C0060" w:rsidRDefault="00735F99" w:rsidP="006C0060">
            <w:pPr>
              <w:pStyle w:val="TextBody"/>
              <w:spacing w:after="240" w:line="240" w:lineRule="auto"/>
            </w:pPr>
            <w:r w:rsidRPr="006C0060">
              <w:t xml:space="preserve"> Waxa aad boostada ku heli doontaa shahaadada College Bound. Haddii aad guurto ama beddesho macluumaadkaaga xidhiidhka, nala soo socodsii si aad u hesho macluumaad iyo xogo muhiim ah. </w:t>
            </w:r>
          </w:p>
          <w:p w14:paraId="41F6A657" w14:textId="0B23E232" w:rsidR="00735F99" w:rsidRPr="006C0060" w:rsidRDefault="00735F99" w:rsidP="006C0060">
            <w:pPr>
              <w:pStyle w:val="TextBody"/>
              <w:spacing w:after="240" w:line="240" w:lineRule="auto"/>
            </w:pPr>
            <w:r w:rsidRPr="006C0060">
              <w:t>College Bound waa barnaamij ay maalgaliso gobolku ayna maamulaan Washington Student Achievement Council.</w:t>
            </w:r>
          </w:p>
          <w:p w14:paraId="622F06CA" w14:textId="28DEB92C" w:rsidR="00735F99" w:rsidRPr="006C0060" w:rsidRDefault="00735F99" w:rsidP="006C0060">
            <w:pPr>
              <w:pStyle w:val="TextBody"/>
              <w:spacing w:line="240" w:lineRule="auto"/>
            </w:pPr>
            <w:r w:rsidRPr="006C0060">
              <w:rPr>
                <w:rStyle w:val="QuotenameChar"/>
                <w:b/>
                <w:szCs w:val="18"/>
              </w:rPr>
              <w:t>Si aad wax badan u barato, booqo</w:t>
            </w:r>
            <w:r w:rsidRPr="006C0060">
              <w:rPr>
                <w:rStyle w:val="QuotenameChar"/>
                <w:szCs w:val="18"/>
              </w:rPr>
              <w:t xml:space="preserve"> </w:t>
            </w:r>
            <w:hyperlink r:id="rId14" w:history="1">
              <w:r w:rsidRPr="006C0060">
                <w:rPr>
                  <w:rStyle w:val="Hipervnculo"/>
                  <w:color w:val="000000" w:themeColor="text1"/>
                  <w:u w:val="none"/>
                </w:rPr>
                <w:t>www.collegebound.wa.gov</w:t>
              </w:r>
            </w:hyperlink>
            <w:r w:rsidRPr="006C0060">
              <w:t>, wac 888</w:t>
            </w:r>
            <w:r w:rsidR="00D15100" w:rsidRPr="006C0060">
              <w:noBreakHyphen/>
            </w:r>
            <w:r w:rsidRPr="006C0060">
              <w:t>535</w:t>
            </w:r>
            <w:r w:rsidR="00D15100" w:rsidRPr="006C0060">
              <w:noBreakHyphen/>
            </w:r>
            <w:r w:rsidRPr="006C0060">
              <w:t>0747 (Doorashada 1), ama iimayl</w:t>
            </w:r>
            <w:hyperlink r:id="rId15" w:history="1">
              <w:r w:rsidRPr="006C0060">
                <w:rPr>
                  <w:rStyle w:val="Hipervnculo"/>
                  <w:color w:val="000000" w:themeColor="text1"/>
                  <w:u w:val="none"/>
                </w:rPr>
                <w:t xml:space="preserve"> u dir collegebound@wsac.wa.gov</w:t>
              </w:r>
            </w:hyperlink>
          </w:p>
        </w:tc>
      </w:tr>
      <w:tr w:rsidR="00735F99" w:rsidRPr="00716CFD" w14:paraId="7CB159C4" w14:textId="77777777" w:rsidTr="00035894">
        <w:trPr>
          <w:trHeight w:val="4272"/>
        </w:trPr>
        <w:tc>
          <w:tcPr>
            <w:tcW w:w="3678" w:type="dxa"/>
            <w:tcBorders>
              <w:bottom w:val="single" w:sz="18" w:space="0" w:color="auto"/>
            </w:tcBorders>
          </w:tcPr>
          <w:p w14:paraId="775D09C9" w14:textId="40BEE2C0" w:rsidR="00735F99" w:rsidRPr="006C0060" w:rsidRDefault="00735F99" w:rsidP="006C0060">
            <w:pPr>
              <w:pStyle w:val="TextBody"/>
              <w:spacing w:before="0" w:after="240" w:line="240" w:lineRule="auto"/>
              <w:ind w:left="0"/>
            </w:pPr>
            <w:r w:rsidRPr="006C0060">
              <w:t>Ilmahaagu ma xiiseeyaa daryeelka caafimaadka, dhismaha, naqshadaynta ciyaarta fiidyaha, ama socodsiinta ganacsi? Wax kasta oo ay hiigsanayaan, College Bound waxay ka caawin kartaa inay dhigtaan oo ay bixiyaan kharashka dugsiga saxda</w:t>
            </w:r>
            <w:r w:rsidR="000145C0" w:rsidRPr="006C0060">
              <w:t> </w:t>
            </w:r>
            <w:r w:rsidRPr="006C0060">
              <w:t xml:space="preserve">ah! </w:t>
            </w:r>
          </w:p>
          <w:p w14:paraId="1DD60C3D" w14:textId="4A8378C3" w:rsidR="00735F99" w:rsidRPr="006C0060" w:rsidRDefault="00735F99" w:rsidP="006C0060">
            <w:pPr>
              <w:pStyle w:val="TextBody"/>
              <w:spacing w:after="240" w:line="240" w:lineRule="auto"/>
            </w:pPr>
            <w:r w:rsidRPr="006C0060">
              <w:t xml:space="preserve">College Bound waa ballan-qaad hore oo ah kaalmada maaliyadeed ee gobolka, sida Washington College Grant, ee ardayda xaqa u leh ee buuxiya ballan-qaadka College Bound. </w:t>
            </w:r>
          </w:p>
          <w:p w14:paraId="6545BE35" w14:textId="060059C4" w:rsidR="00735F99" w:rsidRPr="006C0060" w:rsidRDefault="00735F99" w:rsidP="006C0060">
            <w:pPr>
              <w:pStyle w:val="TextBody"/>
              <w:spacing w:line="240" w:lineRule="auto"/>
            </w:pPr>
            <w:r w:rsidRPr="006C0060">
              <w:t>College Bound waxay dabooshaa celceliska waxbarashada (heerka kuleejka dadweynaha), ajuurada, iyo xaddi yar oo buugaagta ka badan 65</w:t>
            </w:r>
            <w:r w:rsidR="000145C0" w:rsidRPr="006C0060">
              <w:t> </w:t>
            </w:r>
            <w:r w:rsidRPr="006C0060">
              <w:t xml:space="preserve">kulliyadood, jaamacado, iyo dugsiyada farsamada ee Washington. </w:t>
            </w:r>
          </w:p>
          <w:p w14:paraId="7CEC2781" w14:textId="13766332" w:rsidR="00735F99" w:rsidRPr="00716CFD" w:rsidRDefault="00735F99" w:rsidP="00735F99">
            <w:pPr>
              <w:pStyle w:val="TextBody"/>
              <w:rPr>
                <w:sz w:val="16"/>
                <w:szCs w:val="16"/>
              </w:rPr>
            </w:pPr>
          </w:p>
        </w:tc>
        <w:tc>
          <w:tcPr>
            <w:tcW w:w="277" w:type="dxa"/>
            <w:vMerge/>
            <w:tcBorders>
              <w:bottom w:val="single" w:sz="18" w:space="0" w:color="auto"/>
            </w:tcBorders>
          </w:tcPr>
          <w:p w14:paraId="0AB48CA8" w14:textId="77777777" w:rsidR="00735F99" w:rsidRPr="00716CFD" w:rsidRDefault="00735F99" w:rsidP="00BA1778">
            <w:pPr>
              <w:rPr>
                <w:sz w:val="16"/>
                <w:szCs w:val="16"/>
              </w:rPr>
            </w:pPr>
          </w:p>
        </w:tc>
        <w:tc>
          <w:tcPr>
            <w:tcW w:w="6835" w:type="dxa"/>
            <w:gridSpan w:val="4"/>
            <w:vMerge/>
            <w:tcBorders>
              <w:bottom w:val="single" w:sz="18" w:space="0" w:color="auto"/>
            </w:tcBorders>
          </w:tcPr>
          <w:p w14:paraId="021F0FE4" w14:textId="77777777" w:rsidR="00735F99" w:rsidRPr="00716CFD" w:rsidRDefault="00735F99" w:rsidP="008E1844">
            <w:pPr>
              <w:pStyle w:val="TextBody"/>
              <w:rPr>
                <w:sz w:val="16"/>
                <w:szCs w:val="16"/>
              </w:rPr>
            </w:pPr>
          </w:p>
        </w:tc>
      </w:tr>
      <w:tr w:rsidR="00A2081B" w:rsidRPr="00716CFD" w14:paraId="6FE7AA31" w14:textId="77777777" w:rsidTr="00035894">
        <w:trPr>
          <w:trHeight w:val="2508"/>
        </w:trPr>
        <w:tc>
          <w:tcPr>
            <w:tcW w:w="7283" w:type="dxa"/>
            <w:gridSpan w:val="3"/>
          </w:tcPr>
          <w:p w14:paraId="6EA54A0F" w14:textId="7F672800" w:rsidR="00A2081B" w:rsidRPr="00716CFD" w:rsidRDefault="008D4894" w:rsidP="005A7A4F">
            <w:pPr>
              <w:pStyle w:val="Titlenormal"/>
              <w:rPr>
                <w:sz w:val="28"/>
                <w:szCs w:val="28"/>
              </w:rPr>
            </w:pPr>
            <w:r w:rsidRPr="00716CFD">
              <w:rPr>
                <w:sz w:val="28"/>
                <w:szCs w:val="28"/>
              </w:rPr>
              <w:t>LIISKA HUBINTA ARDAYDA</w:t>
            </w:r>
          </w:p>
          <w:p w14:paraId="3B34D843" w14:textId="77777777" w:rsidR="00315984" w:rsidRPr="00716CFD" w:rsidRDefault="00315984" w:rsidP="00315984">
            <w:pPr>
              <w:pStyle w:val="Prrafodelista"/>
              <w:numPr>
                <w:ilvl w:val="0"/>
                <w:numId w:val="10"/>
              </w:numPr>
              <w:rPr>
                <w:sz w:val="18"/>
                <w:szCs w:val="18"/>
              </w:rPr>
            </w:pPr>
            <w:r w:rsidRPr="00716CFD">
              <w:rPr>
                <w:sz w:val="18"/>
                <w:szCs w:val="18"/>
              </w:rPr>
              <w:t xml:space="preserve">Bilow jadwal si aad ula socoto taariikhaha muhiimka ah ee dugsiga iyo wakhtiyada kama dambaysta ah. </w:t>
            </w:r>
          </w:p>
          <w:p w14:paraId="75595775" w14:textId="77777777" w:rsidR="00315984" w:rsidRPr="00716CFD" w:rsidRDefault="00315984" w:rsidP="00315984">
            <w:pPr>
              <w:pStyle w:val="Prrafodelista"/>
              <w:numPr>
                <w:ilvl w:val="0"/>
                <w:numId w:val="10"/>
              </w:numPr>
              <w:rPr>
                <w:sz w:val="18"/>
                <w:szCs w:val="18"/>
              </w:rPr>
            </w:pPr>
            <w:r w:rsidRPr="00716CFD">
              <w:rPr>
                <w:sz w:val="18"/>
                <w:szCs w:val="18"/>
              </w:rPr>
              <w:t xml:space="preserve">Deji yoolal si sahlan loo gaaro. </w:t>
            </w:r>
          </w:p>
          <w:p w14:paraId="7F7D0A87" w14:textId="77777777" w:rsidR="00315984" w:rsidRPr="00716CFD" w:rsidRDefault="00315984" w:rsidP="00315984">
            <w:pPr>
              <w:pStyle w:val="Prrafodelista"/>
              <w:numPr>
                <w:ilvl w:val="0"/>
                <w:numId w:val="10"/>
              </w:numPr>
              <w:rPr>
                <w:sz w:val="18"/>
                <w:szCs w:val="18"/>
              </w:rPr>
            </w:pPr>
            <w:r w:rsidRPr="00716CFD">
              <w:rPr>
                <w:sz w:val="18"/>
                <w:szCs w:val="18"/>
              </w:rPr>
              <w:t>Qaado xiisado adag oo xiiso leh si aad ugu diyaargarowdo dugsiga sare.</w:t>
            </w:r>
          </w:p>
          <w:p w14:paraId="7B09D3F3" w14:textId="77777777" w:rsidR="00315984" w:rsidRPr="00716CFD" w:rsidRDefault="00315984" w:rsidP="00315984">
            <w:pPr>
              <w:pStyle w:val="Prrafodelista"/>
              <w:numPr>
                <w:ilvl w:val="0"/>
                <w:numId w:val="10"/>
              </w:numPr>
              <w:rPr>
                <w:sz w:val="18"/>
                <w:szCs w:val="18"/>
              </w:rPr>
            </w:pPr>
            <w:r w:rsidRPr="00716CFD">
              <w:rPr>
                <w:sz w:val="18"/>
                <w:szCs w:val="18"/>
              </w:rPr>
              <w:t xml:space="preserve">Ka fikir waxaad jeclaan lahayd inaad sameyso markaad weynaato. </w:t>
            </w:r>
          </w:p>
          <w:p w14:paraId="43151BAC" w14:textId="77777777" w:rsidR="00315984" w:rsidRPr="00716CFD" w:rsidRDefault="00315984" w:rsidP="00315984">
            <w:pPr>
              <w:pStyle w:val="Prrafodelista"/>
              <w:numPr>
                <w:ilvl w:val="0"/>
                <w:numId w:val="10"/>
              </w:numPr>
              <w:rPr>
                <w:sz w:val="18"/>
                <w:szCs w:val="18"/>
              </w:rPr>
            </w:pPr>
            <w:r w:rsidRPr="00716CFD">
              <w:rPr>
                <w:sz w:val="18"/>
                <w:szCs w:val="18"/>
              </w:rPr>
              <w:t>Wax ka baro fursadaha shaqo.</w:t>
            </w:r>
          </w:p>
          <w:p w14:paraId="1BD35BD8" w14:textId="77777777" w:rsidR="00315984" w:rsidRPr="00716CFD" w:rsidRDefault="00315984" w:rsidP="00315984">
            <w:pPr>
              <w:pStyle w:val="Prrafodelista"/>
              <w:numPr>
                <w:ilvl w:val="0"/>
                <w:numId w:val="10"/>
              </w:numPr>
              <w:rPr>
                <w:sz w:val="18"/>
                <w:szCs w:val="18"/>
              </w:rPr>
            </w:pPr>
            <w:r w:rsidRPr="00716CFD">
              <w:rPr>
                <w:sz w:val="18"/>
                <w:szCs w:val="18"/>
              </w:rPr>
              <w:t xml:space="preserve">Wax akhri maalin kasta: wargeysyada, baloogyada, buugaagta, ama majaladaha. </w:t>
            </w:r>
          </w:p>
          <w:p w14:paraId="16773674" w14:textId="77777777" w:rsidR="00315984" w:rsidRPr="00716CFD" w:rsidRDefault="00315984" w:rsidP="00315984">
            <w:pPr>
              <w:pStyle w:val="Prrafodelista"/>
              <w:numPr>
                <w:ilvl w:val="0"/>
                <w:numId w:val="10"/>
              </w:numPr>
              <w:rPr>
                <w:sz w:val="18"/>
                <w:szCs w:val="18"/>
              </w:rPr>
            </w:pPr>
            <w:r w:rsidRPr="00716CFD">
              <w:rPr>
                <w:sz w:val="18"/>
                <w:szCs w:val="18"/>
              </w:rPr>
              <w:t>Kala hadal qoyskaaga iyo la taliyahaaga hadafyadaada iyo riyadaada.</w:t>
            </w:r>
          </w:p>
          <w:p w14:paraId="19CD1360" w14:textId="3F5F044D" w:rsidR="00A2081B" w:rsidRPr="00716CFD" w:rsidRDefault="00A2081B" w:rsidP="008E1844">
            <w:pPr>
              <w:pStyle w:val="TextBody"/>
            </w:pPr>
          </w:p>
        </w:tc>
        <w:tc>
          <w:tcPr>
            <w:tcW w:w="270" w:type="dxa"/>
            <w:vMerge w:val="restart"/>
            <w:tcBorders>
              <w:right w:val="single" w:sz="18" w:space="0" w:color="auto"/>
            </w:tcBorders>
          </w:tcPr>
          <w:p w14:paraId="6B6D195F" w14:textId="77777777" w:rsidR="00A2081B" w:rsidRPr="00716CFD" w:rsidRDefault="00A2081B" w:rsidP="00BA1778">
            <w:pPr>
              <w:rPr>
                <w:sz w:val="10"/>
                <w:szCs w:val="10"/>
              </w:rPr>
            </w:pPr>
          </w:p>
        </w:tc>
        <w:tc>
          <w:tcPr>
            <w:tcW w:w="236" w:type="dxa"/>
            <w:vMerge w:val="restart"/>
            <w:tcBorders>
              <w:left w:val="single" w:sz="18" w:space="0" w:color="auto"/>
            </w:tcBorders>
          </w:tcPr>
          <w:p w14:paraId="53734700" w14:textId="77777777" w:rsidR="00A2081B" w:rsidRPr="00716CFD" w:rsidRDefault="00A2081B" w:rsidP="00BA1778">
            <w:pPr>
              <w:rPr>
                <w:sz w:val="10"/>
                <w:szCs w:val="10"/>
              </w:rPr>
            </w:pPr>
          </w:p>
        </w:tc>
        <w:tc>
          <w:tcPr>
            <w:tcW w:w="3001" w:type="dxa"/>
            <w:vMerge w:val="restart"/>
          </w:tcPr>
          <w:p w14:paraId="6F50C7C7" w14:textId="4A85DFA8" w:rsidR="008D4894" w:rsidRPr="00716CFD" w:rsidRDefault="00A2081B" w:rsidP="008D4894">
            <w:pPr>
              <w:pStyle w:val="Titlenormal"/>
              <w:rPr>
                <w:sz w:val="28"/>
                <w:szCs w:val="28"/>
              </w:rPr>
            </w:pPr>
            <w:r w:rsidRPr="00716CFD">
              <w:rPr>
                <w:sz w:val="28"/>
                <w:szCs w:val="28"/>
              </w:rPr>
              <w:t>KHURAFAAD BURBURIN</w:t>
            </w:r>
          </w:p>
          <w:p w14:paraId="523FA75D" w14:textId="2617A846" w:rsidR="00A2081B" w:rsidRPr="006C0060" w:rsidRDefault="00A2081B" w:rsidP="006C0060">
            <w:pPr>
              <w:pStyle w:val="TextBody"/>
              <w:spacing w:after="240" w:line="240" w:lineRule="auto"/>
            </w:pPr>
            <w:r w:rsidRPr="006C0060">
              <w:rPr>
                <w:b/>
                <w:color w:val="0D5672" w:themeColor="accent1"/>
              </w:rPr>
              <w:t>KHURAFAAD</w:t>
            </w:r>
            <w:r w:rsidRPr="006C0060">
              <w:t>: Ma dalban kartid deeqaha waxbarasho ilaa sanadka sare.</w:t>
            </w:r>
          </w:p>
          <w:p w14:paraId="1CC3A437" w14:textId="77777777" w:rsidR="00A2081B" w:rsidRPr="006C0060" w:rsidRDefault="00A2081B" w:rsidP="006C0060">
            <w:pPr>
              <w:pStyle w:val="TextBody"/>
              <w:spacing w:after="240" w:line="240" w:lineRule="auto"/>
            </w:pPr>
            <w:r w:rsidRPr="006C0060">
              <w:rPr>
                <w:b/>
                <w:color w:val="0D5672" w:themeColor="accent1"/>
              </w:rPr>
              <w:t>XAQIIQDA:</w:t>
            </w:r>
            <w:r w:rsidRPr="006C0060">
              <w:t xml:space="preserve"> Qalad! Waxaad horeba saddex sano uga dambaysay qalooca haddii aad sugto ilaa sannad dugsiyeedka sare si aad u bilowdo raadinta iyo codsashada deeqaha waxbarasho.</w:t>
            </w:r>
          </w:p>
          <w:p w14:paraId="187FA3BB" w14:textId="77777777" w:rsidR="00A2081B" w:rsidRPr="006C0060" w:rsidRDefault="00A2081B" w:rsidP="006C0060">
            <w:pPr>
              <w:pStyle w:val="TextBody"/>
              <w:spacing w:after="240" w:line="240" w:lineRule="auto"/>
            </w:pPr>
            <w:r w:rsidRPr="006C0060">
              <w:t xml:space="preserve">Deeqo waxbarasho oo badan ayaa u furan ardayda 13 sano iyo ka weyn (iyo qaar xitaa ka yar!). </w:t>
            </w:r>
          </w:p>
          <w:p w14:paraId="08779DA6" w14:textId="77777777" w:rsidR="00A2081B" w:rsidRPr="006C0060" w:rsidRDefault="008D4894" w:rsidP="006C0060">
            <w:pPr>
              <w:pStyle w:val="TextBody"/>
              <w:spacing w:line="240" w:lineRule="auto"/>
            </w:pPr>
            <w:r w:rsidRPr="006C0060">
              <w:rPr>
                <w:noProof/>
              </w:rPr>
              <w:drawing>
                <wp:anchor distT="0" distB="0" distL="114300" distR="114300" simplePos="0" relativeHeight="251669504" behindDoc="0" locked="0" layoutInCell="1" allowOverlap="1" wp14:anchorId="6B6B7B5D" wp14:editId="46FCF253">
                  <wp:simplePos x="0" y="0"/>
                  <wp:positionH relativeFrom="margin">
                    <wp:posOffset>616082</wp:posOffset>
                  </wp:positionH>
                  <wp:positionV relativeFrom="margin">
                    <wp:posOffset>3302387</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6C0060">
              <w:t>Dhanka deeqaha waxbarasho, waxaa jira hal shay oo kaliya oo aad u baahan tahay inaad xasuusato — inta badan ee aad codsato, fursadaha badan ee aad ku guuleysan karto.</w:t>
            </w:r>
          </w:p>
        </w:tc>
      </w:tr>
      <w:tr w:rsidR="00DF4B6A" w:rsidRPr="00716CFD" w14:paraId="189CF860" w14:textId="77777777" w:rsidTr="00035894">
        <w:trPr>
          <w:trHeight w:val="67"/>
        </w:trPr>
        <w:tc>
          <w:tcPr>
            <w:tcW w:w="3678" w:type="dxa"/>
          </w:tcPr>
          <w:p w14:paraId="518A0B8D" w14:textId="20370C86" w:rsidR="00DF4B6A" w:rsidRPr="00716CFD" w:rsidRDefault="00DF4B6A" w:rsidP="004B1CE7">
            <w:pPr>
              <w:pStyle w:val="TextBody"/>
            </w:pPr>
          </w:p>
        </w:tc>
        <w:tc>
          <w:tcPr>
            <w:tcW w:w="277" w:type="dxa"/>
          </w:tcPr>
          <w:p w14:paraId="37EA0407" w14:textId="77777777" w:rsidR="00DF4B6A" w:rsidRPr="00716CFD" w:rsidRDefault="00DF4B6A" w:rsidP="004B1CE7">
            <w:pPr>
              <w:pStyle w:val="TextBody"/>
            </w:pPr>
          </w:p>
        </w:tc>
        <w:tc>
          <w:tcPr>
            <w:tcW w:w="3328" w:type="dxa"/>
          </w:tcPr>
          <w:p w14:paraId="27A95849" w14:textId="072D1BF7" w:rsidR="00DF4B6A" w:rsidRPr="00716CFD" w:rsidRDefault="00DF4B6A" w:rsidP="004B1CE7">
            <w:pPr>
              <w:pStyle w:val="TextBody"/>
            </w:pPr>
          </w:p>
        </w:tc>
        <w:tc>
          <w:tcPr>
            <w:tcW w:w="270" w:type="dxa"/>
            <w:vMerge/>
            <w:tcBorders>
              <w:right w:val="single" w:sz="18" w:space="0" w:color="auto"/>
            </w:tcBorders>
          </w:tcPr>
          <w:p w14:paraId="26ACB6E5" w14:textId="77777777" w:rsidR="00DF4B6A" w:rsidRPr="00716CFD" w:rsidRDefault="00DF4B6A" w:rsidP="00DF4B6A">
            <w:pPr>
              <w:pStyle w:val="TextBody"/>
              <w:rPr>
                <w:sz w:val="10"/>
                <w:szCs w:val="10"/>
              </w:rPr>
            </w:pPr>
          </w:p>
        </w:tc>
        <w:tc>
          <w:tcPr>
            <w:tcW w:w="236" w:type="dxa"/>
            <w:vMerge/>
            <w:tcBorders>
              <w:left w:val="single" w:sz="18" w:space="0" w:color="auto"/>
            </w:tcBorders>
          </w:tcPr>
          <w:p w14:paraId="4AF148E1" w14:textId="77777777" w:rsidR="00DF4B6A" w:rsidRPr="00716CFD" w:rsidRDefault="00DF4B6A" w:rsidP="00DF4B6A">
            <w:pPr>
              <w:pStyle w:val="TextBody"/>
              <w:rPr>
                <w:sz w:val="10"/>
                <w:szCs w:val="10"/>
              </w:rPr>
            </w:pPr>
          </w:p>
        </w:tc>
        <w:tc>
          <w:tcPr>
            <w:tcW w:w="3001" w:type="dxa"/>
            <w:vMerge/>
          </w:tcPr>
          <w:p w14:paraId="2585C9D7" w14:textId="77777777" w:rsidR="00DF4B6A" w:rsidRPr="00716CFD" w:rsidRDefault="00DF4B6A" w:rsidP="00DF4B6A">
            <w:pPr>
              <w:pStyle w:val="TextBody"/>
            </w:pPr>
          </w:p>
        </w:tc>
      </w:tr>
      <w:tr w:rsidR="00A2081B" w:rsidRPr="00716CFD" w14:paraId="5FF5C757" w14:textId="77777777" w:rsidTr="00035894">
        <w:trPr>
          <w:trHeight w:val="3600"/>
        </w:trPr>
        <w:tc>
          <w:tcPr>
            <w:tcW w:w="7283" w:type="dxa"/>
            <w:gridSpan w:val="3"/>
          </w:tcPr>
          <w:p w14:paraId="4D7751F6" w14:textId="3E84CE55" w:rsidR="00A2081B" w:rsidRPr="00716CFD" w:rsidRDefault="008D4894" w:rsidP="0087169C">
            <w:pPr>
              <w:pStyle w:val="Titlenormal"/>
              <w:rPr>
                <w:sz w:val="28"/>
                <w:szCs w:val="28"/>
              </w:rPr>
            </w:pPr>
            <w:r w:rsidRPr="00716CFD">
              <w:rPr>
                <w:sz w:val="28"/>
                <w:szCs w:val="28"/>
              </w:rPr>
              <w:t xml:space="preserve">LIISKA HUBINTA QOYSKA   </w:t>
            </w:r>
          </w:p>
          <w:p w14:paraId="3B23D9BE" w14:textId="77777777" w:rsidR="0087169C" w:rsidRPr="00716CFD" w:rsidRDefault="0087169C" w:rsidP="0087169C">
            <w:pPr>
              <w:pStyle w:val="Prrafodelista"/>
              <w:numPr>
                <w:ilvl w:val="0"/>
                <w:numId w:val="11"/>
              </w:numPr>
              <w:rPr>
                <w:sz w:val="18"/>
                <w:szCs w:val="18"/>
              </w:rPr>
            </w:pPr>
            <w:r w:rsidRPr="00716CFD">
              <w:rPr>
                <w:sz w:val="18"/>
                <w:szCs w:val="18"/>
              </w:rPr>
              <w:t xml:space="preserve">Deji yoolal. Ka caawi ilmahaaga inuu dejiyo yoolalka sanadka. </w:t>
            </w:r>
          </w:p>
          <w:p w14:paraId="69652876" w14:textId="57FCF0AD" w:rsidR="0087169C" w:rsidRPr="00716CFD" w:rsidRDefault="0087169C" w:rsidP="0087169C">
            <w:pPr>
              <w:pStyle w:val="Prrafodelista"/>
              <w:numPr>
                <w:ilvl w:val="0"/>
                <w:numId w:val="11"/>
              </w:numPr>
              <w:rPr>
                <w:sz w:val="18"/>
                <w:szCs w:val="18"/>
              </w:rPr>
            </w:pPr>
            <w:r w:rsidRPr="00716CFD">
              <w:rPr>
                <w:sz w:val="18"/>
                <w:szCs w:val="18"/>
              </w:rPr>
              <w:t>Soo gal. Qorshee inaad si joogto ah u hubiso shaqada dugsiga. La xidhiidhka joogtada ah ee dugsiga ayaa ku wargalin doona horumarka ubadkaagu waxana uu kuu ogolaanayaa inaad u dabaaldagto guulaha aadna xaliso mashaakilaadka koox ahaan. Ka raddi wax ku saabsan darajooyiinka ilmaahaga, hawlaha, iyo imaanshaha nidaamka onleeynka dugsiga (sida Skyward). Haddii aadan aqoon sida loo galo nidaamkan, la xiriir la-taliyaha ilmahaaga si aad u hesho kaalmo.</w:t>
            </w:r>
          </w:p>
          <w:p w14:paraId="68CE19EC" w14:textId="77777777" w:rsidR="0087169C" w:rsidRPr="00716CFD" w:rsidRDefault="0087169C" w:rsidP="0087169C">
            <w:pPr>
              <w:pStyle w:val="Prrafodelista"/>
              <w:numPr>
                <w:ilvl w:val="0"/>
                <w:numId w:val="11"/>
              </w:numPr>
              <w:rPr>
                <w:sz w:val="18"/>
                <w:szCs w:val="18"/>
              </w:rPr>
            </w:pPr>
            <w:r w:rsidRPr="00716CFD">
              <w:rPr>
                <w:sz w:val="18"/>
                <w:szCs w:val="18"/>
              </w:rPr>
              <w:t>Kala hadal dugsiga. Ka qaybgal shirarka waalidka-macallimiinta, wada hadalka furan, iyo dhacdooyinka kale ee dugsiga si aad ula xidhiidho macalimiinta iyo shaqaalaha dugsiga.</w:t>
            </w:r>
          </w:p>
          <w:p w14:paraId="70988759" w14:textId="5056E71A" w:rsidR="00A2081B" w:rsidRPr="00716CFD" w:rsidRDefault="0087169C" w:rsidP="00416435">
            <w:pPr>
              <w:pStyle w:val="Prrafodelista"/>
              <w:numPr>
                <w:ilvl w:val="0"/>
                <w:numId w:val="11"/>
              </w:numPr>
            </w:pPr>
            <w:r w:rsidRPr="00716CFD">
              <w:rPr>
                <w:sz w:val="18"/>
                <w:szCs w:val="18"/>
              </w:rPr>
              <w:t>Ka hadal waxqabadyada manhajka ka baxsan. Ka qayb qaadashada naadiyada iyo kooxaha kale waa hab fiican oo ilmahaagu ku garan karo waxa uu xiiseeyo oo uu dareemo mashquul badan oo dugsiga ah.</w:t>
            </w:r>
            <w:r w:rsidRPr="00716CFD">
              <w:t xml:space="preserve"> </w:t>
            </w:r>
          </w:p>
        </w:tc>
        <w:tc>
          <w:tcPr>
            <w:tcW w:w="270" w:type="dxa"/>
            <w:vMerge/>
            <w:tcBorders>
              <w:right w:val="single" w:sz="18" w:space="0" w:color="auto"/>
            </w:tcBorders>
          </w:tcPr>
          <w:p w14:paraId="268D509A" w14:textId="77777777" w:rsidR="00A2081B" w:rsidRPr="00716CFD" w:rsidRDefault="00A2081B" w:rsidP="00DF4B6A">
            <w:pPr>
              <w:rPr>
                <w:sz w:val="10"/>
                <w:szCs w:val="10"/>
              </w:rPr>
            </w:pPr>
          </w:p>
        </w:tc>
        <w:tc>
          <w:tcPr>
            <w:tcW w:w="236" w:type="dxa"/>
            <w:vMerge/>
            <w:tcBorders>
              <w:left w:val="single" w:sz="18" w:space="0" w:color="auto"/>
            </w:tcBorders>
          </w:tcPr>
          <w:p w14:paraId="1659F3BF" w14:textId="77777777" w:rsidR="00A2081B" w:rsidRPr="00716CFD" w:rsidRDefault="00A2081B" w:rsidP="00DF4B6A">
            <w:pPr>
              <w:rPr>
                <w:sz w:val="10"/>
                <w:szCs w:val="10"/>
              </w:rPr>
            </w:pPr>
          </w:p>
        </w:tc>
        <w:tc>
          <w:tcPr>
            <w:tcW w:w="3001" w:type="dxa"/>
            <w:vMerge/>
          </w:tcPr>
          <w:p w14:paraId="13E8AB06" w14:textId="77777777" w:rsidR="00A2081B" w:rsidRPr="00716CFD" w:rsidRDefault="00A2081B" w:rsidP="00DF4B6A">
            <w:pPr>
              <w:pStyle w:val="TextBody"/>
            </w:pPr>
          </w:p>
        </w:tc>
      </w:tr>
    </w:tbl>
    <w:p w14:paraId="4229C740" w14:textId="43CF2146" w:rsidR="00A40213" w:rsidRPr="00F263B8" w:rsidRDefault="00A40213" w:rsidP="00F263B8"/>
    <w:sectPr w:rsidR="00A40213" w:rsidRPr="00F263B8" w:rsidSect="00FC618E">
      <w:pgSz w:w="12240" w:h="15840" w:code="1"/>
      <w:pgMar w:top="641" w:right="720" w:bottom="284" w:left="720" w:header="5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A1583" w14:textId="77777777" w:rsidR="008F402D" w:rsidRDefault="008F402D" w:rsidP="001D6100">
      <w:r>
        <w:separator/>
      </w:r>
    </w:p>
  </w:endnote>
  <w:endnote w:type="continuationSeparator" w:id="0">
    <w:p w14:paraId="66E6D3A5" w14:textId="77777777" w:rsidR="008F402D" w:rsidRDefault="008F402D"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00E48" w14:textId="77777777" w:rsidR="008F402D" w:rsidRDefault="008F402D" w:rsidP="001D6100">
      <w:r>
        <w:separator/>
      </w:r>
    </w:p>
  </w:footnote>
  <w:footnote w:type="continuationSeparator" w:id="0">
    <w:p w14:paraId="608FE62D" w14:textId="77777777" w:rsidR="008F402D" w:rsidRDefault="008F402D"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5009"/>
    <w:multiLevelType w:val="hybridMultilevel"/>
    <w:tmpl w:val="3FE6CBCA"/>
    <w:lvl w:ilvl="0" w:tplc="8C4EEF9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1"/>
  </w:num>
  <w:num w:numId="2" w16cid:durableId="1053384234">
    <w:abstractNumId w:val="4"/>
  </w:num>
  <w:num w:numId="3" w16cid:durableId="1085609680">
    <w:abstractNumId w:val="7"/>
  </w:num>
  <w:num w:numId="4" w16cid:durableId="1477602779">
    <w:abstractNumId w:val="9"/>
  </w:num>
  <w:num w:numId="5" w16cid:durableId="1105538634">
    <w:abstractNumId w:val="3"/>
  </w:num>
  <w:num w:numId="6" w16cid:durableId="1612783057">
    <w:abstractNumId w:val="0"/>
  </w:num>
  <w:num w:numId="7" w16cid:durableId="1612782898">
    <w:abstractNumId w:val="2"/>
  </w:num>
  <w:num w:numId="8" w16cid:durableId="1893156584">
    <w:abstractNumId w:val="8"/>
  </w:num>
  <w:num w:numId="9" w16cid:durableId="1377125848">
    <w:abstractNumId w:val="5"/>
  </w:num>
  <w:num w:numId="10" w16cid:durableId="875118277">
    <w:abstractNumId w:val="10"/>
  </w:num>
  <w:num w:numId="11" w16cid:durableId="1458256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5573"/>
    <w:rsid w:val="000145C0"/>
    <w:rsid w:val="00035894"/>
    <w:rsid w:val="00041B73"/>
    <w:rsid w:val="00060922"/>
    <w:rsid w:val="00062C88"/>
    <w:rsid w:val="00077661"/>
    <w:rsid w:val="000A06A1"/>
    <w:rsid w:val="000B7BB9"/>
    <w:rsid w:val="000E7E45"/>
    <w:rsid w:val="00127653"/>
    <w:rsid w:val="0013534A"/>
    <w:rsid w:val="0014281A"/>
    <w:rsid w:val="00173094"/>
    <w:rsid w:val="001A1B0F"/>
    <w:rsid w:val="001D6100"/>
    <w:rsid w:val="001E33CB"/>
    <w:rsid w:val="00221E59"/>
    <w:rsid w:val="00235CED"/>
    <w:rsid w:val="002442BB"/>
    <w:rsid w:val="002907DA"/>
    <w:rsid w:val="002B321E"/>
    <w:rsid w:val="00302C98"/>
    <w:rsid w:val="00315984"/>
    <w:rsid w:val="003766A2"/>
    <w:rsid w:val="003924B1"/>
    <w:rsid w:val="00397474"/>
    <w:rsid w:val="00397BC4"/>
    <w:rsid w:val="003E115A"/>
    <w:rsid w:val="003F3B56"/>
    <w:rsid w:val="00405FB7"/>
    <w:rsid w:val="00412376"/>
    <w:rsid w:val="00414D5E"/>
    <w:rsid w:val="00414D6A"/>
    <w:rsid w:val="00416435"/>
    <w:rsid w:val="00434553"/>
    <w:rsid w:val="004B1CE7"/>
    <w:rsid w:val="004B2C84"/>
    <w:rsid w:val="004C440E"/>
    <w:rsid w:val="004D4B2A"/>
    <w:rsid w:val="004E79E2"/>
    <w:rsid w:val="00513C62"/>
    <w:rsid w:val="00520115"/>
    <w:rsid w:val="00542638"/>
    <w:rsid w:val="00545843"/>
    <w:rsid w:val="00571F83"/>
    <w:rsid w:val="005728F5"/>
    <w:rsid w:val="005A7A4F"/>
    <w:rsid w:val="005B54C3"/>
    <w:rsid w:val="0060774D"/>
    <w:rsid w:val="00615348"/>
    <w:rsid w:val="00645773"/>
    <w:rsid w:val="00654229"/>
    <w:rsid w:val="00660FB2"/>
    <w:rsid w:val="00681A11"/>
    <w:rsid w:val="00685DBB"/>
    <w:rsid w:val="00692B40"/>
    <w:rsid w:val="006951FA"/>
    <w:rsid w:val="006A6D66"/>
    <w:rsid w:val="006B498E"/>
    <w:rsid w:val="006C0060"/>
    <w:rsid w:val="006C30F5"/>
    <w:rsid w:val="006C5F05"/>
    <w:rsid w:val="006C60E6"/>
    <w:rsid w:val="007118ED"/>
    <w:rsid w:val="00716CFD"/>
    <w:rsid w:val="00721089"/>
    <w:rsid w:val="00721817"/>
    <w:rsid w:val="007262D5"/>
    <w:rsid w:val="00735F99"/>
    <w:rsid w:val="00747F8B"/>
    <w:rsid w:val="007523C7"/>
    <w:rsid w:val="0078163A"/>
    <w:rsid w:val="00793BD6"/>
    <w:rsid w:val="00794584"/>
    <w:rsid w:val="007A1F2D"/>
    <w:rsid w:val="007B2826"/>
    <w:rsid w:val="007D2AC9"/>
    <w:rsid w:val="007E3216"/>
    <w:rsid w:val="007F2795"/>
    <w:rsid w:val="00803B9F"/>
    <w:rsid w:val="00832D90"/>
    <w:rsid w:val="008540AD"/>
    <w:rsid w:val="0086583D"/>
    <w:rsid w:val="0087169C"/>
    <w:rsid w:val="0088389D"/>
    <w:rsid w:val="008A56CB"/>
    <w:rsid w:val="008C15D7"/>
    <w:rsid w:val="008D4894"/>
    <w:rsid w:val="008D6DD6"/>
    <w:rsid w:val="008E1844"/>
    <w:rsid w:val="008F402D"/>
    <w:rsid w:val="008F4262"/>
    <w:rsid w:val="00913906"/>
    <w:rsid w:val="009752A7"/>
    <w:rsid w:val="009A219F"/>
    <w:rsid w:val="009D6EE0"/>
    <w:rsid w:val="009E509A"/>
    <w:rsid w:val="009F2D84"/>
    <w:rsid w:val="00A01D36"/>
    <w:rsid w:val="00A2081B"/>
    <w:rsid w:val="00A36865"/>
    <w:rsid w:val="00A40213"/>
    <w:rsid w:val="00A55C9A"/>
    <w:rsid w:val="00AA3AEE"/>
    <w:rsid w:val="00AA69D0"/>
    <w:rsid w:val="00AB137A"/>
    <w:rsid w:val="00AF5233"/>
    <w:rsid w:val="00B00C2B"/>
    <w:rsid w:val="00B056FD"/>
    <w:rsid w:val="00B20006"/>
    <w:rsid w:val="00B36600"/>
    <w:rsid w:val="00B429BB"/>
    <w:rsid w:val="00B5429C"/>
    <w:rsid w:val="00B65C85"/>
    <w:rsid w:val="00BF1870"/>
    <w:rsid w:val="00C1706C"/>
    <w:rsid w:val="00C37449"/>
    <w:rsid w:val="00CA0EFC"/>
    <w:rsid w:val="00CD05DA"/>
    <w:rsid w:val="00CD5E35"/>
    <w:rsid w:val="00CF03F0"/>
    <w:rsid w:val="00D15100"/>
    <w:rsid w:val="00D16191"/>
    <w:rsid w:val="00D22CF9"/>
    <w:rsid w:val="00D305C1"/>
    <w:rsid w:val="00D46CD2"/>
    <w:rsid w:val="00DA14C3"/>
    <w:rsid w:val="00DB0962"/>
    <w:rsid w:val="00DB34EB"/>
    <w:rsid w:val="00DB54F8"/>
    <w:rsid w:val="00DF4B6A"/>
    <w:rsid w:val="00E2788F"/>
    <w:rsid w:val="00E52F76"/>
    <w:rsid w:val="00E75770"/>
    <w:rsid w:val="00E81FD1"/>
    <w:rsid w:val="00E979F7"/>
    <w:rsid w:val="00EC1AFA"/>
    <w:rsid w:val="00F263B8"/>
    <w:rsid w:val="00FB1764"/>
    <w:rsid w:val="00FC618E"/>
    <w:rsid w:val="00FD6A9F"/>
    <w:rsid w:val="00FE1655"/>
    <w:rsid w:val="00FF1BC8"/>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56DA13BC-085D-4C83-B6D9-E744A7B8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6C0060"/>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8540AD"/>
    <w:pPr>
      <w:spacing w:before="110"/>
      <w:jc w:val="center"/>
      <w:outlineLvl w:val="1"/>
    </w:pPr>
    <w:rPr>
      <w:rFonts w:asciiTheme="majorHAnsi" w:hAnsiTheme="majorHAnsi"/>
      <w:color w:val="0D5672" w:themeColor="accent2"/>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uiPriority w:val="7"/>
    <w:qFormat/>
    <w:rsid w:val="006C0060"/>
    <w:pPr>
      <w:widowControl w:val="0"/>
      <w:autoSpaceDE w:val="0"/>
      <w:autoSpaceDN w:val="0"/>
      <w:spacing w:before="7" w:after="0" w:line="268" w:lineRule="auto"/>
      <w:ind w:left="20" w:right="-13"/>
    </w:pPr>
    <w:rPr>
      <w:rFonts w:eastAsia="Franklin Gothic Book" w:cs="Franklin Gothic Book"/>
      <w:color w:val="000000" w:themeColor="text1"/>
      <w:sz w:val="18"/>
      <w:szCs w:val="18"/>
      <w:lang w:bidi="en-US"/>
    </w:rPr>
  </w:style>
  <w:style w:type="character" w:customStyle="1" w:styleId="TextBodyChar">
    <w:name w:val="Text Body Char"/>
    <w:basedOn w:val="TextoindependienteCar"/>
    <w:link w:val="TextBody"/>
    <w:uiPriority w:val="7"/>
    <w:rsid w:val="006C0060"/>
    <w:rPr>
      <w:rFonts w:eastAsia="Franklin Gothic Book" w:cs="Franklin Gothic Book"/>
      <w:color w:val="000000" w:themeColor="text1"/>
      <w:sz w:val="18"/>
      <w:szCs w:val="18"/>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so-SO"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540AD"/>
    <w:rPr>
      <w:rFonts w:asciiTheme="majorHAnsi" w:hAnsiTheme="majorHAnsi"/>
      <w:color w:val="0D5672"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Refdecomentario">
    <w:name w:val="annotation reference"/>
    <w:basedOn w:val="Fuentedeprrafopredeter"/>
    <w:uiPriority w:val="99"/>
    <w:semiHidden/>
    <w:rsid w:val="00DB54F8"/>
    <w:rPr>
      <w:sz w:val="16"/>
      <w:szCs w:val="16"/>
    </w:rPr>
  </w:style>
  <w:style w:type="paragraph" w:styleId="Textocomentario">
    <w:name w:val="annotation text"/>
    <w:basedOn w:val="Normal"/>
    <w:link w:val="TextocomentarioCar"/>
    <w:uiPriority w:val="99"/>
    <w:semiHidden/>
    <w:rsid w:val="00DB54F8"/>
    <w:rPr>
      <w:szCs w:val="20"/>
    </w:rPr>
  </w:style>
  <w:style w:type="character" w:customStyle="1" w:styleId="TextocomentarioCar">
    <w:name w:val="Texto comentario Car"/>
    <w:basedOn w:val="Fuentedeprrafopredeter"/>
    <w:link w:val="Textocomentario"/>
    <w:uiPriority w:val="99"/>
    <w:semiHidden/>
    <w:rsid w:val="00DB54F8"/>
    <w:rPr>
      <w:sz w:val="20"/>
      <w:szCs w:val="20"/>
    </w:rPr>
  </w:style>
  <w:style w:type="paragraph" w:styleId="Asuntodelcomentario">
    <w:name w:val="annotation subject"/>
    <w:basedOn w:val="Textocomentario"/>
    <w:next w:val="Textocomentario"/>
    <w:link w:val="AsuntodelcomentarioCar"/>
    <w:uiPriority w:val="99"/>
    <w:semiHidden/>
    <w:unhideWhenUsed/>
    <w:rsid w:val="00DB54F8"/>
    <w:rPr>
      <w:b/>
      <w:bCs/>
    </w:rPr>
  </w:style>
  <w:style w:type="character" w:customStyle="1" w:styleId="AsuntodelcomentarioCar">
    <w:name w:val="Asunto del comentario Car"/>
    <w:basedOn w:val="TextocomentarioCar"/>
    <w:link w:val="Asuntodelcomentario"/>
    <w:uiPriority w:val="99"/>
    <w:semiHidden/>
    <w:rsid w:val="00DB54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collegebound@wsac.wa.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legebound.w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so-SO"/>
            </w:rPr>
            <w:t>DHACDOOYINKA SOO SOCDA</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Textodelmarcadordeposicin"/>
              <w:lang w:val="so-SO"/>
            </w:rPr>
            <w:t>Halkan riix si aad qoraalka u geliso.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Textodelmarcadordeposicin"/>
              <w:lang w:val="so-SO"/>
            </w:rPr>
            <w:t>Halkan riix si aad qoraalka u geliso.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Textodelmarcadordeposicin"/>
              <w:lang w:val="so-SO"/>
            </w:rPr>
            <w:t>Halkan riix si aad qoraalka u geliso.</w:t>
          </w:r>
        </w:p>
      </w:docPartBody>
    </w:docPart>
    <w:docPart>
      <w:docPartPr>
        <w:name w:val="D8F3D99D06AD004F84C8C758A84A9B71"/>
        <w:category>
          <w:name w:val="General"/>
          <w:gallery w:val="placeholder"/>
        </w:category>
        <w:types>
          <w:type w:val="bbPlcHdr"/>
        </w:types>
        <w:behaviors>
          <w:behavior w:val="content"/>
        </w:behaviors>
        <w:guid w:val="{FBCB67F3-C55D-914A-B199-9FB70C5CE7F8}"/>
      </w:docPartPr>
      <w:docPartBody>
        <w:p w:rsidR="006146EA" w:rsidRDefault="00F0746A" w:rsidP="00F0746A">
          <w:pPr>
            <w:pStyle w:val="D8F3D99D06AD004F84C8C758A84A9B71"/>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6276C"/>
    <w:rsid w:val="000B08F0"/>
    <w:rsid w:val="000E05F4"/>
    <w:rsid w:val="002A38AC"/>
    <w:rsid w:val="002B321E"/>
    <w:rsid w:val="004C440E"/>
    <w:rsid w:val="0054736B"/>
    <w:rsid w:val="00571F83"/>
    <w:rsid w:val="006146EA"/>
    <w:rsid w:val="00660FB2"/>
    <w:rsid w:val="00721817"/>
    <w:rsid w:val="00725E3D"/>
    <w:rsid w:val="007E3216"/>
    <w:rsid w:val="008D6514"/>
    <w:rsid w:val="009D04E1"/>
    <w:rsid w:val="009F1B4B"/>
    <w:rsid w:val="00A20D2B"/>
    <w:rsid w:val="00BD06C3"/>
    <w:rsid w:val="00CD775C"/>
    <w:rsid w:val="00DF7BFC"/>
    <w:rsid w:val="00E73DFB"/>
    <w:rsid w:val="00EB3FEA"/>
    <w:rsid w:val="00F0746A"/>
    <w:rsid w:val="00F370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0746A"/>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 w:type="paragraph" w:customStyle="1" w:styleId="D8F3D99D06AD004F84C8C758A84A9B71">
    <w:name w:val="D8F3D99D06AD004F84C8C758A84A9B71"/>
    <w:rsid w:val="00F0746A"/>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3">
      <a:dk1>
        <a:sysClr val="windowText" lastClr="000000"/>
      </a:dk1>
      <a:lt1>
        <a:sysClr val="window" lastClr="FFFFFF"/>
      </a:lt1>
      <a:dk2>
        <a:srgbClr val="335B74"/>
      </a:dk2>
      <a:lt2>
        <a:srgbClr val="DFE3E5"/>
      </a:lt2>
      <a:accent1>
        <a:srgbClr val="0D5672"/>
      </a:accent1>
      <a:accent2>
        <a:srgbClr val="0D5672"/>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F91FEDA5-6EFA-4DED-A7EF-C70D42EE7F61}">
  <ds:schemaRefs>
    <ds:schemaRef ds:uri="http://schemas.openxmlformats.org/officeDocument/2006/bibliography"/>
  </ds:schemaRefs>
</ds:datastoreItem>
</file>

<file path=customXml/itemProps4.xml><?xml version="1.0" encoding="utf-8"?>
<ds:datastoreItem xmlns:ds="http://schemas.openxmlformats.org/officeDocument/2006/customXml" ds:itemID="{FFD4A45F-A72E-4F8E-91A9-8B22F6B47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1116</Words>
  <Characters>6362</Characters>
  <Application>Microsoft Office Word</Application>
  <DocSecurity>0</DocSecurity>
  <Lines>53</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Rquel González</cp:lastModifiedBy>
  <cp:revision>12</cp:revision>
  <dcterms:created xsi:type="dcterms:W3CDTF">2025-01-07T13:42:00Z</dcterms:created>
  <dcterms:modified xsi:type="dcterms:W3CDTF">2025-01-10T19:10:00Z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