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18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27196C" w14:paraId="1A1BA359" w14:textId="77777777" w:rsidTr="007262D5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570C464" w:rsidR="006C30F5" w:rsidRPr="0027196C" w:rsidRDefault="006C30F5" w:rsidP="00F263B8">
            <w:pPr>
              <w:pStyle w:val="Info"/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1F0C372B" w:rsidR="006C30F5" w:rsidRPr="0027196C" w:rsidRDefault="00F263B8" w:rsidP="00F263B8">
            <w:pPr>
              <w:pStyle w:val="Ttulo2"/>
            </w:pPr>
            <w:r w:rsidRPr="0027196C">
              <w:rPr>
                <w:color w:val="000000" w:themeColor="text1"/>
              </w:rPr>
              <w:t xml:space="preserve">Седьмой класс | Осенний выпуск </w:t>
            </w:r>
          </w:p>
        </w:tc>
        <w:tc>
          <w:tcPr>
            <w:tcW w:w="2085" w:type="dxa"/>
            <w:vAlign w:val="center"/>
          </w:tcPr>
          <w:p w14:paraId="09659BEE" w14:textId="270B12BB" w:rsidR="006C30F5" w:rsidRPr="0027196C" w:rsidRDefault="006C30F5" w:rsidP="00F263B8"/>
        </w:tc>
      </w:tr>
      <w:tr w:rsidR="006C30F5" w:rsidRPr="0027196C" w14:paraId="4359D7EA" w14:textId="77777777" w:rsidTr="007262D5">
        <w:trPr>
          <w:trHeight w:val="288"/>
        </w:trPr>
        <w:tc>
          <w:tcPr>
            <w:tcW w:w="10800" w:type="dxa"/>
            <w:gridSpan w:val="10"/>
          </w:tcPr>
          <w:p w14:paraId="23F9DB2B" w14:textId="4D025B16" w:rsidR="006C30F5" w:rsidRPr="0027196C" w:rsidRDefault="006C30F5" w:rsidP="00F263B8">
            <w:pPr>
              <w:rPr>
                <w:sz w:val="10"/>
                <w:szCs w:val="10"/>
              </w:rPr>
            </w:pPr>
          </w:p>
        </w:tc>
      </w:tr>
      <w:tr w:rsidR="001C061D" w:rsidRPr="0027196C" w14:paraId="178CAC26" w14:textId="77777777" w:rsidTr="005718C3">
        <w:trPr>
          <w:trHeight w:val="864"/>
        </w:trPr>
        <w:tc>
          <w:tcPr>
            <w:tcW w:w="981" w:type="dxa"/>
            <w:vAlign w:val="center"/>
          </w:tcPr>
          <w:p w14:paraId="407B2EE0" w14:textId="343C55C6" w:rsidR="001C061D" w:rsidRPr="0027196C" w:rsidRDefault="001C061D" w:rsidP="00F263B8"/>
        </w:tc>
        <w:tc>
          <w:tcPr>
            <w:tcW w:w="9819" w:type="dxa"/>
            <w:gridSpan w:val="9"/>
            <w:vAlign w:val="center"/>
          </w:tcPr>
          <w:p w14:paraId="23547815" w14:textId="66CC1783" w:rsidR="001C061D" w:rsidRPr="0027196C" w:rsidRDefault="001C061D" w:rsidP="00A63D07">
            <w:pPr>
              <w:pStyle w:val="Ttulo1"/>
              <w:spacing w:line="520" w:lineRule="exact"/>
              <w:rPr>
                <w:szCs w:val="21"/>
              </w:rPr>
            </w:pPr>
            <w:r w:rsidRPr="0027196C"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674624" behindDoc="1" locked="0" layoutInCell="1" allowOverlap="1" wp14:anchorId="23D29A06" wp14:editId="18414781">
                  <wp:simplePos x="0" y="0"/>
                  <wp:positionH relativeFrom="margin">
                    <wp:posOffset>-529590</wp:posOffset>
                  </wp:positionH>
                  <wp:positionV relativeFrom="margin">
                    <wp:posOffset>-401955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196C">
              <w:rPr>
                <w:szCs w:val="21"/>
              </w:rPr>
              <w:t>ШАБЛОН</w:t>
            </w:r>
            <w:r w:rsidRPr="0027196C">
              <w:rPr>
                <w:rFonts w:ascii="Times New Roman" w:hAnsi="Times New Roman"/>
                <w:szCs w:val="21"/>
              </w:rPr>
              <w:br/>
            </w:r>
            <w:r w:rsidRPr="0027196C">
              <w:rPr>
                <w:szCs w:val="21"/>
              </w:rPr>
              <w:t>ИНФОРМАЦИОННОГО</w:t>
            </w:r>
            <w:r w:rsidRPr="0027196C">
              <w:rPr>
                <w:rFonts w:ascii="Times New Roman" w:hAnsi="Times New Roman"/>
                <w:szCs w:val="21"/>
                <w:lang w:val="uk-UA"/>
              </w:rPr>
              <w:t xml:space="preserve"> </w:t>
            </w:r>
            <w:r w:rsidRPr="0027196C">
              <w:rPr>
                <w:szCs w:val="21"/>
              </w:rPr>
              <w:t>БЮЛЛЕТЕНЯ</w:t>
            </w:r>
          </w:p>
          <w:p w14:paraId="6B2F7AF3" w14:textId="7A8F94D8" w:rsidR="001C061D" w:rsidRPr="0027196C" w:rsidRDefault="001C061D" w:rsidP="001C061D">
            <w:pPr>
              <w:jc w:val="center"/>
            </w:pPr>
            <w:r w:rsidRPr="0027196C">
              <w:t xml:space="preserve">High School &amp; </w:t>
            </w:r>
            <w:proofErr w:type="spellStart"/>
            <w:r w:rsidRPr="0027196C">
              <w:t>Beyond</w:t>
            </w:r>
            <w:proofErr w:type="spellEnd"/>
            <w:r w:rsidRPr="0027196C">
              <w:t xml:space="preserve"> Planning (план обучения в средней школе</w:t>
            </w:r>
            <w:r w:rsidRPr="0027196C">
              <w:rPr>
                <w:rFonts w:ascii="Times New Roman" w:hAnsi="Times New Roman"/>
              </w:rPr>
              <w:br/>
            </w:r>
            <w:r w:rsidRPr="0027196C">
              <w:t>и на последующий период) — новости и информация</w:t>
            </w:r>
          </w:p>
        </w:tc>
      </w:tr>
      <w:tr w:rsidR="006C30F5" w:rsidRPr="0027196C" w14:paraId="3A5CC13C" w14:textId="77777777" w:rsidTr="007262D5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27196C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27196C" w14:paraId="0CE963F1" w14:textId="77777777" w:rsidTr="007262D5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7196C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lang w:val="en-US"/>
              </w:rPr>
            </w:pPr>
            <w:r w:rsidRPr="0027196C">
              <w:rPr>
                <w:i/>
                <w:iCs/>
                <w:color w:val="C00000"/>
                <w:lang w:val="en-US"/>
              </w:rPr>
              <w:t>Replace with School Contact Info</w:t>
            </w:r>
          </w:p>
        </w:tc>
      </w:tr>
      <w:tr w:rsidR="004B1CE7" w:rsidRPr="0027196C" w14:paraId="51EF200A" w14:textId="77777777" w:rsidTr="007262D5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27196C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27196C" w14:paraId="55E2CE09" w14:textId="77777777" w:rsidTr="007262D5">
        <w:trPr>
          <w:trHeight w:val="5353"/>
        </w:trPr>
        <w:tc>
          <w:tcPr>
            <w:tcW w:w="3231" w:type="dxa"/>
            <w:gridSpan w:val="3"/>
            <w:vMerge w:val="restart"/>
          </w:tcPr>
          <w:p w14:paraId="2ABA158A" w14:textId="4833F9AA" w:rsidR="00D46CD2" w:rsidRPr="0027196C" w:rsidRDefault="007B2826" w:rsidP="008662AC">
            <w:pPr>
              <w:pStyle w:val="Titlenormal"/>
              <w:spacing w:line="240" w:lineRule="auto"/>
              <w:rPr>
                <w:szCs w:val="28"/>
              </w:rPr>
            </w:pPr>
            <w:r w:rsidRPr="0027196C">
              <w:rPr>
                <w:szCs w:val="28"/>
              </w:rPr>
              <w:t>ДОБРО</w:t>
            </w:r>
            <w:r w:rsidR="00AC3D92" w:rsidRPr="0027196C">
              <w:rPr>
                <w:rFonts w:ascii="Times New Roman" w:hAnsi="Times New Roman"/>
                <w:szCs w:val="28"/>
              </w:rPr>
              <w:br/>
            </w:r>
            <w:r w:rsidRPr="0027196C">
              <w:rPr>
                <w:szCs w:val="28"/>
              </w:rPr>
              <w:t>ПОЖАЛОВАТЬ</w:t>
            </w:r>
            <w:r w:rsidR="00AC3D92" w:rsidRPr="0027196C">
              <w:rPr>
                <w:rFonts w:ascii="Times New Roman" w:hAnsi="Times New Roman"/>
                <w:szCs w:val="28"/>
              </w:rPr>
              <w:br/>
            </w:r>
            <w:r w:rsidRPr="0027196C">
              <w:rPr>
                <w:szCs w:val="28"/>
              </w:rPr>
              <w:t>В СРЕДНЮЮ ШКОЛУ!</w:t>
            </w:r>
          </w:p>
          <w:p w14:paraId="6456B53D" w14:textId="17FE5F2B" w:rsidR="00D46CD2" w:rsidRPr="0027196C" w:rsidRDefault="00D46CD2" w:rsidP="00D978EF">
            <w:pPr>
              <w:pStyle w:val="TextBody"/>
              <w:spacing w:after="120"/>
            </w:pPr>
            <w:r w:rsidRPr="0027196C">
              <w:t>Средние классы — это время эмоциональных, физических, социальных и академических изменений. Ваш ребенок учится и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развивает навыки, которые облегчат его адаптацию к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трудностям в средней школе и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на последующий период.</w:t>
            </w:r>
          </w:p>
          <w:p w14:paraId="0C7334AD" w14:textId="425E1212" w:rsidR="00D46CD2" w:rsidRPr="0027196C" w:rsidRDefault="00D46CD2" w:rsidP="00E979F7">
            <w:pPr>
              <w:pStyle w:val="TextBody"/>
              <w:rPr>
                <w:rFonts w:ascii="Times New Roman" w:hAnsi="Times New Roman"/>
              </w:rPr>
            </w:pPr>
            <w:r w:rsidRPr="0027196C">
              <w:t>Исследования показывают, что подростки лучше учатся в школе, когда члены их семьи участвуют в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их жизни как в школе, так и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за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ее пределами. Вот несколько вещей, которые вы можете сделать, чтобы помочь своему ребенку адаптироваться к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средней школе.</w:t>
            </w:r>
          </w:p>
          <w:p w14:paraId="3AB88406" w14:textId="431CF281" w:rsidR="00D46CD2" w:rsidRPr="0027196C" w:rsidRDefault="00D46CD2" w:rsidP="00E979F7">
            <w:pPr>
              <w:pStyle w:val="TextBody"/>
              <w:numPr>
                <w:ilvl w:val="0"/>
                <w:numId w:val="6"/>
              </w:numPr>
            </w:pPr>
            <w:r w:rsidRPr="0027196C">
              <w:t>Обсудите любые опасения, которые могут возникнуть у вашего ребенка перед началом обучения в средних классах.</w:t>
            </w:r>
          </w:p>
          <w:p w14:paraId="53ADB657" w14:textId="38C6DA68" w:rsidR="00D46CD2" w:rsidRPr="0027196C" w:rsidRDefault="00D46CD2" w:rsidP="00E979F7">
            <w:pPr>
              <w:pStyle w:val="TextBody"/>
              <w:numPr>
                <w:ilvl w:val="0"/>
                <w:numId w:val="6"/>
              </w:numPr>
            </w:pPr>
            <w:r w:rsidRPr="0027196C">
              <w:t>Поговорите со своим ребенком о физических и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социальных изменениях, а также о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социальном давлении, которое часто возникает.</w:t>
            </w:r>
          </w:p>
          <w:p w14:paraId="4A39117B" w14:textId="65203809" w:rsidR="00D46CD2" w:rsidRPr="0027196C" w:rsidRDefault="00D46CD2" w:rsidP="0014281A">
            <w:pPr>
              <w:pStyle w:val="TextBody"/>
              <w:numPr>
                <w:ilvl w:val="0"/>
                <w:numId w:val="6"/>
              </w:numPr>
              <w:spacing w:after="240"/>
            </w:pPr>
            <w:r w:rsidRPr="0027196C">
              <w:t xml:space="preserve">Поощряйте ребенка посещать сложные занятия. Спросите учителей или консультанта вашего ребенка, помогут ли эти занятия вашему ребенку быть </w:t>
            </w:r>
            <w:proofErr w:type="spellStart"/>
            <w:proofErr w:type="gramStart"/>
            <w:r w:rsidRPr="0027196C">
              <w:t>конкуренто</w:t>
            </w:r>
            <w:proofErr w:type="spellEnd"/>
            <w:r w:rsidR="00AC3D92" w:rsidRPr="0027196C">
              <w:rPr>
                <w:rFonts w:ascii="Times New Roman" w:hAnsi="Times New Roman"/>
              </w:rPr>
              <w:t>-</w:t>
            </w:r>
            <w:r w:rsidRPr="0027196C">
              <w:t>способным</w:t>
            </w:r>
            <w:proofErr w:type="gramEnd"/>
            <w:r w:rsidRPr="0027196C">
              <w:t xml:space="preserve"> в средней школе и на последующий период.</w:t>
            </w:r>
          </w:p>
          <w:p w14:paraId="2F925DFC" w14:textId="3E089B8B" w:rsidR="00D46CD2" w:rsidRPr="0027196C" w:rsidRDefault="00D46CD2" w:rsidP="00E979F7">
            <w:pPr>
              <w:pStyle w:val="TextBody"/>
            </w:pPr>
            <w:r w:rsidRPr="0027196C">
              <w:t>Кроме того, обдумайте следующие вопросы.</w:t>
            </w:r>
          </w:p>
          <w:p w14:paraId="1D2C5E39" w14:textId="6931D1AE" w:rsidR="00D46CD2" w:rsidRPr="0027196C" w:rsidRDefault="00D46CD2" w:rsidP="00E979F7">
            <w:pPr>
              <w:pStyle w:val="TextBody"/>
              <w:numPr>
                <w:ilvl w:val="0"/>
                <w:numId w:val="7"/>
              </w:numPr>
            </w:pPr>
            <w:r w:rsidRPr="0027196C">
              <w:t>Есть ли у вашего ребенка полезные привычки для учебы?</w:t>
            </w:r>
          </w:p>
          <w:p w14:paraId="4A2763BC" w14:textId="793BB29B" w:rsidR="00D46CD2" w:rsidRPr="0027196C" w:rsidRDefault="00D46CD2" w:rsidP="00E979F7">
            <w:pPr>
              <w:pStyle w:val="TextBody"/>
              <w:numPr>
                <w:ilvl w:val="0"/>
                <w:numId w:val="7"/>
              </w:numPr>
            </w:pPr>
            <w:r w:rsidRPr="0027196C">
              <w:t xml:space="preserve">Читает ли ваш ребенок то, что необходимо для выполнения задания? </w:t>
            </w:r>
          </w:p>
          <w:p w14:paraId="6429F185" w14:textId="60BCB3E7" w:rsidR="00D46CD2" w:rsidRPr="0027196C" w:rsidRDefault="00D46CD2" w:rsidP="00E979F7">
            <w:pPr>
              <w:pStyle w:val="TextBody"/>
              <w:numPr>
                <w:ilvl w:val="0"/>
                <w:numId w:val="7"/>
              </w:numPr>
            </w:pPr>
            <w:r w:rsidRPr="0027196C">
              <w:t xml:space="preserve">Сдает ли ваш ребенок задания вовремя? </w:t>
            </w:r>
          </w:p>
          <w:p w14:paraId="38236D6F" w14:textId="39630AA8" w:rsidR="00D46CD2" w:rsidRPr="0027196C" w:rsidRDefault="00D46CD2" w:rsidP="00E979F7">
            <w:pPr>
              <w:pStyle w:val="TextBody"/>
              <w:numPr>
                <w:ilvl w:val="0"/>
                <w:numId w:val="7"/>
              </w:numPr>
            </w:pPr>
            <w:r w:rsidRPr="0027196C">
              <w:t>Готовится ли ваш ребенок к заданиям и тестам вместо того, чтобы зубрить все в последнюю минуту?</w:t>
            </w:r>
          </w:p>
          <w:p w14:paraId="3C9107E7" w14:textId="75B77F07" w:rsidR="00D46CD2" w:rsidRPr="0027196C" w:rsidRDefault="00D46CD2" w:rsidP="00E979F7">
            <w:pPr>
              <w:pStyle w:val="TextBody"/>
              <w:numPr>
                <w:ilvl w:val="0"/>
                <w:numId w:val="7"/>
              </w:numPr>
            </w:pPr>
            <w:r w:rsidRPr="0027196C">
              <w:t>Есть ли у вашего ребенка ресурсы для выполнения заданий или знает ли он, где найти то, что нужно?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27196C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27196C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427666CD" w14:textId="274F039F" w:rsidR="00D46CD2" w:rsidRPr="0027196C" w:rsidRDefault="00D46CD2" w:rsidP="00F263B8">
            <w:pPr>
              <w:pStyle w:val="Titlenormal"/>
              <w:spacing w:line="240" w:lineRule="auto"/>
            </w:pPr>
            <w:r w:rsidRPr="0027196C">
              <w:t>СОХРАНЕНИЕ</w:t>
            </w:r>
            <w:r w:rsidR="00AC3D92" w:rsidRPr="0027196C">
              <w:rPr>
                <w:rFonts w:ascii="Times New Roman" w:hAnsi="Times New Roman"/>
              </w:rPr>
              <w:br/>
            </w:r>
            <w:r w:rsidRPr="0027196C">
              <w:t>ОТКРЫТЫХ</w:t>
            </w:r>
            <w:r w:rsidR="00AC3D92" w:rsidRPr="0027196C">
              <w:rPr>
                <w:rFonts w:ascii="Times New Roman" w:hAnsi="Times New Roman"/>
              </w:rPr>
              <w:br/>
            </w:r>
            <w:r w:rsidRPr="0027196C">
              <w:t>ВОЗМОЖНОСТЕЙ</w:t>
            </w:r>
          </w:p>
          <w:p w14:paraId="3E124A2B" w14:textId="34EF4EFB" w:rsidR="00D46CD2" w:rsidRPr="0027196C" w:rsidRDefault="00D46CD2" w:rsidP="00D978EF">
            <w:pPr>
              <w:pStyle w:val="TextBody"/>
              <w:spacing w:after="120"/>
            </w:pPr>
            <w:r w:rsidRPr="0027196C">
              <w:t>Существует множество способов продолжить образование после окончания средней школы. Большинство хорошо оплачиваемых профессий требуют образования или профессиональной подготовки после окончания средней школы: всего один год обучения или профессиональной подготовки после окончания средней школы может увеличить заработок на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протяжении всей жизни. В среднем у выпускников колледжей больше возможностей выбора работы и более низкий уровень безработицы, чем у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выпускников средних школ. Тип профессии, который интересует вашего ребенка, поможет определить, какую специальность и учебное заведение ему следует выбрать.</w:t>
            </w:r>
          </w:p>
          <w:p w14:paraId="100D7F3B" w14:textId="067312A8" w:rsidR="00D46CD2" w:rsidRPr="0027196C" w:rsidRDefault="00D46CD2" w:rsidP="00397BC4">
            <w:pPr>
              <w:pStyle w:val="TextBody"/>
            </w:pPr>
            <w:r w:rsidRPr="0027196C">
              <w:t>Многие колледжи, как правило, предлагают четыре вида степеней: двухлетнюю (младший специалист), степень бакалавра, степень магистра, а также докторскую или профессиональную степень.</w:t>
            </w:r>
          </w:p>
          <w:p w14:paraId="67F7BF3A" w14:textId="24E291EA" w:rsidR="00D46CD2" w:rsidRPr="00D978EF" w:rsidRDefault="00D46CD2" w:rsidP="00D978EF">
            <w:pPr>
              <w:pStyle w:val="TextBody"/>
              <w:spacing w:line="240" w:lineRule="auto"/>
              <w:ind w:left="0"/>
              <w:rPr>
                <w:lang w:val="es-ES"/>
              </w:rPr>
            </w:pPr>
          </w:p>
        </w:tc>
        <w:tc>
          <w:tcPr>
            <w:tcW w:w="3600" w:type="dxa"/>
            <w:gridSpan w:val="4"/>
          </w:tcPr>
          <w:p w14:paraId="535C281F" w14:textId="1D4ABE89" w:rsidR="00D46CD2" w:rsidRPr="0027196C" w:rsidRDefault="00D46CD2" w:rsidP="00F263B8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27196C">
              <w:rPr>
                <w:b/>
              </w:rPr>
              <w:t>Ниже приведены примеры.</w:t>
            </w:r>
          </w:p>
          <w:p w14:paraId="5AA2688A" w14:textId="60846F77" w:rsidR="00E81FD1" w:rsidRPr="0027196C" w:rsidRDefault="00302C98" w:rsidP="00F212AF">
            <w:pPr>
              <w:pStyle w:val="Quotename"/>
              <w:numPr>
                <w:ilvl w:val="0"/>
                <w:numId w:val="8"/>
              </w:numPr>
              <w:spacing w:after="0" w:line="180" w:lineRule="exact"/>
              <w:ind w:left="743"/>
              <w:rPr>
                <w:b/>
                <w:bCs/>
              </w:rPr>
            </w:pPr>
            <w:r w:rsidRPr="0027196C">
              <w:rPr>
                <w:b/>
              </w:rPr>
              <w:t>Стажировка</w:t>
            </w:r>
          </w:p>
          <w:p w14:paraId="1001214B" w14:textId="067EC469" w:rsidR="00B5429C" w:rsidRPr="0027196C" w:rsidRDefault="00B5429C" w:rsidP="00461E5F">
            <w:pPr>
              <w:pStyle w:val="TextBody"/>
              <w:spacing w:before="0"/>
              <w:ind w:left="743"/>
            </w:pPr>
            <w:r w:rsidRPr="0027196C">
              <w:t xml:space="preserve">Работнику склада может потребоваться прохождение стажировки, которая позволит ему получить сертификат </w:t>
            </w:r>
            <w:proofErr w:type="spellStart"/>
            <w:r w:rsidR="00461E5F" w:rsidRPr="00461E5F">
              <w:rPr>
                <w:rFonts w:ascii="Calibri" w:hAnsi="Calibri" w:cs="Calibri"/>
                <w:lang w:val="en-US"/>
              </w:rPr>
              <w:t>специалиста</w:t>
            </w:r>
            <w:proofErr w:type="spellEnd"/>
            <w:r w:rsidR="00461E5F" w:rsidRPr="00461E5F">
              <w:rPr>
                <w:lang w:val="en-US"/>
              </w:rPr>
              <w:t xml:space="preserve"> </w:t>
            </w:r>
            <w:proofErr w:type="spellStart"/>
            <w:r w:rsidR="00461E5F" w:rsidRPr="00461E5F">
              <w:rPr>
                <w:rFonts w:ascii="Calibri" w:hAnsi="Calibri" w:cs="Calibri"/>
                <w:lang w:val="en-US"/>
              </w:rPr>
              <w:t>начального</w:t>
            </w:r>
            <w:proofErr w:type="spellEnd"/>
            <w:r w:rsidR="00461E5F" w:rsidRPr="00461E5F">
              <w:rPr>
                <w:lang w:val="en-US"/>
              </w:rPr>
              <w:t xml:space="preserve"> </w:t>
            </w:r>
            <w:proofErr w:type="spellStart"/>
            <w:r w:rsidR="00461E5F" w:rsidRPr="00461E5F">
              <w:rPr>
                <w:rFonts w:ascii="Calibri" w:hAnsi="Calibri" w:cs="Calibri"/>
                <w:lang w:val="en-US"/>
              </w:rPr>
              <w:t>уровня</w:t>
            </w:r>
            <w:proofErr w:type="spellEnd"/>
            <w:r w:rsidRPr="0027196C">
              <w:t xml:space="preserve">, это займет два года в </w:t>
            </w:r>
            <w:proofErr w:type="spellStart"/>
            <w:r w:rsidRPr="0027196C">
              <w:t>Bucher</w:t>
            </w:r>
            <w:proofErr w:type="spellEnd"/>
            <w:r w:rsidRPr="0027196C">
              <w:t xml:space="preserve"> Aerospace Corporation в городе </w:t>
            </w:r>
            <w:proofErr w:type="spellStart"/>
            <w:r w:rsidRPr="0027196C">
              <w:t>Everett</w:t>
            </w:r>
            <w:proofErr w:type="spellEnd"/>
            <w:r w:rsidRPr="0027196C">
              <w:t>, штат Washington.</w:t>
            </w:r>
          </w:p>
          <w:p w14:paraId="217D5051" w14:textId="5BB5B651" w:rsidR="00E81FD1" w:rsidRPr="0027196C" w:rsidRDefault="00302C98" w:rsidP="00F212AF">
            <w:pPr>
              <w:pStyle w:val="Quotename"/>
              <w:numPr>
                <w:ilvl w:val="0"/>
                <w:numId w:val="8"/>
              </w:numPr>
              <w:spacing w:before="120" w:after="0" w:line="180" w:lineRule="exact"/>
              <w:ind w:left="743"/>
              <w:rPr>
                <w:b/>
                <w:bCs/>
              </w:rPr>
            </w:pPr>
            <w:r w:rsidRPr="0027196C">
              <w:rPr>
                <w:b/>
              </w:rPr>
              <w:t>Общественный колледж</w:t>
            </w:r>
          </w:p>
          <w:p w14:paraId="14C12A82" w14:textId="0975DF91" w:rsidR="00302C98" w:rsidRPr="0027196C" w:rsidRDefault="00302C98" w:rsidP="00D978EF">
            <w:pPr>
              <w:pStyle w:val="TextBody"/>
              <w:spacing w:before="0"/>
              <w:ind w:left="743"/>
            </w:pPr>
            <w:r w:rsidRPr="0027196C">
              <w:t xml:space="preserve">Лицензированная практикующая медсестра может получить степень младшего специалиста в общественном колледже, таком как South </w:t>
            </w:r>
            <w:proofErr w:type="spellStart"/>
            <w:r w:rsidRPr="0027196C">
              <w:t>Puget</w:t>
            </w:r>
            <w:proofErr w:type="spellEnd"/>
            <w:r w:rsidRPr="0027196C">
              <w:t xml:space="preserve"> Sound CC.</w:t>
            </w:r>
          </w:p>
          <w:p w14:paraId="61E1EDB8" w14:textId="1F77C7F2" w:rsidR="00CF03F0" w:rsidRPr="0027196C" w:rsidRDefault="00CF03F0" w:rsidP="00F212AF">
            <w:pPr>
              <w:pStyle w:val="Quotename"/>
              <w:numPr>
                <w:ilvl w:val="0"/>
                <w:numId w:val="8"/>
              </w:numPr>
              <w:spacing w:before="120" w:after="0" w:line="180" w:lineRule="exact"/>
              <w:ind w:left="743"/>
              <w:rPr>
                <w:b/>
                <w:bCs/>
              </w:rPr>
            </w:pPr>
            <w:r w:rsidRPr="0027196C">
              <w:rPr>
                <w:b/>
              </w:rPr>
              <w:t>Государственный или частный 4-летний колледж или университет</w:t>
            </w:r>
          </w:p>
          <w:p w14:paraId="6A8044F8" w14:textId="761AF43B" w:rsidR="00AF5233" w:rsidRPr="00F212AF" w:rsidRDefault="00405FB7" w:rsidP="00D978EF">
            <w:pPr>
              <w:pStyle w:val="TextBody"/>
              <w:spacing w:before="0"/>
              <w:ind w:left="743"/>
              <w:rPr>
                <w:rFonts w:ascii="Times New Roman" w:hAnsi="Times New Roman"/>
                <w:lang w:val="es-ES"/>
              </w:rPr>
            </w:pPr>
            <w:r w:rsidRPr="0027196C">
              <w:t xml:space="preserve">Чтобы заняться графическим дизайном, можно получить степень бакалавра в 4-летнем учебном заведении, например в университете Central Washington University или </w:t>
            </w:r>
            <w:proofErr w:type="spellStart"/>
            <w:r w:rsidRPr="0027196C">
              <w:t>Gonzaga</w:t>
            </w:r>
            <w:proofErr w:type="spellEnd"/>
            <w:r w:rsidRPr="0027196C">
              <w:t xml:space="preserve"> University.</w:t>
            </w:r>
          </w:p>
        </w:tc>
      </w:tr>
      <w:tr w:rsidR="006C30F5" w:rsidRPr="0027196C" w14:paraId="0727042E" w14:textId="77777777" w:rsidTr="00D978EF">
        <w:trPr>
          <w:trHeight w:val="287"/>
        </w:trPr>
        <w:tc>
          <w:tcPr>
            <w:tcW w:w="3231" w:type="dxa"/>
            <w:gridSpan w:val="3"/>
            <w:vMerge/>
          </w:tcPr>
          <w:p w14:paraId="4BE4CE13" w14:textId="77777777" w:rsidR="006C30F5" w:rsidRPr="0027196C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27196C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27196C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27196C" w:rsidRDefault="006C30F5" w:rsidP="00D978EF">
            <w:pPr>
              <w:spacing w:after="0" w:line="240" w:lineRule="auto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27196C" w:rsidRDefault="006C30F5" w:rsidP="00D978EF">
            <w:pPr>
              <w:spacing w:after="0" w:line="240" w:lineRule="auto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27196C" w:rsidRDefault="006C30F5" w:rsidP="00D978EF">
            <w:pPr>
              <w:spacing w:after="0" w:line="240" w:lineRule="auto"/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27196C" w:rsidRDefault="006C30F5" w:rsidP="00D978EF">
            <w:pPr>
              <w:spacing w:after="0" w:line="240" w:lineRule="auto"/>
            </w:pPr>
          </w:p>
        </w:tc>
      </w:tr>
      <w:tr w:rsidR="006C30F5" w:rsidRPr="0027196C" w14:paraId="7B5B841B" w14:textId="77777777" w:rsidTr="007262D5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27196C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27196C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27196C" w:rsidRDefault="006C30F5" w:rsidP="00F263B8"/>
        </w:tc>
        <w:tc>
          <w:tcPr>
            <w:tcW w:w="3372" w:type="dxa"/>
          </w:tcPr>
          <w:p w14:paraId="05DBA5EC" w14:textId="7EE8864D" w:rsidR="006C30F5" w:rsidRPr="0027196C" w:rsidRDefault="00000000" w:rsidP="008662AC">
            <w:pPr>
              <w:spacing w:line="240" w:lineRule="auto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24"/>
                  <w:lang w:bidi="ar-SA"/>
                </w:rPr>
              </w:sdtEndPr>
              <w:sdtContent>
                <w:r w:rsidR="00966677" w:rsidRPr="0027196C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27196C" w:rsidRDefault="006C30F5" w:rsidP="00FE1655"/>
          <w:p w14:paraId="63BB0FEE" w14:textId="0F4774DD" w:rsidR="00FF5E20" w:rsidRPr="0027196C" w:rsidRDefault="00461E5F" w:rsidP="00461E5F">
            <w:pPr>
              <w:pStyle w:val="Prrafodelista"/>
              <w:numPr>
                <w:ilvl w:val="0"/>
                <w:numId w:val="3"/>
              </w:numPr>
              <w:ind w:left="714" w:hanging="357"/>
              <w:rPr>
                <w:i/>
                <w:iCs/>
                <w:color w:val="A6A6A6" w:themeColor="background1" w:themeShade="A6"/>
              </w:rPr>
            </w:pPr>
            <w:proofErr w:type="spellStart"/>
            <w:r w:rsidRPr="00461E5F">
              <w:rPr>
                <w:rFonts w:ascii="Calibri" w:hAnsi="Calibri" w:cs="Calibri"/>
                <w:i/>
                <w:color w:val="C00000"/>
                <w:lang w:val="en-US"/>
              </w:rPr>
              <w:t>Национальная</w:t>
            </w:r>
            <w:proofErr w:type="spellEnd"/>
            <w:r w:rsidRPr="00461E5F">
              <w:rPr>
                <w:i/>
                <w:color w:val="C00000"/>
                <w:lang w:val="en-US"/>
              </w:rPr>
              <w:t xml:space="preserve"> </w:t>
            </w:r>
            <w:proofErr w:type="spellStart"/>
            <w:r w:rsidRPr="00461E5F">
              <w:rPr>
                <w:rFonts w:ascii="Calibri" w:hAnsi="Calibri" w:cs="Calibri"/>
                <w:i/>
                <w:color w:val="C00000"/>
                <w:lang w:val="en-US"/>
              </w:rPr>
              <w:t>неделя</w:t>
            </w:r>
            <w:proofErr w:type="spellEnd"/>
            <w:r w:rsidRPr="00461E5F">
              <w:rPr>
                <w:i/>
                <w:color w:val="C00000"/>
                <w:lang w:val="en-US"/>
              </w:rPr>
              <w:t xml:space="preserve"> GEAR</w:t>
            </w:r>
            <w:r>
              <w:rPr>
                <w:i/>
                <w:color w:val="C00000"/>
                <w:lang w:val="en-US"/>
              </w:rPr>
              <w:t> </w:t>
            </w:r>
            <w:r w:rsidRPr="00461E5F">
              <w:rPr>
                <w:i/>
                <w:color w:val="C00000"/>
                <w:lang w:val="en-US"/>
              </w:rPr>
              <w:t>UP</w:t>
            </w:r>
            <w:r w:rsidR="00FF5E20" w:rsidRPr="0027196C">
              <w:rPr>
                <w:i/>
                <w:color w:val="C00000"/>
              </w:rPr>
              <w:t>:</w:t>
            </w:r>
          </w:p>
          <w:p w14:paraId="1A5EFFEB" w14:textId="77777777" w:rsidR="00FF5E20" w:rsidRPr="0027196C" w:rsidRDefault="00FF5E20" w:rsidP="00F212AF">
            <w:pPr>
              <w:pStyle w:val="Prrafodelista"/>
              <w:numPr>
                <w:ilvl w:val="0"/>
                <w:numId w:val="3"/>
              </w:numPr>
              <w:ind w:left="714" w:hanging="357"/>
              <w:rPr>
                <w:i/>
                <w:iCs/>
                <w:color w:val="A6A6A6" w:themeColor="background1" w:themeShade="A6"/>
              </w:rPr>
            </w:pPr>
            <w:r w:rsidRPr="0027196C">
              <w:rPr>
                <w:i/>
                <w:color w:val="C00000"/>
              </w:rPr>
              <w:t>Организационные сборы учащихся перед началом учебного года:</w:t>
            </w:r>
          </w:p>
          <w:p w14:paraId="6F9DCB29" w14:textId="77777777" w:rsidR="00FF5E20" w:rsidRPr="0027196C" w:rsidRDefault="00FF5E20" w:rsidP="00F212AF">
            <w:pPr>
              <w:pStyle w:val="Prrafodelista"/>
              <w:numPr>
                <w:ilvl w:val="0"/>
                <w:numId w:val="3"/>
              </w:numPr>
              <w:ind w:left="714" w:hanging="357"/>
              <w:rPr>
                <w:i/>
                <w:iCs/>
                <w:color w:val="C00000"/>
              </w:rPr>
            </w:pPr>
            <w:r w:rsidRPr="0027196C">
              <w:rPr>
                <w:i/>
                <w:color w:val="C00000"/>
              </w:rPr>
              <w:t>Организационные сборы родителей учащихся перед началом учебного года:</w:t>
            </w:r>
          </w:p>
          <w:p w14:paraId="7D46F4FD" w14:textId="2E5871B7" w:rsidR="006C30F5" w:rsidRPr="00F212AF" w:rsidRDefault="00000000" w:rsidP="00461E5F">
            <w:pPr>
              <w:pStyle w:val="Prrafodelista"/>
              <w:numPr>
                <w:ilvl w:val="0"/>
                <w:numId w:val="3"/>
              </w:numPr>
              <w:ind w:left="714" w:hanging="357"/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461E5F" w:rsidRPr="00461E5F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27196C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27196C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27196C" w:rsidRDefault="0013534A" w:rsidP="008662AC">
            <w:pPr>
              <w:spacing w:line="240" w:lineRule="auto"/>
              <w:jc w:val="center"/>
              <w:rPr>
                <w:rStyle w:val="TitlenormalChar"/>
              </w:rPr>
            </w:pPr>
            <w:r w:rsidRPr="0027196C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40C29826">
                  <wp:extent cx="525101" cy="525101"/>
                  <wp:effectExtent l="0" t="0" r="8890" b="0"/>
                  <wp:docPr id="899" name="Graphic 8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27196C" w:rsidRDefault="00B20006" w:rsidP="00D978EF">
            <w:pPr>
              <w:spacing w:after="0" w:line="240" w:lineRule="auto"/>
            </w:pPr>
            <w:r w:rsidRPr="0027196C">
              <w:rPr>
                <w:rStyle w:val="TitlenormalChar"/>
              </w:rPr>
              <w:t>ЗНАЛИ ЛИ ВЫ?</w:t>
            </w:r>
          </w:p>
          <w:p w14:paraId="3D38ADD7" w14:textId="0585FF48" w:rsidR="006C5F05" w:rsidRPr="0027196C" w:rsidRDefault="006C5F05" w:rsidP="00D978EF">
            <w:pPr>
              <w:spacing w:before="120" w:after="0" w:line="180" w:lineRule="exact"/>
            </w:pPr>
            <w:r w:rsidRPr="0027196C">
              <w:t>Почти 75 % рабочих мест в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штате Washington потребуют определенного образования, выходящего за рамки средней школы.</w:t>
            </w:r>
          </w:p>
          <w:p w14:paraId="2484FB94" w14:textId="7645FAE8" w:rsidR="006C30F5" w:rsidRPr="0027196C" w:rsidRDefault="00434553" w:rsidP="00D978EF">
            <w:pPr>
              <w:spacing w:before="120" w:after="0" w:line="180" w:lineRule="exact"/>
            </w:pPr>
            <w:r w:rsidRPr="0027196C">
              <w:t>Путь к образованию после окончания средней школы разнообразен и гибок. У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учащихся есть много возможностей, включая, помимо прочего, стажировку, программы обучения на рабочем месте, сертификаты общественных колледжей, степень младшего специалиста и степень бакалавра.</w:t>
            </w:r>
          </w:p>
          <w:p w14:paraId="5664FD70" w14:textId="3DDBF6B1" w:rsidR="00CD5E35" w:rsidRPr="0027196C" w:rsidRDefault="00CD5E35" w:rsidP="00D978EF">
            <w:pPr>
              <w:spacing w:before="120" w:after="120" w:line="180" w:lineRule="exact"/>
            </w:pPr>
            <w:r w:rsidRPr="0027196C">
              <w:t>Такое разнообразие гарантирует, что каждый студент сможет найти путь, который соответствует его интересам и целям и будет вселять уверенность в будущем.</w:t>
            </w:r>
          </w:p>
        </w:tc>
      </w:tr>
    </w:tbl>
    <w:p w14:paraId="0232708A" w14:textId="77777777" w:rsidR="0014281A" w:rsidRPr="0027196C" w:rsidRDefault="0014281A">
      <w:r w:rsidRPr="0027196C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7196C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A23671D" w:rsidR="00221E59" w:rsidRPr="008662AC" w:rsidRDefault="00000000" w:rsidP="00AC3D92">
            <w:pPr>
              <w:rPr>
                <w:rStyle w:val="Ttulo2Car"/>
                <w:rFonts w:ascii="Times New Roman" w:hAnsi="Times New Roman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54EA404A">
                <v:group id="Grupo 83" o:spid="_x0000_s2050" style="position:absolute;margin-left:-35.4pt;margin-top:-31.45pt;width:612pt;height:11in;z-index:-251639808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8662AC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8662AC">
              <w:rPr>
                <w:rStyle w:val="Ttulo3Car"/>
                <w:spacing w:val="0"/>
              </w:rPr>
              <w:t>Beyond</w:t>
            </w:r>
            <w:proofErr w:type="spellEnd"/>
            <w:r w:rsidR="00221E59" w:rsidRPr="008662AC">
              <w:rPr>
                <w:rStyle w:val="Ttulo3Car"/>
                <w:spacing w:val="0"/>
              </w:rPr>
              <w:t xml:space="preserve"> Planning (план обучения в средней школе и</w:t>
            </w:r>
            <w:r w:rsidR="00AC3D92" w:rsidRPr="008662AC">
              <w:rPr>
                <w:rStyle w:val="Ttulo3Car"/>
                <w:rFonts w:ascii="Times New Roman" w:hAnsi="Times New Roman"/>
                <w:spacing w:val="0"/>
              </w:rPr>
              <w:t> </w:t>
            </w:r>
            <w:r w:rsidR="00221E59" w:rsidRPr="008662AC">
              <w:rPr>
                <w:rStyle w:val="Ttulo3Car"/>
                <w:spacing w:val="0"/>
              </w:rPr>
              <w:t>на</w:t>
            </w:r>
            <w:r w:rsidR="00AC3D92" w:rsidRPr="008662AC">
              <w:rPr>
                <w:rStyle w:val="Ttulo3Car"/>
                <w:rFonts w:ascii="Times New Roman" w:hAnsi="Times New Roman"/>
                <w:spacing w:val="0"/>
              </w:rPr>
              <w:t> </w:t>
            </w:r>
            <w:r w:rsidR="00221E59" w:rsidRPr="008662AC">
              <w:rPr>
                <w:rStyle w:val="Ttulo3Car"/>
                <w:spacing w:val="0"/>
              </w:rPr>
              <w:t>последующий период)</w:t>
            </w:r>
          </w:p>
          <w:p w14:paraId="4CEE5AD0" w14:textId="4C96CD6D" w:rsidR="00221E59" w:rsidRPr="00EA4E33" w:rsidRDefault="00221E59" w:rsidP="00221E59">
            <w:r w:rsidRPr="00EA4E33">
              <w:rPr>
                <w:rStyle w:val="Ttulo2Car"/>
                <w:color w:val="000000" w:themeColor="text1"/>
                <w:spacing w:val="0"/>
              </w:rPr>
              <w:t xml:space="preserve">Седьмой класс | Осенний выпуск | gearup.wa.gov </w:t>
            </w:r>
          </w:p>
        </w:tc>
      </w:tr>
      <w:tr w:rsidR="003924B1" w:rsidRPr="0027196C" w14:paraId="68BDF0EE" w14:textId="77777777" w:rsidTr="00EC1AFA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27196C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27196C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4159487E" w:rsidR="00735F99" w:rsidRPr="0027196C" w:rsidRDefault="00035894" w:rsidP="008662AC">
            <w:pPr>
              <w:pStyle w:val="Titlenormal"/>
              <w:spacing w:line="240" w:lineRule="auto"/>
            </w:pPr>
            <w:r w:rsidRPr="0027196C">
              <w:t xml:space="preserve">ПРОГРАММА COLLEGE BOUND 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27196C" w:rsidRDefault="00735F99" w:rsidP="00BA1778"/>
        </w:tc>
        <w:tc>
          <w:tcPr>
            <w:tcW w:w="6835" w:type="dxa"/>
            <w:gridSpan w:val="4"/>
            <w:vMerge w:val="restart"/>
          </w:tcPr>
          <w:p w14:paraId="1AA084B9" w14:textId="7FC29F90" w:rsidR="00735F99" w:rsidRPr="0027196C" w:rsidRDefault="00735F99" w:rsidP="001E33CB">
            <w:pPr>
              <w:pStyle w:val="Quotename"/>
              <w:spacing w:after="0"/>
              <w:rPr>
                <w:rFonts w:ascii="Times New Roman" w:hAnsi="Times New Roman"/>
                <w:b/>
                <w:bCs/>
              </w:rPr>
            </w:pPr>
            <w:r w:rsidRPr="0027196C">
              <w:rPr>
                <w:b/>
              </w:rPr>
              <w:t>Требования к заявителям</w:t>
            </w:r>
          </w:p>
          <w:p w14:paraId="1B107690" w14:textId="687052CB" w:rsidR="00735F99" w:rsidRPr="0027196C" w:rsidRDefault="00735F99" w:rsidP="004B2C84">
            <w:pPr>
              <w:pStyle w:val="TextBody"/>
              <w:spacing w:after="240"/>
              <w:rPr>
                <w:rFonts w:ascii="Times New Roman" w:hAnsi="Times New Roman"/>
              </w:rPr>
            </w:pPr>
            <w:r w:rsidRPr="0027196C">
              <w:t xml:space="preserve">В программе College </w:t>
            </w:r>
            <w:proofErr w:type="spellStart"/>
            <w:r w:rsidRPr="0027196C">
              <w:t>Bound</w:t>
            </w:r>
            <w:proofErr w:type="spellEnd"/>
            <w:r w:rsidRPr="0027196C">
              <w:t xml:space="preserve"> автоматически участвуют студенты, удовлетворяющие одному из следующих условий:</w:t>
            </w:r>
          </w:p>
          <w:p w14:paraId="61A1457B" w14:textId="77777777" w:rsidR="00735F99" w:rsidRPr="0027196C" w:rsidRDefault="00735F99" w:rsidP="00735F99">
            <w:pPr>
              <w:pStyle w:val="TextBody"/>
            </w:pPr>
            <w:r w:rsidRPr="0027196C">
              <w:t>• вы учитесь в государственной школе и имеете право на FRPL (</w:t>
            </w:r>
            <w:proofErr w:type="spellStart"/>
            <w:r w:rsidRPr="0027196C">
              <w:t>free</w:t>
            </w:r>
            <w:proofErr w:type="spellEnd"/>
            <w:r w:rsidRPr="0027196C">
              <w:t xml:space="preserve"> </w:t>
            </w:r>
            <w:proofErr w:type="spellStart"/>
            <w:r w:rsidRPr="0027196C">
              <w:t>and</w:t>
            </w:r>
            <w:proofErr w:type="spellEnd"/>
            <w:r w:rsidRPr="0027196C">
              <w:t xml:space="preserve"> </w:t>
            </w:r>
            <w:proofErr w:type="spellStart"/>
            <w:r w:rsidRPr="0027196C">
              <w:t>reduced</w:t>
            </w:r>
            <w:proofErr w:type="spellEnd"/>
            <w:r w:rsidRPr="0027196C">
              <w:t xml:space="preserve"> </w:t>
            </w:r>
            <w:proofErr w:type="spellStart"/>
            <w:r w:rsidRPr="0027196C">
              <w:t>price</w:t>
            </w:r>
            <w:proofErr w:type="spellEnd"/>
            <w:r w:rsidRPr="0027196C">
              <w:t xml:space="preserve"> </w:t>
            </w:r>
            <w:proofErr w:type="spellStart"/>
            <w:r w:rsidRPr="0027196C">
              <w:t>lunch</w:t>
            </w:r>
            <w:proofErr w:type="spellEnd"/>
            <w:r w:rsidRPr="0027196C">
              <w:t>, бесплатные или льготные обеды) в 7-м, 8-м, а с недавнего времени и в 9-м классе;</w:t>
            </w:r>
          </w:p>
          <w:p w14:paraId="02F3715B" w14:textId="26C25468" w:rsidR="00735F99" w:rsidRPr="0027196C" w:rsidRDefault="00735F99" w:rsidP="00735F99">
            <w:pPr>
              <w:pStyle w:val="TextBody"/>
            </w:pPr>
            <w:r w:rsidRPr="0027196C">
              <w:t>• вы находитесь под опекой или на иждивении штата в период с 7-го класса до окончания старшей школы.</w:t>
            </w:r>
          </w:p>
          <w:p w14:paraId="614A9A5C" w14:textId="582E8319" w:rsidR="00735F99" w:rsidRPr="0027196C" w:rsidRDefault="00735F99" w:rsidP="001E33CB">
            <w:pPr>
              <w:pStyle w:val="Quotename"/>
              <w:spacing w:after="0"/>
              <w:rPr>
                <w:b/>
                <w:bCs/>
              </w:rPr>
            </w:pPr>
            <w:r w:rsidRPr="0027196C">
              <w:rPr>
                <w:b/>
              </w:rPr>
              <w:t xml:space="preserve">Как узнать, что меня взяли в программу College </w:t>
            </w:r>
            <w:proofErr w:type="spellStart"/>
            <w:r w:rsidRPr="0027196C">
              <w:rPr>
                <w:b/>
              </w:rPr>
              <w:t>Bound</w:t>
            </w:r>
            <w:proofErr w:type="spellEnd"/>
            <w:r w:rsidRPr="0027196C">
              <w:rPr>
                <w:b/>
              </w:rPr>
              <w:t>?</w:t>
            </w:r>
          </w:p>
          <w:p w14:paraId="061098C9" w14:textId="02CDA868" w:rsidR="00735F99" w:rsidRPr="0027196C" w:rsidRDefault="00735F99" w:rsidP="0014281A">
            <w:pPr>
              <w:pStyle w:val="TextBody"/>
              <w:spacing w:after="240"/>
              <w:rPr>
                <w:rFonts w:ascii="Times New Roman" w:hAnsi="Times New Roman"/>
              </w:rPr>
            </w:pPr>
            <w:r w:rsidRPr="0027196C">
              <w:t xml:space="preserve">Вы получите сертификат College </w:t>
            </w:r>
            <w:proofErr w:type="spellStart"/>
            <w:r w:rsidRPr="0027196C">
              <w:t>Bound</w:t>
            </w:r>
            <w:proofErr w:type="spellEnd"/>
            <w:r w:rsidRPr="0027196C">
              <w:t xml:space="preserve"> по почте. Если вы переедете или у вас изменятся контактные данные, обязательно сообщите об этом нам, чтобы получать важную информацию и новости на актуальный адрес.</w:t>
            </w:r>
          </w:p>
          <w:p w14:paraId="41F6A657" w14:textId="77777777" w:rsidR="00735F99" w:rsidRPr="0027196C" w:rsidRDefault="00735F99" w:rsidP="0014281A">
            <w:pPr>
              <w:pStyle w:val="TextBody"/>
              <w:spacing w:after="240"/>
              <w:rPr>
                <w:lang w:val="en-US"/>
              </w:rPr>
            </w:pPr>
            <w:r w:rsidRPr="0027196C">
              <w:t>Программа</w:t>
            </w:r>
            <w:r w:rsidRPr="0027196C">
              <w:rPr>
                <w:lang w:val="en-US"/>
              </w:rPr>
              <w:t xml:space="preserve"> College Bound </w:t>
            </w:r>
            <w:r w:rsidRPr="0027196C">
              <w:t>финансируется</w:t>
            </w:r>
            <w:r w:rsidRPr="0027196C">
              <w:rPr>
                <w:lang w:val="en-US"/>
              </w:rPr>
              <w:t xml:space="preserve"> </w:t>
            </w:r>
            <w:r w:rsidRPr="0027196C">
              <w:t>штатом</w:t>
            </w:r>
            <w:r w:rsidRPr="0027196C">
              <w:rPr>
                <w:lang w:val="en-US"/>
              </w:rPr>
              <w:t xml:space="preserve"> </w:t>
            </w:r>
            <w:r w:rsidRPr="0027196C">
              <w:t>и</w:t>
            </w:r>
            <w:r w:rsidRPr="0027196C">
              <w:rPr>
                <w:lang w:val="en-US"/>
              </w:rPr>
              <w:t xml:space="preserve"> </w:t>
            </w:r>
            <w:r w:rsidRPr="0027196C">
              <w:t>курируется</w:t>
            </w:r>
            <w:r w:rsidRPr="0027196C">
              <w:rPr>
                <w:lang w:val="en-US"/>
              </w:rPr>
              <w:t xml:space="preserve"> Washington Student Achievement Council.</w:t>
            </w:r>
          </w:p>
          <w:p w14:paraId="622F06CA" w14:textId="06D202B5" w:rsidR="00735F99" w:rsidRPr="0027196C" w:rsidRDefault="00735F99" w:rsidP="00735F99">
            <w:pPr>
              <w:pStyle w:val="TextBody"/>
              <w:rPr>
                <w:rFonts w:ascii="Times New Roman" w:hAnsi="Times New Roman"/>
              </w:rPr>
            </w:pPr>
            <w:r w:rsidRPr="0027196C">
              <w:rPr>
                <w:rStyle w:val="QuotenameChar"/>
                <w:b/>
              </w:rPr>
              <w:t>Чтобы узнать больше, посетите сайт</w:t>
            </w:r>
            <w:r w:rsidRPr="0027196C">
              <w:rPr>
                <w:rStyle w:val="QuotenameChar"/>
              </w:rPr>
              <w:t xml:space="preserve"> </w:t>
            </w:r>
            <w:hyperlink r:id="rId14" w:history="1">
              <w:r w:rsidRPr="0027196C">
                <w:rPr>
                  <w:rStyle w:val="Hipervnculo"/>
                  <w:color w:val="000000" w:themeColor="text1"/>
                  <w:u w:val="none"/>
                </w:rPr>
                <w:t>www.collegebound.wa.gov</w:t>
              </w:r>
            </w:hyperlink>
            <w:r w:rsidRPr="0027196C">
              <w:t>, позвоните по номеру 888-535-0747 (вариант № 1) или отправьте сообщение по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 xml:space="preserve">электронной почте на адрес: </w:t>
            </w:r>
            <w:hyperlink r:id="rId15" w:history="1">
              <w:r w:rsidRPr="0027196C">
                <w:rPr>
                  <w:rStyle w:val="Hipervnculo"/>
                  <w:color w:val="000000" w:themeColor="text1"/>
                  <w:u w:val="none"/>
                </w:rPr>
                <w:t>collegebound@wsac.wa.gov</w:t>
              </w:r>
            </w:hyperlink>
            <w:r w:rsidR="00AC3D92" w:rsidRPr="0027196C">
              <w:rPr>
                <w:rStyle w:val="Hipervnculo"/>
                <w:rFonts w:ascii="Times New Roman" w:hAnsi="Times New Roman"/>
                <w:color w:val="000000" w:themeColor="text1"/>
                <w:u w:val="none"/>
              </w:rPr>
              <w:t>.</w:t>
            </w:r>
          </w:p>
        </w:tc>
      </w:tr>
      <w:tr w:rsidR="00735F99" w:rsidRPr="0027196C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75D09C9" w14:textId="36364A1F" w:rsidR="00735F99" w:rsidRPr="0027196C" w:rsidRDefault="00735F99" w:rsidP="0014281A">
            <w:pPr>
              <w:pStyle w:val="TextBody"/>
              <w:spacing w:before="0" w:after="240"/>
              <w:ind w:left="0"/>
            </w:pPr>
            <w:r w:rsidRPr="0027196C">
              <w:t xml:space="preserve">Ваш ребенок интересуется здравоохранением, строительством, разработкой видеоигр или ведением бизнеса? О чем бы он ни мечтал, программа College </w:t>
            </w:r>
            <w:proofErr w:type="spellStart"/>
            <w:r w:rsidRPr="0027196C">
              <w:t>Bound</w:t>
            </w:r>
            <w:proofErr w:type="spellEnd"/>
            <w:r w:rsidRPr="0027196C">
              <w:t xml:space="preserve"> может помочь ему поступить в нужное учебное заведение и оплатить обучение! </w:t>
            </w:r>
          </w:p>
          <w:p w14:paraId="1DD60C3D" w14:textId="6B37A0F8" w:rsidR="00735F99" w:rsidRPr="0027196C" w:rsidRDefault="00735F99" w:rsidP="0014281A">
            <w:pPr>
              <w:pStyle w:val="TextBody"/>
              <w:spacing w:after="240"/>
              <w:rPr>
                <w:rFonts w:ascii="Times New Roman" w:hAnsi="Times New Roman"/>
              </w:rPr>
            </w:pPr>
            <w:r w:rsidRPr="0027196C">
              <w:t>В рамках этой программы учащимся, удовлетворяющим ее требованиям, досрочно предоставляется гарантия финансовой помощи штата (например, Washington College Grant).</w:t>
            </w:r>
          </w:p>
          <w:p w14:paraId="6545BE35" w14:textId="35AB17F3" w:rsidR="00735F99" w:rsidRPr="0027196C" w:rsidRDefault="00735F99" w:rsidP="00735F99">
            <w:pPr>
              <w:pStyle w:val="TextBody"/>
              <w:rPr>
                <w:rFonts w:ascii="Times New Roman" w:hAnsi="Times New Roman"/>
              </w:rPr>
            </w:pPr>
            <w:r w:rsidRPr="0027196C">
              <w:t xml:space="preserve">Стипендия College </w:t>
            </w:r>
            <w:proofErr w:type="spellStart"/>
            <w:r w:rsidRPr="0027196C">
              <w:t>Bound</w:t>
            </w:r>
            <w:proofErr w:type="spellEnd"/>
            <w:r w:rsidRPr="0027196C">
              <w:t xml:space="preserve"> включает среднюю плату за обучение (по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расценкам государственных колледжей), сборы и небольшую сумму на покупку учебников. В программе участвует более 65 колледжей, университетов и технических школ штата Washington.</w:t>
            </w:r>
          </w:p>
          <w:p w14:paraId="7CEC2781" w14:textId="13766332" w:rsidR="00735F99" w:rsidRPr="0027196C" w:rsidRDefault="00735F99" w:rsidP="00735F99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27196C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27196C" w:rsidRDefault="00735F99" w:rsidP="008E1844">
            <w:pPr>
              <w:pStyle w:val="TextBody"/>
            </w:pPr>
          </w:p>
        </w:tc>
      </w:tr>
      <w:tr w:rsidR="00A2081B" w:rsidRPr="0027196C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27196C" w:rsidRDefault="008D4894" w:rsidP="00EA4E33">
            <w:pPr>
              <w:pStyle w:val="Titlenormal"/>
              <w:spacing w:line="240" w:lineRule="auto"/>
            </w:pPr>
            <w:r w:rsidRPr="0027196C">
              <w:t>КОНТРОЛЬНЫЙ СПИСОК ДЛЯ УЧАЩЕГОСЯ</w:t>
            </w:r>
          </w:p>
          <w:p w14:paraId="3B34D843" w14:textId="41BE8583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Заведите календарь, чтобы отслеживать важные школьные даты и сроки.</w:t>
            </w:r>
          </w:p>
          <w:p w14:paraId="75595775" w14:textId="4514CF6D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Ставьте перед собой легкодостижимые цели.</w:t>
            </w:r>
          </w:p>
          <w:p w14:paraId="7F7D0A87" w14:textId="77777777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Посещайте сложные и увлекательные занятия, чтобы подготовиться к обучению в старшей школе.</w:t>
            </w:r>
          </w:p>
          <w:p w14:paraId="7B09D3F3" w14:textId="4A666476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Подумайте о том, чем бы вы хотели заниматься в будущем.</w:t>
            </w:r>
          </w:p>
          <w:p w14:paraId="43151BAC" w14:textId="77777777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Узнайте о возможностях карьерного роста.</w:t>
            </w:r>
          </w:p>
          <w:p w14:paraId="1BD35BD8" w14:textId="5528D0DE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Читайте что-нибудь (например, газеты, блоги, книги или журналы) каждый день.</w:t>
            </w:r>
          </w:p>
          <w:p w14:paraId="16773674" w14:textId="02711D44" w:rsidR="00315984" w:rsidRPr="0027196C" w:rsidRDefault="00315984" w:rsidP="00315984">
            <w:pPr>
              <w:pStyle w:val="Prrafodelista"/>
              <w:numPr>
                <w:ilvl w:val="0"/>
                <w:numId w:val="10"/>
              </w:numPr>
            </w:pPr>
            <w:r w:rsidRPr="0027196C">
              <w:t>Поговорите со своей семьей и консультантом о своих целях и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мечтах.</w:t>
            </w:r>
          </w:p>
          <w:p w14:paraId="19CD1360" w14:textId="3F5F044D" w:rsidR="00A2081B" w:rsidRPr="0027196C" w:rsidRDefault="00A2081B" w:rsidP="008E1844">
            <w:pPr>
              <w:pStyle w:val="TextBody"/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27196C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27196C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27196C" w:rsidRDefault="00A2081B" w:rsidP="00EA4E33">
            <w:pPr>
              <w:pStyle w:val="Titlenormal"/>
              <w:spacing w:line="240" w:lineRule="auto"/>
            </w:pPr>
            <w:r w:rsidRPr="0027196C">
              <w:t>РАЗРУШИТЕЛЬ МИФОВ</w:t>
            </w:r>
          </w:p>
          <w:p w14:paraId="523FA75D" w14:textId="2617A846" w:rsidR="00A2081B" w:rsidRPr="0027196C" w:rsidRDefault="00A2081B" w:rsidP="0014281A">
            <w:pPr>
              <w:pStyle w:val="TextBody"/>
              <w:spacing w:after="240"/>
            </w:pPr>
            <w:r w:rsidRPr="0027196C">
              <w:rPr>
                <w:b/>
                <w:color w:val="0D5672" w:themeColor="accent1"/>
              </w:rPr>
              <w:t>МИФ</w:t>
            </w:r>
            <w:r w:rsidRPr="0027196C">
              <w:t>. Вы не сможете подать заявление на получение стипендии до последнего года обучения.</w:t>
            </w:r>
          </w:p>
          <w:p w14:paraId="1CC3A437" w14:textId="487C7319" w:rsidR="00A2081B" w:rsidRPr="0027196C" w:rsidRDefault="00A2081B" w:rsidP="0014281A">
            <w:pPr>
              <w:pStyle w:val="TextBody"/>
              <w:spacing w:after="240"/>
              <w:rPr>
                <w:rFonts w:ascii="Times New Roman" w:hAnsi="Times New Roman"/>
              </w:rPr>
            </w:pPr>
            <w:r w:rsidRPr="0027196C">
              <w:rPr>
                <w:b/>
                <w:color w:val="0D5672" w:themeColor="accent1"/>
              </w:rPr>
              <w:t>РЕАЛЬНОСТЬ.</w:t>
            </w:r>
            <w:r w:rsidRPr="0027196C">
              <w:t xml:space="preserve"> Неправда! Вы отстанете на три года, если подождете до последнего года обучения, чтобы начать поиск стипендий и подачу заявлений.</w:t>
            </w:r>
          </w:p>
          <w:p w14:paraId="187FA3BB" w14:textId="264734DE" w:rsidR="00A2081B" w:rsidRPr="0027196C" w:rsidRDefault="00A2081B" w:rsidP="0014281A">
            <w:pPr>
              <w:pStyle w:val="TextBody"/>
              <w:spacing w:after="240"/>
              <w:rPr>
                <w:rFonts w:ascii="Times New Roman" w:hAnsi="Times New Roman"/>
              </w:rPr>
            </w:pPr>
            <w:r w:rsidRPr="0027196C">
              <w:t>Многие стипендии доступны учащимся в возрасте 13 лет и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старше (а некоторые даже для учащихся младше этого возраста!).</w:t>
            </w:r>
          </w:p>
          <w:p w14:paraId="08779DA6" w14:textId="14C3F54E" w:rsidR="00A2081B" w:rsidRPr="0027196C" w:rsidRDefault="00EA4E33" w:rsidP="00A2081B">
            <w:pPr>
              <w:pStyle w:val="TextBody"/>
            </w:pPr>
            <w:r w:rsidRPr="0027196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B6B7B5D" wp14:editId="609D23E6">
                  <wp:simplePos x="0" y="0"/>
                  <wp:positionH relativeFrom="margin">
                    <wp:posOffset>515573</wp:posOffset>
                  </wp:positionH>
                  <wp:positionV relativeFrom="margin">
                    <wp:posOffset>3027941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894" w:rsidRPr="0027196C">
              <w:t>Что касается стипендий, нужно помнить только одно: чем чаще вы подаете заявления, тем больше у вас шансов на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="008D4894" w:rsidRPr="0027196C">
              <w:t>победу.</w:t>
            </w:r>
          </w:p>
        </w:tc>
      </w:tr>
      <w:tr w:rsidR="00DF4B6A" w:rsidRPr="0027196C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27196C" w:rsidRDefault="00DF4B6A" w:rsidP="004B1CE7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27196C" w:rsidRDefault="00DF4B6A" w:rsidP="004B1CE7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27196C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27196C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27196C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27196C" w:rsidRDefault="00DF4B6A" w:rsidP="00DF4B6A">
            <w:pPr>
              <w:pStyle w:val="TextBody"/>
            </w:pPr>
          </w:p>
        </w:tc>
      </w:tr>
      <w:tr w:rsidR="00A2081B" w:rsidRPr="0027196C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046B7802" w:rsidR="00A2081B" w:rsidRPr="0027196C" w:rsidRDefault="008D4894" w:rsidP="00EA4E33">
            <w:pPr>
              <w:pStyle w:val="Titlenormal"/>
              <w:spacing w:line="240" w:lineRule="auto"/>
              <w:rPr>
                <w:rFonts w:ascii="Times New Roman" w:hAnsi="Times New Roman"/>
              </w:rPr>
            </w:pPr>
            <w:r w:rsidRPr="0027196C">
              <w:t>КОНТРОЛЬНЫЙ СПИСОК ДЛЯ СЕМЬИ</w:t>
            </w:r>
          </w:p>
          <w:p w14:paraId="3B23D9BE" w14:textId="29E78DCA" w:rsidR="0087169C" w:rsidRPr="0027196C" w:rsidRDefault="0087169C" w:rsidP="0087169C">
            <w:pPr>
              <w:pStyle w:val="Prrafodelista"/>
              <w:numPr>
                <w:ilvl w:val="0"/>
                <w:numId w:val="11"/>
              </w:numPr>
            </w:pPr>
            <w:r w:rsidRPr="0027196C">
              <w:t>Ставьте цели. Помогите своему ребенку поставить цели на год.</w:t>
            </w:r>
          </w:p>
          <w:p w14:paraId="69652876" w14:textId="6A99F2E6" w:rsidR="0087169C" w:rsidRPr="0027196C" w:rsidRDefault="0087169C" w:rsidP="0087169C">
            <w:pPr>
              <w:pStyle w:val="Prrafodelista"/>
              <w:numPr>
                <w:ilvl w:val="0"/>
                <w:numId w:val="11"/>
              </w:numPr>
            </w:pPr>
            <w:r w:rsidRPr="0027196C">
              <w:t xml:space="preserve">Не забывайте о проверке. Планируйте регулярную проверку успеваемости учащегося. Регулярное общение с сотрудниками школы позволит вам быть в курсе успеваемости вашего ребенка, а также отмечать успехи и решать проблемы сообща. Узнайте об оценках, заданиях и посещаемости вашего ребенка в школьной онлайн-системе (например, </w:t>
            </w:r>
            <w:proofErr w:type="spellStart"/>
            <w:r w:rsidRPr="0027196C">
              <w:t>Skyward</w:t>
            </w:r>
            <w:proofErr w:type="spellEnd"/>
            <w:r w:rsidRPr="0027196C">
              <w:t>). Если вы не знаете, как получить доступ к этой системе, обратитесь за помощью к</w:t>
            </w:r>
            <w:r w:rsidR="00AC3D92" w:rsidRPr="0027196C">
              <w:rPr>
                <w:rFonts w:ascii="Times New Roman" w:hAnsi="Times New Roman"/>
              </w:rPr>
              <w:t> </w:t>
            </w:r>
            <w:r w:rsidRPr="0027196C">
              <w:t>консультанту вашего ребенка.</w:t>
            </w:r>
          </w:p>
          <w:p w14:paraId="68CE19EC" w14:textId="2478C85D" w:rsidR="0087169C" w:rsidRPr="0027196C" w:rsidRDefault="0087169C" w:rsidP="0087169C">
            <w:pPr>
              <w:pStyle w:val="Prrafodelista"/>
              <w:numPr>
                <w:ilvl w:val="0"/>
                <w:numId w:val="11"/>
              </w:numPr>
            </w:pPr>
            <w:r w:rsidRPr="0027196C">
              <w:t>Поддерживайте связь со школой. Посещайте родительские собрания, дни открытых дверей и другие мероприятия в школе, чтобы поддерживать связь с учителями и персоналом школы.</w:t>
            </w:r>
          </w:p>
          <w:p w14:paraId="70988759" w14:textId="2F08486F" w:rsidR="00A2081B" w:rsidRPr="0027196C" w:rsidRDefault="0087169C" w:rsidP="00416435">
            <w:pPr>
              <w:pStyle w:val="Prrafodelista"/>
              <w:numPr>
                <w:ilvl w:val="0"/>
                <w:numId w:val="11"/>
              </w:numPr>
            </w:pPr>
            <w:r w:rsidRPr="0027196C">
              <w:t>Поговорите о внеклассных занятиях. Участие в кружках и других группах — отличный способ для вашего ребенка выявить свои интересы и почувствовать себя более вовлеченным в учебу.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27196C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27196C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27196C" w:rsidRDefault="00A2081B" w:rsidP="00DF4B6A">
            <w:pPr>
              <w:pStyle w:val="TextBody"/>
            </w:pPr>
          </w:p>
        </w:tc>
      </w:tr>
    </w:tbl>
    <w:p w14:paraId="4229C740" w14:textId="43CF2146" w:rsidR="00A40213" w:rsidRPr="0027196C" w:rsidRDefault="00A40213" w:rsidP="00F263B8"/>
    <w:sectPr w:rsidR="00A40213" w:rsidRPr="0027196C" w:rsidSect="00FC618E">
      <w:pgSz w:w="12240" w:h="15840" w:code="1"/>
      <w:pgMar w:top="641" w:right="720" w:bottom="284" w:left="720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3C18" w14:textId="77777777" w:rsidR="000B74CC" w:rsidRDefault="000B74CC" w:rsidP="001D6100">
      <w:r>
        <w:separator/>
      </w:r>
    </w:p>
  </w:endnote>
  <w:endnote w:type="continuationSeparator" w:id="0">
    <w:p w14:paraId="71595BDD" w14:textId="77777777" w:rsidR="000B74CC" w:rsidRDefault="000B74CC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FAE5" w14:textId="77777777" w:rsidR="000B74CC" w:rsidRDefault="000B74CC" w:rsidP="001D6100">
      <w:r>
        <w:separator/>
      </w:r>
    </w:p>
  </w:footnote>
  <w:footnote w:type="continuationSeparator" w:id="0">
    <w:p w14:paraId="34F60C9E" w14:textId="77777777" w:rsidR="000B74CC" w:rsidRDefault="000B74CC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009"/>
    <w:multiLevelType w:val="hybridMultilevel"/>
    <w:tmpl w:val="3FE6CBCA"/>
    <w:lvl w:ilvl="0" w:tplc="8C4E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"/>
  </w:num>
  <w:num w:numId="2" w16cid:durableId="1053384234">
    <w:abstractNumId w:val="4"/>
  </w:num>
  <w:num w:numId="3" w16cid:durableId="1085609680">
    <w:abstractNumId w:val="7"/>
  </w:num>
  <w:num w:numId="4" w16cid:durableId="1477602779">
    <w:abstractNumId w:val="9"/>
  </w:num>
  <w:num w:numId="5" w16cid:durableId="1105538634">
    <w:abstractNumId w:val="3"/>
  </w:num>
  <w:num w:numId="6" w16cid:durableId="1612783057">
    <w:abstractNumId w:val="0"/>
  </w:num>
  <w:num w:numId="7" w16cid:durableId="1612782898">
    <w:abstractNumId w:val="2"/>
  </w:num>
  <w:num w:numId="8" w16cid:durableId="1893156584">
    <w:abstractNumId w:val="8"/>
  </w:num>
  <w:num w:numId="9" w16cid:durableId="1377125848">
    <w:abstractNumId w:val="5"/>
  </w:num>
  <w:num w:numId="10" w16cid:durableId="875118277">
    <w:abstractNumId w:val="10"/>
  </w:num>
  <w:num w:numId="11" w16cid:durableId="1458256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1B73"/>
    <w:rsid w:val="00060922"/>
    <w:rsid w:val="00062C88"/>
    <w:rsid w:val="00077661"/>
    <w:rsid w:val="000A06A1"/>
    <w:rsid w:val="000B74CC"/>
    <w:rsid w:val="000B7BB9"/>
    <w:rsid w:val="00127653"/>
    <w:rsid w:val="0013534A"/>
    <w:rsid w:val="00140C8D"/>
    <w:rsid w:val="0014281A"/>
    <w:rsid w:val="00173094"/>
    <w:rsid w:val="001A1B0F"/>
    <w:rsid w:val="001C061D"/>
    <w:rsid w:val="001D6100"/>
    <w:rsid w:val="001E33CB"/>
    <w:rsid w:val="00221E59"/>
    <w:rsid w:val="00235CED"/>
    <w:rsid w:val="0027196C"/>
    <w:rsid w:val="002B321E"/>
    <w:rsid w:val="00302C98"/>
    <w:rsid w:val="00315984"/>
    <w:rsid w:val="00365CEF"/>
    <w:rsid w:val="003766A2"/>
    <w:rsid w:val="003924B1"/>
    <w:rsid w:val="00397474"/>
    <w:rsid w:val="00397BC4"/>
    <w:rsid w:val="003E115A"/>
    <w:rsid w:val="003F3B56"/>
    <w:rsid w:val="00405FB7"/>
    <w:rsid w:val="00412376"/>
    <w:rsid w:val="00414D5E"/>
    <w:rsid w:val="00414D6A"/>
    <w:rsid w:val="00416435"/>
    <w:rsid w:val="00434553"/>
    <w:rsid w:val="00461E5F"/>
    <w:rsid w:val="004B1CE7"/>
    <w:rsid w:val="004B2C84"/>
    <w:rsid w:val="004C440E"/>
    <w:rsid w:val="004D4B2A"/>
    <w:rsid w:val="004E79E2"/>
    <w:rsid w:val="00513C62"/>
    <w:rsid w:val="00520115"/>
    <w:rsid w:val="00542638"/>
    <w:rsid w:val="00545843"/>
    <w:rsid w:val="005728F5"/>
    <w:rsid w:val="005A7A4F"/>
    <w:rsid w:val="005B54C3"/>
    <w:rsid w:val="0060774D"/>
    <w:rsid w:val="00615348"/>
    <w:rsid w:val="00645773"/>
    <w:rsid w:val="00654229"/>
    <w:rsid w:val="00681A11"/>
    <w:rsid w:val="00685DBB"/>
    <w:rsid w:val="00692B40"/>
    <w:rsid w:val="006951FA"/>
    <w:rsid w:val="006A6D66"/>
    <w:rsid w:val="006B498E"/>
    <w:rsid w:val="006C30F5"/>
    <w:rsid w:val="006C5F05"/>
    <w:rsid w:val="006C60E6"/>
    <w:rsid w:val="0070663A"/>
    <w:rsid w:val="007118ED"/>
    <w:rsid w:val="00721089"/>
    <w:rsid w:val="007262D5"/>
    <w:rsid w:val="00735F99"/>
    <w:rsid w:val="00747F8B"/>
    <w:rsid w:val="0078163A"/>
    <w:rsid w:val="00793BD6"/>
    <w:rsid w:val="00794584"/>
    <w:rsid w:val="007A1F2D"/>
    <w:rsid w:val="007B2826"/>
    <w:rsid w:val="007D2AC9"/>
    <w:rsid w:val="007E3216"/>
    <w:rsid w:val="00803B9F"/>
    <w:rsid w:val="00832D90"/>
    <w:rsid w:val="0086583D"/>
    <w:rsid w:val="008662AC"/>
    <w:rsid w:val="0087169C"/>
    <w:rsid w:val="0088389D"/>
    <w:rsid w:val="008866DA"/>
    <w:rsid w:val="008C15D7"/>
    <w:rsid w:val="008D4894"/>
    <w:rsid w:val="008D6DD6"/>
    <w:rsid w:val="008E1844"/>
    <w:rsid w:val="008F4262"/>
    <w:rsid w:val="00966677"/>
    <w:rsid w:val="009752A7"/>
    <w:rsid w:val="0097600F"/>
    <w:rsid w:val="009A219F"/>
    <w:rsid w:val="009D6EE0"/>
    <w:rsid w:val="009E509A"/>
    <w:rsid w:val="009F0B7A"/>
    <w:rsid w:val="009F2D84"/>
    <w:rsid w:val="00A2081B"/>
    <w:rsid w:val="00A36865"/>
    <w:rsid w:val="00A40213"/>
    <w:rsid w:val="00A55C9A"/>
    <w:rsid w:val="00A63D07"/>
    <w:rsid w:val="00AA69D0"/>
    <w:rsid w:val="00AB137A"/>
    <w:rsid w:val="00AC3D92"/>
    <w:rsid w:val="00AF5233"/>
    <w:rsid w:val="00B00C2B"/>
    <w:rsid w:val="00B056FD"/>
    <w:rsid w:val="00B20006"/>
    <w:rsid w:val="00B36600"/>
    <w:rsid w:val="00B429BB"/>
    <w:rsid w:val="00B5429C"/>
    <w:rsid w:val="00BE3391"/>
    <w:rsid w:val="00BF1870"/>
    <w:rsid w:val="00C1706C"/>
    <w:rsid w:val="00C37449"/>
    <w:rsid w:val="00C4562B"/>
    <w:rsid w:val="00CD05DA"/>
    <w:rsid w:val="00CD5E35"/>
    <w:rsid w:val="00CF03F0"/>
    <w:rsid w:val="00D22CF9"/>
    <w:rsid w:val="00D305C1"/>
    <w:rsid w:val="00D46CD2"/>
    <w:rsid w:val="00D96957"/>
    <w:rsid w:val="00D978EF"/>
    <w:rsid w:val="00DA14C3"/>
    <w:rsid w:val="00DB0962"/>
    <w:rsid w:val="00DB34EB"/>
    <w:rsid w:val="00DF4B6A"/>
    <w:rsid w:val="00E2788F"/>
    <w:rsid w:val="00E52F76"/>
    <w:rsid w:val="00E75770"/>
    <w:rsid w:val="00E81FD1"/>
    <w:rsid w:val="00E979F7"/>
    <w:rsid w:val="00EA4B61"/>
    <w:rsid w:val="00EA4E33"/>
    <w:rsid w:val="00EC1AFA"/>
    <w:rsid w:val="00F212AF"/>
    <w:rsid w:val="00F263B8"/>
    <w:rsid w:val="00FB1764"/>
    <w:rsid w:val="00FC618E"/>
    <w:rsid w:val="00FD6A9F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56DA13BC-085D-4C83-B6D9-E744A7B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F212AF"/>
    <w:pPr>
      <w:spacing w:line="200" w:lineRule="exact"/>
    </w:pPr>
    <w:rPr>
      <w:sz w:val="18"/>
    </w:rPr>
  </w:style>
  <w:style w:type="paragraph" w:styleId="Ttulo1">
    <w:name w:val="heading 1"/>
    <w:basedOn w:val="Normal"/>
    <w:next w:val="Normal"/>
    <w:link w:val="Ttulo1Car"/>
    <w:qFormat/>
    <w:rsid w:val="0027196C"/>
    <w:pPr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0D5672" w:themeColor="accent2"/>
      <w:spacing w:val="40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27196C"/>
    <w:pPr>
      <w:widowControl w:val="0"/>
      <w:autoSpaceDE w:val="0"/>
      <w:autoSpaceDN w:val="0"/>
      <w:spacing w:before="7" w:after="0" w:line="180" w:lineRule="exact"/>
      <w:ind w:left="23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27196C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27196C"/>
    <w:pPr>
      <w:widowControl w:val="0"/>
      <w:autoSpaceDE w:val="0"/>
      <w:autoSpaceDN w:val="0"/>
      <w:spacing w:before="20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27196C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27196C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0D5672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27196C"/>
    <w:pPr>
      <w:spacing w:after="200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collegebound@wsac.wa.gov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llegebound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08F0"/>
    <w:rsid w:val="000E05F4"/>
    <w:rsid w:val="00140C8D"/>
    <w:rsid w:val="002A38AC"/>
    <w:rsid w:val="002B321E"/>
    <w:rsid w:val="002F6F6B"/>
    <w:rsid w:val="003940FC"/>
    <w:rsid w:val="004C440E"/>
    <w:rsid w:val="0054736B"/>
    <w:rsid w:val="00725E3D"/>
    <w:rsid w:val="007E3216"/>
    <w:rsid w:val="0097694B"/>
    <w:rsid w:val="009D04E1"/>
    <w:rsid w:val="009F1B4B"/>
    <w:rsid w:val="00A20D2B"/>
    <w:rsid w:val="00AC5F2B"/>
    <w:rsid w:val="00BD06C3"/>
    <w:rsid w:val="00BE3391"/>
    <w:rsid w:val="00CD775C"/>
    <w:rsid w:val="00DF7BFC"/>
    <w:rsid w:val="00E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3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0D5672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FFD4A45F-A72E-4F8E-91A9-8B22F6B4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FEDA5-6EFA-4DED-A7EF-C70D42EE7F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4</cp:revision>
  <cp:lastPrinted>2024-12-23T11:56:00Z</cp:lastPrinted>
  <dcterms:created xsi:type="dcterms:W3CDTF">2024-12-23T11:56:00Z</dcterms:created>
  <dcterms:modified xsi:type="dcterms:W3CDTF">2025-01-13T21:07:00Z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