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Ind w:w="-18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AD2EF3" w14:paraId="1A1BA359" w14:textId="77777777" w:rsidTr="007262D5">
        <w:trPr>
          <w:trHeight w:val="454"/>
        </w:trPr>
        <w:tc>
          <w:tcPr>
            <w:tcW w:w="2347" w:type="dxa"/>
            <w:gridSpan w:val="2"/>
            <w:vAlign w:val="center"/>
          </w:tcPr>
          <w:p w14:paraId="01619DCE" w14:textId="3570C464" w:rsidR="006C30F5" w:rsidRPr="00AD2EF3" w:rsidRDefault="006C30F5" w:rsidP="00F263B8">
            <w:pPr>
              <w:pStyle w:val="Info"/>
              <w:rPr>
                <w:rFonts w:ascii="Arial" w:hAnsi="Arial" w:cs="Arial"/>
              </w:rPr>
            </w:pPr>
          </w:p>
        </w:tc>
        <w:tc>
          <w:tcPr>
            <w:tcW w:w="6368" w:type="dxa"/>
            <w:gridSpan w:val="7"/>
            <w:shd w:val="clear" w:color="auto" w:fill="BAE6F7" w:themeFill="accent1" w:themeFillTint="33"/>
          </w:tcPr>
          <w:p w14:paraId="55B7DB51" w14:textId="1F0C372B" w:rsidR="006C30F5" w:rsidRPr="00AD2EF3" w:rsidRDefault="00F263B8" w:rsidP="00F263B8">
            <w:pPr>
              <w:pStyle w:val="Ttulo2"/>
              <w:bidi/>
              <w:rPr>
                <w:rFonts w:ascii="Arial" w:hAnsi="Arial" w:cs="Arial"/>
                <w:spacing w:val="0"/>
              </w:rPr>
            </w:pPr>
            <w:r w:rsidRPr="00AD2EF3">
              <w:rPr>
                <w:rFonts w:ascii="Arial" w:hAnsi="Arial" w:cs="Arial"/>
                <w:color w:val="000000" w:themeColor="text1"/>
                <w:spacing w:val="0"/>
                <w:rtl/>
              </w:rPr>
              <w:t xml:space="preserve">الصف السابع | طبعة الخريف </w:t>
            </w:r>
          </w:p>
        </w:tc>
        <w:tc>
          <w:tcPr>
            <w:tcW w:w="2085" w:type="dxa"/>
            <w:gridSpan w:val="2"/>
            <w:vAlign w:val="center"/>
          </w:tcPr>
          <w:p w14:paraId="09659BEE" w14:textId="270B12BB" w:rsidR="006C30F5" w:rsidRPr="00AD2EF3" w:rsidRDefault="006C30F5" w:rsidP="00F263B8">
            <w:pPr>
              <w:rPr>
                <w:rFonts w:ascii="Arial" w:hAnsi="Arial" w:cs="Arial"/>
              </w:rPr>
            </w:pPr>
          </w:p>
        </w:tc>
      </w:tr>
      <w:tr w:rsidR="006C30F5" w:rsidRPr="00AD2EF3" w14:paraId="4359D7EA" w14:textId="77777777" w:rsidTr="007262D5">
        <w:trPr>
          <w:trHeight w:val="288"/>
        </w:trPr>
        <w:tc>
          <w:tcPr>
            <w:tcW w:w="10800" w:type="dxa"/>
            <w:gridSpan w:val="11"/>
          </w:tcPr>
          <w:p w14:paraId="23F9DB2B" w14:textId="7F1E8A8D" w:rsidR="006C30F5" w:rsidRPr="00AD2EF3" w:rsidRDefault="002E697B" w:rsidP="00F263B8">
            <w:pPr>
              <w:rPr>
                <w:rFonts w:ascii="Arial" w:hAnsi="Arial" w:cs="Arial"/>
                <w:sz w:val="10"/>
                <w:szCs w:val="10"/>
              </w:rPr>
            </w:pPr>
            <w:r w:rsidRPr="00AD2EF3">
              <w:rPr>
                <w:rFonts w:ascii="Arial" w:hAnsi="Arial" w:cs="Arial"/>
                <w:noProof/>
                <w:sz w:val="10"/>
                <w:szCs w:val="10"/>
                <w:rtl/>
              </w:rPr>
              <w:drawing>
                <wp:anchor distT="0" distB="0" distL="114300" distR="114300" simplePos="0" relativeHeight="251670528" behindDoc="1" locked="0" layoutInCell="1" allowOverlap="1" wp14:anchorId="23D29A06" wp14:editId="36E59EF8">
                  <wp:simplePos x="0" y="0"/>
                  <wp:positionH relativeFrom="margin">
                    <wp:posOffset>5774344</wp:posOffset>
                  </wp:positionH>
                  <wp:positionV relativeFrom="margin">
                    <wp:posOffset>-281420</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margin">
                    <wp14:pctWidth>0</wp14:pctWidth>
                  </wp14:sizeRelH>
                  <wp14:sizeRelV relativeFrom="margin">
                    <wp14:pctHeight>0</wp14:pctHeight>
                  </wp14:sizeRelV>
                </wp:anchor>
              </w:drawing>
            </w:r>
          </w:p>
        </w:tc>
      </w:tr>
      <w:tr w:rsidR="006C30F5" w:rsidRPr="00AD2EF3" w14:paraId="178CAC26" w14:textId="77777777" w:rsidTr="007262D5">
        <w:trPr>
          <w:trHeight w:val="864"/>
        </w:trPr>
        <w:tc>
          <w:tcPr>
            <w:tcW w:w="981" w:type="dxa"/>
            <w:vAlign w:val="center"/>
          </w:tcPr>
          <w:p w14:paraId="407B2EE0" w14:textId="343C55C6" w:rsidR="006C30F5" w:rsidRPr="00AD2EF3" w:rsidRDefault="006C30F5" w:rsidP="00F263B8">
            <w:pPr>
              <w:rPr>
                <w:rFonts w:ascii="Arial" w:hAnsi="Arial" w:cs="Arial"/>
              </w:rPr>
            </w:pPr>
          </w:p>
        </w:tc>
        <w:tc>
          <w:tcPr>
            <w:tcW w:w="8837" w:type="dxa"/>
            <w:gridSpan w:val="9"/>
            <w:vAlign w:val="center"/>
          </w:tcPr>
          <w:p w14:paraId="3D2C9234" w14:textId="670327E6" w:rsidR="00F263B8" w:rsidRPr="00AD2EF3" w:rsidRDefault="007262D5" w:rsidP="00F263B8">
            <w:pPr>
              <w:pStyle w:val="Ttulo1"/>
              <w:bidi/>
              <w:rPr>
                <w:rFonts w:ascii="Arial" w:hAnsi="Arial" w:cs="Arial"/>
              </w:rPr>
            </w:pPr>
            <w:r w:rsidRPr="00AD2EF3">
              <w:rPr>
                <w:rFonts w:ascii="Arial" w:hAnsi="Arial" w:cs="Arial"/>
                <w:rtl/>
              </w:rPr>
              <w:t>نموذج النشرة الإخبارية</w:t>
            </w:r>
          </w:p>
          <w:p w14:paraId="4C36BF4B" w14:textId="28B9F8AD" w:rsidR="006C30F5" w:rsidRPr="00AD2EF3" w:rsidRDefault="00F263B8" w:rsidP="00221E59">
            <w:pPr>
              <w:pStyle w:val="Ttulo2"/>
              <w:bidi/>
              <w:spacing w:before="0"/>
              <w:rPr>
                <w:rFonts w:ascii="Arial" w:hAnsi="Arial" w:cs="Arial"/>
                <w:spacing w:val="0"/>
              </w:rPr>
            </w:pPr>
            <w:r w:rsidRPr="00AD2EF3">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AD2EF3" w:rsidRDefault="006C30F5" w:rsidP="00F263B8">
            <w:pPr>
              <w:rPr>
                <w:rFonts w:ascii="Arial" w:hAnsi="Arial" w:cs="Arial"/>
              </w:rPr>
            </w:pPr>
          </w:p>
        </w:tc>
      </w:tr>
      <w:tr w:rsidR="006C30F5" w:rsidRPr="00AD2EF3" w14:paraId="3A5CC13C" w14:textId="77777777" w:rsidTr="007262D5">
        <w:tc>
          <w:tcPr>
            <w:tcW w:w="10800" w:type="dxa"/>
            <w:gridSpan w:val="11"/>
            <w:tcBorders>
              <w:bottom w:val="single" w:sz="18" w:space="0" w:color="auto"/>
            </w:tcBorders>
          </w:tcPr>
          <w:p w14:paraId="3B36A4CB" w14:textId="77777777" w:rsidR="006C30F5" w:rsidRPr="00AD2EF3" w:rsidRDefault="006C30F5" w:rsidP="00F263B8">
            <w:pPr>
              <w:rPr>
                <w:rFonts w:ascii="Arial" w:hAnsi="Arial" w:cs="Arial"/>
                <w:sz w:val="16"/>
                <w:szCs w:val="16"/>
              </w:rPr>
            </w:pPr>
          </w:p>
        </w:tc>
      </w:tr>
      <w:tr w:rsidR="00221E59" w:rsidRPr="00AD2EF3" w14:paraId="0CE963F1" w14:textId="77777777" w:rsidTr="007262D5">
        <w:tc>
          <w:tcPr>
            <w:tcW w:w="10800" w:type="dxa"/>
            <w:gridSpan w:val="11"/>
            <w:tcBorders>
              <w:top w:val="single" w:sz="18" w:space="0" w:color="auto"/>
            </w:tcBorders>
            <w:vAlign w:val="center"/>
          </w:tcPr>
          <w:p w14:paraId="3E4C3711" w14:textId="4B3A8E12" w:rsidR="00221E59" w:rsidRPr="00AD2EF3" w:rsidRDefault="00221E59" w:rsidP="00F263B8">
            <w:pPr>
              <w:pStyle w:val="Info"/>
              <w:jc w:val="right"/>
              <w:rPr>
                <w:rFonts w:ascii="Arial" w:hAnsi="Arial" w:cs="Arial"/>
                <w:i/>
                <w:iCs/>
                <w:color w:val="000000" w:themeColor="text1"/>
                <w:sz w:val="18"/>
              </w:rPr>
            </w:pPr>
            <w:r w:rsidRPr="00AD2EF3">
              <w:rPr>
                <w:rFonts w:ascii="Arial" w:hAnsi="Arial" w:cs="Arial"/>
                <w:i/>
                <w:iCs/>
                <w:color w:val="C00000"/>
                <w:sz w:val="18"/>
              </w:rPr>
              <w:t>Replace with School Contact Info</w:t>
            </w:r>
          </w:p>
        </w:tc>
      </w:tr>
      <w:tr w:rsidR="004B1CE7" w:rsidRPr="00AD2EF3" w14:paraId="51EF200A" w14:textId="77777777" w:rsidTr="007262D5">
        <w:trPr>
          <w:trHeight w:val="144"/>
        </w:trPr>
        <w:tc>
          <w:tcPr>
            <w:tcW w:w="10800" w:type="dxa"/>
            <w:gridSpan w:val="11"/>
          </w:tcPr>
          <w:p w14:paraId="58125260" w14:textId="77777777" w:rsidR="004B1CE7" w:rsidRPr="00AD2EF3" w:rsidRDefault="004B1CE7" w:rsidP="00F263B8">
            <w:pPr>
              <w:rPr>
                <w:rFonts w:ascii="Arial" w:hAnsi="Arial" w:cs="Arial"/>
                <w:sz w:val="16"/>
                <w:szCs w:val="16"/>
              </w:rPr>
            </w:pPr>
          </w:p>
        </w:tc>
      </w:tr>
      <w:tr w:rsidR="00D46CD2" w:rsidRPr="00AD2EF3" w14:paraId="55E2CE09" w14:textId="77777777" w:rsidTr="007262D5">
        <w:trPr>
          <w:trHeight w:val="5353"/>
        </w:trPr>
        <w:tc>
          <w:tcPr>
            <w:tcW w:w="3231" w:type="dxa"/>
            <w:gridSpan w:val="3"/>
            <w:vMerge w:val="restart"/>
          </w:tcPr>
          <w:p w14:paraId="2ABA158A" w14:textId="0BA1833E" w:rsidR="00D46CD2" w:rsidRPr="00AD2EF3" w:rsidRDefault="007B2826" w:rsidP="007B2826">
            <w:pPr>
              <w:pStyle w:val="Titlenormal"/>
              <w:bidi/>
              <w:rPr>
                <w:rFonts w:ascii="Arial" w:hAnsi="Arial" w:cs="Arial"/>
              </w:rPr>
            </w:pPr>
            <w:r w:rsidRPr="00AD2EF3">
              <w:rPr>
                <w:rFonts w:ascii="Arial" w:hAnsi="Arial" w:cs="Arial"/>
                <w:rtl/>
              </w:rPr>
              <w:t>مرحبًا بك في المدرسة الإعدادية!</w:t>
            </w:r>
          </w:p>
          <w:p w14:paraId="6456B53D" w14:textId="77777777" w:rsidR="00D46CD2" w:rsidRPr="00AD2EF3" w:rsidRDefault="00D46CD2" w:rsidP="0014281A">
            <w:pPr>
              <w:pStyle w:val="TextBody"/>
              <w:bidi/>
              <w:spacing w:after="240"/>
              <w:rPr>
                <w:rFonts w:ascii="Arial" w:hAnsi="Arial" w:cs="Arial"/>
              </w:rPr>
            </w:pPr>
            <w:r w:rsidRPr="00AD2EF3">
              <w:rPr>
                <w:rFonts w:ascii="Arial" w:hAnsi="Arial" w:cs="Arial"/>
                <w:rtl/>
              </w:rPr>
              <w:t>تمثل المدرسة الإعدادية فترة من التغيرات على المستوى العاطفي، والبدني، والاجتماعي، والأكاديمي. يتعلم ولدك ويكتسب مهارات ستسهل عليه التكيف مع صعوبات المدرسة الثانوية وما بعدها.</w:t>
            </w:r>
          </w:p>
          <w:p w14:paraId="0C7334AD" w14:textId="77777777" w:rsidR="00D46CD2" w:rsidRPr="00AD2EF3" w:rsidRDefault="00D46CD2" w:rsidP="00E979F7">
            <w:pPr>
              <w:pStyle w:val="TextBody"/>
              <w:bidi/>
              <w:rPr>
                <w:rFonts w:ascii="Arial" w:hAnsi="Arial" w:cs="Arial"/>
              </w:rPr>
            </w:pPr>
            <w:r w:rsidRPr="00AD2EF3">
              <w:rPr>
                <w:rFonts w:ascii="Arial" w:hAnsi="Arial" w:cs="Arial"/>
                <w:rtl/>
              </w:rPr>
              <w:t xml:space="preserve">تُظهر الأبحاث أن الطلاب المراهقين يحققون أداء أفضل في المدرسة عندما يكون لأسرهم دور في حياتهم داخل المدرسة وخارجها. فيما يأتي بعض الأشياء التي يمكنك القيام بها لمساعدة ولدك على التكيف مع المدرسة الإعدادية: </w:t>
            </w:r>
          </w:p>
          <w:p w14:paraId="3AB88406" w14:textId="77777777" w:rsidR="00D46CD2" w:rsidRPr="00AD2EF3" w:rsidRDefault="00D46CD2" w:rsidP="00E979F7">
            <w:pPr>
              <w:pStyle w:val="TextBody"/>
              <w:numPr>
                <w:ilvl w:val="0"/>
                <w:numId w:val="6"/>
              </w:numPr>
              <w:bidi/>
              <w:rPr>
                <w:rFonts w:ascii="Arial" w:hAnsi="Arial" w:cs="Arial"/>
              </w:rPr>
            </w:pPr>
            <w:r w:rsidRPr="00AD2EF3">
              <w:rPr>
                <w:rFonts w:ascii="Arial" w:hAnsi="Arial" w:cs="Arial"/>
                <w:rtl/>
              </w:rPr>
              <w:t xml:space="preserve">مناقشة أي مخاوف قد تساور ولدك قبل بداية الالتحاق بالمدرسة الإعدادية. </w:t>
            </w:r>
          </w:p>
          <w:p w14:paraId="53ADB657" w14:textId="77777777" w:rsidR="00D46CD2" w:rsidRPr="00AD2EF3" w:rsidRDefault="00D46CD2" w:rsidP="00E979F7">
            <w:pPr>
              <w:pStyle w:val="TextBody"/>
              <w:numPr>
                <w:ilvl w:val="0"/>
                <w:numId w:val="6"/>
              </w:numPr>
              <w:bidi/>
              <w:rPr>
                <w:rFonts w:ascii="Arial" w:hAnsi="Arial" w:cs="Arial"/>
              </w:rPr>
            </w:pPr>
            <w:r w:rsidRPr="00AD2EF3">
              <w:rPr>
                <w:rFonts w:ascii="Arial" w:hAnsi="Arial" w:cs="Arial"/>
                <w:rtl/>
              </w:rPr>
              <w:t xml:space="preserve">التحدث إلى ولدك حول التغيرات البدنية والاجتماعية، بالإضافة إلى الضغوط الاجتماعية التي تحدث في كثير من الأحيان. </w:t>
            </w:r>
          </w:p>
          <w:p w14:paraId="4A39117B" w14:textId="77777777" w:rsidR="00D46CD2" w:rsidRPr="00AD2EF3" w:rsidRDefault="00D46CD2" w:rsidP="0014281A">
            <w:pPr>
              <w:pStyle w:val="TextBody"/>
              <w:numPr>
                <w:ilvl w:val="0"/>
                <w:numId w:val="6"/>
              </w:numPr>
              <w:bidi/>
              <w:spacing w:after="240"/>
              <w:rPr>
                <w:rFonts w:ascii="Arial" w:hAnsi="Arial" w:cs="Arial"/>
              </w:rPr>
            </w:pPr>
            <w:r w:rsidRPr="00AD2EF3">
              <w:rPr>
                <w:rFonts w:ascii="Arial" w:hAnsi="Arial" w:cs="Arial"/>
                <w:rtl/>
              </w:rPr>
              <w:t>تشجيع ولدك على دراسة المقررات الصعبة. سؤال معلمي ولدك أو مستشاريه إذا كانت هذه المقررات سوف تساعد ولدك على أن يكون قادرًا على المنافسة في المدرسة الثانوية وما بعدها.</w:t>
            </w:r>
          </w:p>
          <w:p w14:paraId="2F925DFC" w14:textId="3E089B8B" w:rsidR="00D46CD2" w:rsidRPr="00AD2EF3" w:rsidRDefault="00D46CD2" w:rsidP="00E979F7">
            <w:pPr>
              <w:pStyle w:val="TextBody"/>
              <w:bidi/>
              <w:rPr>
                <w:rFonts w:ascii="Arial" w:hAnsi="Arial" w:cs="Arial"/>
              </w:rPr>
            </w:pPr>
            <w:r w:rsidRPr="00AD2EF3">
              <w:rPr>
                <w:rFonts w:ascii="Arial" w:hAnsi="Arial" w:cs="Arial"/>
                <w:rtl/>
              </w:rPr>
              <w:t>أيضًا، ضع في اعتباراتك الأشياء التالية بخصوص ولدك...</w:t>
            </w:r>
          </w:p>
          <w:p w14:paraId="1D2C5E39" w14:textId="6931D1AE" w:rsidR="00D46CD2" w:rsidRPr="00AD2EF3" w:rsidRDefault="00D46CD2" w:rsidP="00E979F7">
            <w:pPr>
              <w:pStyle w:val="TextBody"/>
              <w:numPr>
                <w:ilvl w:val="0"/>
                <w:numId w:val="7"/>
              </w:numPr>
              <w:bidi/>
              <w:rPr>
                <w:rFonts w:ascii="Arial" w:hAnsi="Arial" w:cs="Arial"/>
              </w:rPr>
            </w:pPr>
            <w:r w:rsidRPr="00AD2EF3">
              <w:rPr>
                <w:rFonts w:ascii="Arial" w:hAnsi="Arial" w:cs="Arial"/>
                <w:rtl/>
              </w:rPr>
              <w:t>ألديه عادات دراسية جيدة؟</w:t>
            </w:r>
          </w:p>
          <w:p w14:paraId="4A2763BC" w14:textId="793BB29B" w:rsidR="00D46CD2" w:rsidRPr="00AD2EF3" w:rsidRDefault="00D46CD2" w:rsidP="00E979F7">
            <w:pPr>
              <w:pStyle w:val="TextBody"/>
              <w:numPr>
                <w:ilvl w:val="0"/>
                <w:numId w:val="7"/>
              </w:numPr>
              <w:bidi/>
              <w:rPr>
                <w:rFonts w:ascii="Arial" w:hAnsi="Arial" w:cs="Arial"/>
              </w:rPr>
            </w:pPr>
            <w:r w:rsidRPr="00AD2EF3">
              <w:rPr>
                <w:rFonts w:ascii="Arial" w:hAnsi="Arial" w:cs="Arial"/>
                <w:rtl/>
              </w:rPr>
              <w:t xml:space="preserve">هل يقرأ ما هو ضروري لإكمال أحد الواجبات؟ </w:t>
            </w:r>
          </w:p>
          <w:p w14:paraId="6429F185" w14:textId="60BCB3E7" w:rsidR="00D46CD2" w:rsidRPr="00AD2EF3" w:rsidRDefault="00D46CD2" w:rsidP="00E979F7">
            <w:pPr>
              <w:pStyle w:val="TextBody"/>
              <w:numPr>
                <w:ilvl w:val="0"/>
                <w:numId w:val="7"/>
              </w:numPr>
              <w:bidi/>
              <w:rPr>
                <w:rFonts w:ascii="Arial" w:hAnsi="Arial" w:cs="Arial"/>
              </w:rPr>
            </w:pPr>
            <w:r w:rsidRPr="00AD2EF3">
              <w:rPr>
                <w:rFonts w:ascii="Arial" w:hAnsi="Arial" w:cs="Arial"/>
                <w:rtl/>
              </w:rPr>
              <w:t xml:space="preserve">يسلم الواجبات في الموعد المحدد؟ </w:t>
            </w:r>
          </w:p>
          <w:p w14:paraId="38236D6F" w14:textId="39630AA8" w:rsidR="00D46CD2" w:rsidRPr="00AD2EF3" w:rsidRDefault="00D46CD2" w:rsidP="00E979F7">
            <w:pPr>
              <w:pStyle w:val="TextBody"/>
              <w:numPr>
                <w:ilvl w:val="0"/>
                <w:numId w:val="7"/>
              </w:numPr>
              <w:bidi/>
              <w:rPr>
                <w:rFonts w:ascii="Arial" w:hAnsi="Arial" w:cs="Arial"/>
              </w:rPr>
            </w:pPr>
            <w:r w:rsidRPr="00AD2EF3">
              <w:rPr>
                <w:rFonts w:ascii="Arial" w:hAnsi="Arial" w:cs="Arial"/>
                <w:rtl/>
              </w:rPr>
              <w:t>يستعد للواجبات والاختبارات بدلًا من المذاكرة بشكل مكثف في اللحظة الأخيرة؟</w:t>
            </w:r>
          </w:p>
          <w:p w14:paraId="3C9107E7" w14:textId="5C0526F0" w:rsidR="00D46CD2" w:rsidRPr="00AD2EF3" w:rsidRDefault="00D46CD2" w:rsidP="00E979F7">
            <w:pPr>
              <w:pStyle w:val="TextBody"/>
              <w:numPr>
                <w:ilvl w:val="0"/>
                <w:numId w:val="7"/>
              </w:numPr>
              <w:bidi/>
              <w:rPr>
                <w:rFonts w:ascii="Arial" w:hAnsi="Arial" w:cs="Arial"/>
              </w:rPr>
            </w:pPr>
            <w:r w:rsidRPr="00AD2EF3">
              <w:rPr>
                <w:rFonts w:ascii="Arial" w:hAnsi="Arial" w:cs="Arial"/>
                <w:rtl/>
              </w:rPr>
              <w:t xml:space="preserve">لديه الموارد اللازمة لإكمال الواجبات أو يعرف من أين يحصل على ما يحتاج إليه؟ </w:t>
            </w:r>
          </w:p>
        </w:tc>
        <w:tc>
          <w:tcPr>
            <w:tcW w:w="313" w:type="dxa"/>
            <w:vMerge w:val="restart"/>
            <w:tcBorders>
              <w:right w:val="single" w:sz="18" w:space="0" w:color="auto"/>
            </w:tcBorders>
          </w:tcPr>
          <w:p w14:paraId="22E8ECCE" w14:textId="20EADE00" w:rsidR="00D46CD2" w:rsidRPr="00AD2EF3" w:rsidRDefault="00D46CD2" w:rsidP="00F263B8">
            <w:pPr>
              <w:rPr>
                <w:rFonts w:ascii="Arial" w:hAnsi="Arial" w:cs="Arial"/>
              </w:rPr>
            </w:pPr>
          </w:p>
        </w:tc>
        <w:tc>
          <w:tcPr>
            <w:tcW w:w="284" w:type="dxa"/>
            <w:vMerge w:val="restart"/>
            <w:tcBorders>
              <w:left w:val="single" w:sz="18" w:space="0" w:color="auto"/>
            </w:tcBorders>
          </w:tcPr>
          <w:p w14:paraId="5CD1640A" w14:textId="77777777" w:rsidR="00D46CD2" w:rsidRPr="00AD2EF3" w:rsidRDefault="00D46CD2" w:rsidP="00F263B8">
            <w:pPr>
              <w:rPr>
                <w:rFonts w:ascii="Arial" w:hAnsi="Arial" w:cs="Arial"/>
              </w:rPr>
            </w:pPr>
          </w:p>
        </w:tc>
        <w:tc>
          <w:tcPr>
            <w:tcW w:w="3372" w:type="dxa"/>
            <w:tcBorders>
              <w:bottom w:val="single" w:sz="18" w:space="0" w:color="auto"/>
            </w:tcBorders>
          </w:tcPr>
          <w:p w14:paraId="427666CD" w14:textId="450ABF18" w:rsidR="00D46CD2" w:rsidRPr="00AD2EF3" w:rsidRDefault="00D46CD2" w:rsidP="00F263B8">
            <w:pPr>
              <w:pStyle w:val="Titlenormal"/>
              <w:bidi/>
              <w:spacing w:line="240" w:lineRule="auto"/>
              <w:rPr>
                <w:rFonts w:ascii="Arial" w:hAnsi="Arial" w:cs="Arial"/>
              </w:rPr>
            </w:pPr>
            <w:r w:rsidRPr="00AD2EF3">
              <w:rPr>
                <w:rFonts w:ascii="Arial" w:hAnsi="Arial" w:cs="Arial"/>
                <w:rtl/>
              </w:rPr>
              <w:t>إبقاء خياراتك مفتوحة</w:t>
            </w:r>
          </w:p>
          <w:p w14:paraId="3E124A2B" w14:textId="389DF610" w:rsidR="00D46CD2" w:rsidRPr="00AD2EF3" w:rsidRDefault="00D46CD2" w:rsidP="0014281A">
            <w:pPr>
              <w:pStyle w:val="TextBody"/>
              <w:bidi/>
              <w:spacing w:after="240"/>
              <w:rPr>
                <w:rFonts w:ascii="Arial" w:hAnsi="Arial" w:cs="Arial"/>
              </w:rPr>
            </w:pPr>
            <w:r w:rsidRPr="00AD2EF3">
              <w:rPr>
                <w:rFonts w:ascii="Arial" w:hAnsi="Arial" w:cs="Arial"/>
                <w:rtl/>
              </w:rPr>
              <w:t>يوجد العديد من الطرق لمواصلة التعليم بعد المدرسة الثانوية. تتطلب معظم الوظائف التي تدفع أجورًا مناسبة للعائلات تلقي التعليم أو التدريب بعد المدرسة الثانوية، إذ يمكن أن يزيد تلقي التعليم أو التدريب بعد المدرسة الثانوية لمدة عام واحد فقط الدخل مدى الحياة. في المتوسط، يتمتع خريجو الجامعات بمزيد من فرص العمل للاختيار من بينها، وبمعدلات بطالة أقل مقارنةً بخريجي المدارس الثانوية. سيساعد نوع المهنة الذي يهتم ولدك بمزاولته على تحديد نوعي الدرجة العلمية والمدرسة الذين يجب استكشافهما.</w:t>
            </w:r>
          </w:p>
          <w:p w14:paraId="100D7F3B" w14:textId="067312A8" w:rsidR="00D46CD2" w:rsidRPr="00AD2EF3" w:rsidRDefault="00D46CD2" w:rsidP="00397BC4">
            <w:pPr>
              <w:pStyle w:val="TextBody"/>
              <w:bidi/>
              <w:rPr>
                <w:rFonts w:ascii="Arial" w:hAnsi="Arial" w:cs="Arial"/>
              </w:rPr>
            </w:pPr>
            <w:r w:rsidRPr="00AD2EF3">
              <w:rPr>
                <w:rFonts w:ascii="Arial" w:hAnsi="Arial" w:cs="Arial"/>
                <w:rtl/>
              </w:rPr>
              <w:t>عادةً يقدم العديد من الكليات أربعة أنواع من الدرجات العلمية: درجة تبلغ مدة الدراسة للحصول عليها عامين (أو درجة الزمالة)، ودرجة البكالوريوس (أو درجة البكالوريا)، ودرجة الدراسات العليا (أو الماجستير)، ودرجة الدكتوراه أو الدرجات المهنية.</w:t>
            </w:r>
          </w:p>
          <w:p w14:paraId="67F7BF3A" w14:textId="24E291EA" w:rsidR="00D46CD2" w:rsidRPr="00AD2EF3" w:rsidRDefault="00D46CD2" w:rsidP="00F263B8">
            <w:pPr>
              <w:pStyle w:val="TextBody"/>
              <w:rPr>
                <w:rFonts w:ascii="Arial" w:hAnsi="Arial" w:cs="Arial"/>
              </w:rPr>
            </w:pPr>
          </w:p>
        </w:tc>
        <w:tc>
          <w:tcPr>
            <w:tcW w:w="3600" w:type="dxa"/>
            <w:gridSpan w:val="5"/>
          </w:tcPr>
          <w:p w14:paraId="535C281F" w14:textId="77777777" w:rsidR="00D46CD2" w:rsidRPr="00AD2EF3" w:rsidRDefault="00D46CD2" w:rsidP="00F263B8">
            <w:pPr>
              <w:pStyle w:val="TextBody"/>
              <w:bidi/>
              <w:rPr>
                <w:rFonts w:ascii="Arial" w:hAnsi="Arial" w:cs="Arial"/>
                <w:b/>
                <w:bCs/>
              </w:rPr>
            </w:pPr>
            <w:r w:rsidRPr="00AD2EF3">
              <w:rPr>
                <w:rFonts w:ascii="Arial" w:hAnsi="Arial" w:cs="Arial"/>
                <w:b/>
                <w:bCs/>
                <w:rtl/>
              </w:rPr>
              <w:t xml:space="preserve">على سبيل المثال: </w:t>
            </w:r>
          </w:p>
          <w:p w14:paraId="5AA2688A" w14:textId="60846F77" w:rsidR="00E81FD1" w:rsidRPr="00AD2EF3" w:rsidRDefault="00302C98" w:rsidP="001E33CB">
            <w:pPr>
              <w:pStyle w:val="Quotename"/>
              <w:numPr>
                <w:ilvl w:val="0"/>
                <w:numId w:val="8"/>
              </w:numPr>
              <w:bidi/>
              <w:spacing w:after="0"/>
              <w:rPr>
                <w:rFonts w:ascii="Arial" w:hAnsi="Arial" w:cs="Arial"/>
                <w:b/>
                <w:bCs/>
              </w:rPr>
            </w:pPr>
            <w:r w:rsidRPr="00AD2EF3">
              <w:rPr>
                <w:rFonts w:ascii="Arial" w:hAnsi="Arial" w:cs="Arial"/>
                <w:b/>
                <w:bCs/>
                <w:rtl/>
              </w:rPr>
              <w:t>التدريب المهني</w:t>
            </w:r>
          </w:p>
          <w:p w14:paraId="1001214B" w14:textId="08C6A8DF" w:rsidR="00B5429C" w:rsidRPr="00AD2EF3" w:rsidRDefault="00B5429C" w:rsidP="00EE2700">
            <w:pPr>
              <w:pStyle w:val="TextBody"/>
              <w:bidi/>
              <w:ind w:left="740"/>
              <w:rPr>
                <w:rFonts w:ascii="Arial" w:hAnsi="Arial" w:cs="Arial"/>
              </w:rPr>
            </w:pPr>
            <w:r w:rsidRPr="00AD2EF3">
              <w:rPr>
                <w:rFonts w:ascii="Arial" w:hAnsi="Arial" w:cs="Arial"/>
                <w:rtl/>
              </w:rPr>
              <w:t xml:space="preserve">قد يحتاج عامل المستودع إلى تدريب مهني، ويمكن أن يحصل من خلاله على شهادة </w:t>
            </w:r>
            <w:proofErr w:type="spellStart"/>
            <w:r w:rsidR="00EE2700" w:rsidRPr="00EE2700">
              <w:rPr>
                <w:rFonts w:ascii="Arial" w:hAnsi="Arial" w:cs="Arial"/>
                <w:rtl/>
              </w:rPr>
              <w:t>شهادة</w:t>
            </w:r>
            <w:proofErr w:type="spellEnd"/>
            <w:r w:rsidR="00EE2700" w:rsidRPr="00EE2700">
              <w:rPr>
                <w:rFonts w:ascii="Arial" w:hAnsi="Arial" w:cs="Arial"/>
                <w:rtl/>
              </w:rPr>
              <w:t xml:space="preserve"> المستوى المهني</w:t>
            </w:r>
            <w:r w:rsidRPr="00AD2EF3">
              <w:rPr>
                <w:rFonts w:ascii="Arial" w:hAnsi="Arial" w:cs="Arial"/>
                <w:rtl/>
              </w:rPr>
              <w:t xml:space="preserve"> ويستغرق الحصول عليها عامين في شركة </w:t>
            </w:r>
            <w:proofErr w:type="spellStart"/>
            <w:r w:rsidRPr="00AD2EF3">
              <w:rPr>
                <w:rFonts w:ascii="Arial" w:hAnsi="Arial" w:cs="Arial"/>
                <w:rtl/>
              </w:rPr>
              <w:t>Bucher</w:t>
            </w:r>
            <w:proofErr w:type="spellEnd"/>
            <w:r w:rsidRPr="00AD2EF3">
              <w:rPr>
                <w:rFonts w:ascii="Arial" w:hAnsi="Arial" w:cs="Arial"/>
                <w:rtl/>
              </w:rPr>
              <w:t xml:space="preserve"> </w:t>
            </w:r>
            <w:proofErr w:type="spellStart"/>
            <w:r w:rsidRPr="00AD2EF3">
              <w:rPr>
                <w:rFonts w:ascii="Arial" w:hAnsi="Arial" w:cs="Arial"/>
                <w:rtl/>
              </w:rPr>
              <w:t>Aerospace</w:t>
            </w:r>
            <w:proofErr w:type="spellEnd"/>
            <w:r w:rsidRPr="00AD2EF3">
              <w:rPr>
                <w:rFonts w:ascii="Arial" w:hAnsi="Arial" w:cs="Arial"/>
                <w:rtl/>
              </w:rPr>
              <w:t xml:space="preserve"> </w:t>
            </w:r>
            <w:proofErr w:type="spellStart"/>
            <w:r w:rsidRPr="00AD2EF3">
              <w:rPr>
                <w:rFonts w:ascii="Arial" w:hAnsi="Arial" w:cs="Arial"/>
                <w:rtl/>
              </w:rPr>
              <w:t>Corporation</w:t>
            </w:r>
            <w:proofErr w:type="spellEnd"/>
            <w:r w:rsidRPr="00AD2EF3">
              <w:rPr>
                <w:rFonts w:ascii="Arial" w:hAnsi="Arial" w:cs="Arial"/>
                <w:rtl/>
              </w:rPr>
              <w:t xml:space="preserve"> في </w:t>
            </w:r>
            <w:proofErr w:type="spellStart"/>
            <w:r w:rsidRPr="00AD2EF3">
              <w:rPr>
                <w:rFonts w:ascii="Arial" w:hAnsi="Arial" w:cs="Arial"/>
                <w:rtl/>
              </w:rPr>
              <w:t>Everett</w:t>
            </w:r>
            <w:proofErr w:type="spellEnd"/>
            <w:r w:rsidRPr="00AD2EF3">
              <w:rPr>
                <w:rFonts w:ascii="Arial" w:hAnsi="Arial" w:cs="Arial"/>
                <w:rtl/>
              </w:rPr>
              <w:t xml:space="preserve">، </w:t>
            </w:r>
            <w:r w:rsidR="00EE2700">
              <w:rPr>
                <w:rFonts w:ascii="Arial" w:hAnsi="Arial" w:cs="Arial"/>
                <w:lang w:val="es-419"/>
              </w:rPr>
              <w:t>WA</w:t>
            </w:r>
            <w:r w:rsidRPr="00AD2EF3">
              <w:rPr>
                <w:rFonts w:ascii="Arial" w:hAnsi="Arial" w:cs="Arial"/>
                <w:rtl/>
              </w:rPr>
              <w:t>.</w:t>
            </w:r>
          </w:p>
          <w:p w14:paraId="217D5051" w14:textId="77777777" w:rsidR="00E81FD1" w:rsidRPr="00AD2EF3" w:rsidRDefault="00302C98" w:rsidP="001E33CB">
            <w:pPr>
              <w:pStyle w:val="Quotename"/>
              <w:numPr>
                <w:ilvl w:val="0"/>
                <w:numId w:val="8"/>
              </w:numPr>
              <w:bidi/>
              <w:spacing w:after="0"/>
              <w:rPr>
                <w:rFonts w:ascii="Arial" w:hAnsi="Arial" w:cs="Arial"/>
                <w:b/>
                <w:bCs/>
              </w:rPr>
            </w:pPr>
            <w:r w:rsidRPr="00AD2EF3">
              <w:rPr>
                <w:rFonts w:ascii="Arial" w:hAnsi="Arial" w:cs="Arial"/>
                <w:b/>
                <w:bCs/>
                <w:rtl/>
              </w:rPr>
              <w:t xml:space="preserve">كلية المجتمع </w:t>
            </w:r>
          </w:p>
          <w:p w14:paraId="14C12A82" w14:textId="20B46D84" w:rsidR="00302C98" w:rsidRPr="00AD2EF3" w:rsidRDefault="00302C98" w:rsidP="00405FB7">
            <w:pPr>
              <w:pStyle w:val="TextBody"/>
              <w:bidi/>
              <w:ind w:left="740"/>
              <w:rPr>
                <w:rFonts w:ascii="Arial" w:hAnsi="Arial" w:cs="Arial"/>
              </w:rPr>
            </w:pPr>
            <w:r w:rsidRPr="00AD2EF3">
              <w:rPr>
                <w:rFonts w:ascii="Arial" w:hAnsi="Arial" w:cs="Arial"/>
                <w:rtl/>
              </w:rPr>
              <w:t xml:space="preserve">قد يحصل الممرض المساعد المرخص على درجة الزمالة في إحدى كليات المجتمع مثل كلية </w:t>
            </w:r>
            <w:r w:rsidR="00F31BE0" w:rsidRPr="00AD2EF3">
              <w:rPr>
                <w:rFonts w:ascii="Arial" w:hAnsi="Arial" w:cs="Arial"/>
              </w:rPr>
              <w:br/>
            </w:r>
            <w:r w:rsidRPr="00AD2EF3">
              <w:rPr>
                <w:rFonts w:ascii="Arial" w:hAnsi="Arial" w:cs="Arial"/>
                <w:rtl/>
              </w:rPr>
              <w:t>South Puget Sound CC.</w:t>
            </w:r>
          </w:p>
          <w:p w14:paraId="61E1EDB8" w14:textId="1F77C7F2" w:rsidR="00CF03F0" w:rsidRPr="00AD2EF3" w:rsidRDefault="00CF03F0" w:rsidP="001E33CB">
            <w:pPr>
              <w:pStyle w:val="Quotename"/>
              <w:numPr>
                <w:ilvl w:val="0"/>
                <w:numId w:val="8"/>
              </w:numPr>
              <w:bidi/>
              <w:spacing w:after="0"/>
              <w:rPr>
                <w:rFonts w:ascii="Arial" w:hAnsi="Arial" w:cs="Arial"/>
                <w:b/>
                <w:bCs/>
              </w:rPr>
            </w:pPr>
            <w:r w:rsidRPr="00AD2EF3">
              <w:rPr>
                <w:rFonts w:ascii="Arial" w:hAnsi="Arial" w:cs="Arial"/>
                <w:b/>
                <w:bCs/>
                <w:rtl/>
              </w:rPr>
              <w:t>كلية أو جامعة حكومية أو خاصة تبلغ مدة الدراسة بها أربعة أعوام</w:t>
            </w:r>
          </w:p>
          <w:p w14:paraId="608AD9B3" w14:textId="0F5600A9" w:rsidR="00AF5233" w:rsidRPr="00AD2EF3" w:rsidRDefault="00405FB7" w:rsidP="00405FB7">
            <w:pPr>
              <w:pStyle w:val="TextBody"/>
              <w:bidi/>
              <w:ind w:left="740"/>
              <w:rPr>
                <w:rFonts w:ascii="Arial" w:hAnsi="Arial" w:cs="Arial"/>
              </w:rPr>
            </w:pPr>
            <w:r w:rsidRPr="00AD2EF3">
              <w:rPr>
                <w:rFonts w:ascii="Arial" w:hAnsi="Arial" w:cs="Arial"/>
                <w:rtl/>
              </w:rPr>
              <w:t xml:space="preserve">لدراسة تصميم الجرافيك، قد يرغب الفرد في الحصول على درجة البكالوريوس في كلية تبلغ مدة الدراسة فيها أربعة أعوام، مثل </w:t>
            </w:r>
            <w:proofErr w:type="spellStart"/>
            <w:r w:rsidRPr="00AD2EF3">
              <w:rPr>
                <w:rFonts w:ascii="Arial" w:hAnsi="Arial" w:cs="Arial"/>
                <w:rtl/>
              </w:rPr>
              <w:t>Central</w:t>
            </w:r>
            <w:proofErr w:type="spellEnd"/>
            <w:r w:rsidRPr="00AD2EF3">
              <w:rPr>
                <w:rFonts w:ascii="Arial" w:hAnsi="Arial" w:cs="Arial"/>
                <w:rtl/>
              </w:rPr>
              <w:t xml:space="preserve"> </w:t>
            </w:r>
            <w:proofErr w:type="spellStart"/>
            <w:r w:rsidRPr="00AD2EF3">
              <w:rPr>
                <w:rFonts w:ascii="Arial" w:hAnsi="Arial" w:cs="Arial"/>
                <w:rtl/>
              </w:rPr>
              <w:t>Washington</w:t>
            </w:r>
            <w:proofErr w:type="spellEnd"/>
            <w:r w:rsidRPr="00AD2EF3">
              <w:rPr>
                <w:rFonts w:ascii="Arial" w:hAnsi="Arial" w:cs="Arial"/>
                <w:rtl/>
              </w:rPr>
              <w:t xml:space="preserve"> </w:t>
            </w:r>
            <w:proofErr w:type="spellStart"/>
            <w:r w:rsidRPr="00AD2EF3">
              <w:rPr>
                <w:rFonts w:ascii="Arial" w:hAnsi="Arial" w:cs="Arial"/>
                <w:rtl/>
              </w:rPr>
              <w:t>University</w:t>
            </w:r>
            <w:proofErr w:type="spellEnd"/>
            <w:r w:rsidRPr="00AD2EF3">
              <w:rPr>
                <w:rFonts w:ascii="Arial" w:hAnsi="Arial" w:cs="Arial"/>
                <w:rtl/>
              </w:rPr>
              <w:t xml:space="preserve"> أو </w:t>
            </w:r>
            <w:proofErr w:type="spellStart"/>
            <w:r w:rsidRPr="00AD2EF3">
              <w:rPr>
                <w:rFonts w:ascii="Arial" w:hAnsi="Arial" w:cs="Arial"/>
                <w:rtl/>
              </w:rPr>
              <w:t>Gonzaga</w:t>
            </w:r>
            <w:proofErr w:type="spellEnd"/>
            <w:r w:rsidR="00EE2700">
              <w:rPr>
                <w:rFonts w:ascii="Arial" w:hAnsi="Arial" w:cs="Arial" w:hint="cs"/>
                <w:rtl/>
              </w:rPr>
              <w:t> </w:t>
            </w:r>
            <w:proofErr w:type="spellStart"/>
            <w:r w:rsidRPr="00AD2EF3">
              <w:rPr>
                <w:rFonts w:ascii="Arial" w:hAnsi="Arial" w:cs="Arial"/>
                <w:rtl/>
              </w:rPr>
              <w:t>University</w:t>
            </w:r>
            <w:proofErr w:type="spellEnd"/>
            <w:r w:rsidRPr="00AD2EF3">
              <w:rPr>
                <w:rFonts w:ascii="Arial" w:hAnsi="Arial" w:cs="Arial"/>
                <w:rtl/>
              </w:rPr>
              <w:t xml:space="preserve">. </w:t>
            </w:r>
          </w:p>
          <w:p w14:paraId="6A8044F8" w14:textId="2E2B98A9" w:rsidR="00AF5233" w:rsidRPr="00AD2EF3" w:rsidRDefault="00AF5233" w:rsidP="009A219F">
            <w:pPr>
              <w:pStyle w:val="TextBody"/>
              <w:rPr>
                <w:rFonts w:ascii="Arial" w:hAnsi="Arial" w:cs="Arial"/>
              </w:rPr>
            </w:pPr>
          </w:p>
        </w:tc>
      </w:tr>
      <w:tr w:rsidR="006C30F5" w:rsidRPr="00AD2EF3" w14:paraId="0727042E" w14:textId="77777777" w:rsidTr="007262D5">
        <w:trPr>
          <w:trHeight w:val="432"/>
        </w:trPr>
        <w:tc>
          <w:tcPr>
            <w:tcW w:w="3231" w:type="dxa"/>
            <w:gridSpan w:val="3"/>
            <w:vMerge/>
          </w:tcPr>
          <w:p w14:paraId="4BE4CE13" w14:textId="77777777" w:rsidR="006C30F5" w:rsidRPr="00AD2EF3" w:rsidRDefault="006C30F5" w:rsidP="00F263B8">
            <w:pPr>
              <w:rPr>
                <w:rFonts w:ascii="Arial" w:hAnsi="Arial" w:cs="Arial"/>
              </w:rPr>
            </w:pPr>
          </w:p>
        </w:tc>
        <w:tc>
          <w:tcPr>
            <w:tcW w:w="313" w:type="dxa"/>
            <w:vMerge/>
            <w:tcBorders>
              <w:right w:val="single" w:sz="18" w:space="0" w:color="auto"/>
            </w:tcBorders>
          </w:tcPr>
          <w:p w14:paraId="23C2818D" w14:textId="77777777" w:rsidR="006C30F5" w:rsidRPr="00AD2EF3" w:rsidRDefault="006C30F5" w:rsidP="00F263B8">
            <w:pPr>
              <w:rPr>
                <w:rFonts w:ascii="Arial" w:hAnsi="Arial" w:cs="Arial"/>
              </w:rPr>
            </w:pPr>
          </w:p>
        </w:tc>
        <w:tc>
          <w:tcPr>
            <w:tcW w:w="284" w:type="dxa"/>
            <w:vMerge/>
            <w:tcBorders>
              <w:left w:val="single" w:sz="18" w:space="0" w:color="auto"/>
            </w:tcBorders>
          </w:tcPr>
          <w:p w14:paraId="77F0BF1C" w14:textId="77777777" w:rsidR="006C30F5" w:rsidRPr="00AD2EF3" w:rsidRDefault="006C30F5" w:rsidP="00F263B8">
            <w:pPr>
              <w:rPr>
                <w:rFonts w:ascii="Arial" w:hAnsi="Arial" w:cs="Arial"/>
              </w:rPr>
            </w:pPr>
          </w:p>
        </w:tc>
        <w:tc>
          <w:tcPr>
            <w:tcW w:w="3372" w:type="dxa"/>
            <w:tcBorders>
              <w:top w:val="single" w:sz="18" w:space="0" w:color="auto"/>
            </w:tcBorders>
          </w:tcPr>
          <w:p w14:paraId="69E07A8C" w14:textId="77777777" w:rsidR="006C30F5" w:rsidRPr="00AD2EF3" w:rsidRDefault="006C30F5" w:rsidP="00F263B8">
            <w:pPr>
              <w:rPr>
                <w:rFonts w:ascii="Arial" w:hAnsi="Arial" w:cs="Arial"/>
              </w:rPr>
            </w:pPr>
          </w:p>
        </w:tc>
        <w:tc>
          <w:tcPr>
            <w:tcW w:w="270" w:type="dxa"/>
            <w:tcBorders>
              <w:top w:val="single" w:sz="18" w:space="0" w:color="auto"/>
            </w:tcBorders>
          </w:tcPr>
          <w:p w14:paraId="63CA43EB" w14:textId="77777777" w:rsidR="006C30F5" w:rsidRPr="00AD2EF3" w:rsidRDefault="006C30F5" w:rsidP="00F263B8">
            <w:pPr>
              <w:rPr>
                <w:rFonts w:ascii="Arial" w:hAnsi="Arial" w:cs="Arial"/>
              </w:rPr>
            </w:pPr>
          </w:p>
        </w:tc>
        <w:tc>
          <w:tcPr>
            <w:tcW w:w="270" w:type="dxa"/>
            <w:tcBorders>
              <w:top w:val="single" w:sz="18" w:space="0" w:color="auto"/>
            </w:tcBorders>
          </w:tcPr>
          <w:p w14:paraId="619C8043" w14:textId="77777777" w:rsidR="006C30F5" w:rsidRPr="00AD2EF3" w:rsidRDefault="006C30F5" w:rsidP="00F263B8">
            <w:pPr>
              <w:rPr>
                <w:rFonts w:ascii="Arial" w:hAnsi="Arial" w:cs="Arial"/>
              </w:rPr>
            </w:pPr>
          </w:p>
        </w:tc>
        <w:tc>
          <w:tcPr>
            <w:tcW w:w="3060" w:type="dxa"/>
            <w:gridSpan w:val="3"/>
            <w:tcBorders>
              <w:top w:val="single" w:sz="18" w:space="0" w:color="auto"/>
            </w:tcBorders>
          </w:tcPr>
          <w:p w14:paraId="4BF167C6" w14:textId="77777777" w:rsidR="006C30F5" w:rsidRPr="00AD2EF3" w:rsidRDefault="006C30F5" w:rsidP="00F263B8">
            <w:pPr>
              <w:rPr>
                <w:rFonts w:ascii="Arial" w:hAnsi="Arial" w:cs="Arial"/>
              </w:rPr>
            </w:pPr>
          </w:p>
        </w:tc>
      </w:tr>
      <w:tr w:rsidR="006C30F5" w:rsidRPr="00AD2EF3" w14:paraId="7B5B841B" w14:textId="77777777" w:rsidTr="007262D5">
        <w:trPr>
          <w:trHeight w:val="4320"/>
        </w:trPr>
        <w:tc>
          <w:tcPr>
            <w:tcW w:w="3231" w:type="dxa"/>
            <w:gridSpan w:val="3"/>
            <w:vMerge/>
          </w:tcPr>
          <w:p w14:paraId="5144FECC" w14:textId="77777777" w:rsidR="006C30F5" w:rsidRPr="00AD2EF3" w:rsidRDefault="006C30F5" w:rsidP="00F263B8">
            <w:pPr>
              <w:rPr>
                <w:rFonts w:ascii="Arial" w:hAnsi="Arial" w:cs="Arial"/>
              </w:rPr>
            </w:pPr>
          </w:p>
        </w:tc>
        <w:tc>
          <w:tcPr>
            <w:tcW w:w="313" w:type="dxa"/>
            <w:vMerge/>
            <w:tcBorders>
              <w:right w:val="single" w:sz="18" w:space="0" w:color="auto"/>
            </w:tcBorders>
          </w:tcPr>
          <w:p w14:paraId="5EEFACED" w14:textId="77777777" w:rsidR="006C30F5" w:rsidRPr="00AD2EF3" w:rsidRDefault="006C30F5" w:rsidP="00F263B8">
            <w:pPr>
              <w:rPr>
                <w:rFonts w:ascii="Arial" w:hAnsi="Arial" w:cs="Arial"/>
              </w:rPr>
            </w:pPr>
          </w:p>
        </w:tc>
        <w:tc>
          <w:tcPr>
            <w:tcW w:w="284" w:type="dxa"/>
            <w:vMerge/>
            <w:tcBorders>
              <w:left w:val="single" w:sz="18" w:space="0" w:color="auto"/>
            </w:tcBorders>
          </w:tcPr>
          <w:p w14:paraId="2BC9F19E" w14:textId="77777777" w:rsidR="006C30F5" w:rsidRPr="00AD2EF3" w:rsidRDefault="006C30F5" w:rsidP="00F263B8">
            <w:pPr>
              <w:rPr>
                <w:rFonts w:ascii="Arial" w:hAnsi="Arial" w:cs="Arial"/>
              </w:rPr>
            </w:pPr>
          </w:p>
        </w:tc>
        <w:tc>
          <w:tcPr>
            <w:tcW w:w="3372" w:type="dxa"/>
          </w:tcPr>
          <w:p w14:paraId="05DBA5EC" w14:textId="53B27488" w:rsidR="006C30F5" w:rsidRPr="00AD2EF3" w:rsidRDefault="00000000" w:rsidP="00FE1655">
            <w:pPr>
              <w:bidi/>
              <w:rPr>
                <w:rFonts w:ascii="Arial" w:hAnsi="Arial" w:cs="Arial"/>
              </w:rPr>
            </w:pPr>
            <w:sdt>
              <w:sdtPr>
                <w:rPr>
                  <w:rStyle w:val="TitlenormalChar"/>
                  <w:rFonts w:ascii="Arial" w:hAnsi="Arial" w:cs="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771ECC" w:rsidRPr="00AD2EF3">
                  <w:rPr>
                    <w:rStyle w:val="TitlenormalChar"/>
                    <w:rFonts w:ascii="Arial" w:hAnsi="Arial" w:cs="Arial"/>
                    <w:rtl/>
                  </w:rPr>
                  <w:t>الفعاليات القادمة</w:t>
                </w:r>
              </w:sdtContent>
            </w:sdt>
          </w:p>
          <w:p w14:paraId="347FA6EA" w14:textId="2D3E5DAA" w:rsidR="006C30F5" w:rsidRPr="00AD2EF3" w:rsidRDefault="006C30F5" w:rsidP="00FE1655">
            <w:pPr>
              <w:rPr>
                <w:rFonts w:ascii="Arial" w:hAnsi="Arial" w:cs="Arial"/>
              </w:rPr>
            </w:pPr>
          </w:p>
          <w:p w14:paraId="63BB0FEE" w14:textId="4E245816" w:rsidR="00FF5E20" w:rsidRPr="00AD2EF3" w:rsidRDefault="00EE2700" w:rsidP="00EE2700">
            <w:pPr>
              <w:pStyle w:val="Prrafodelista"/>
              <w:numPr>
                <w:ilvl w:val="0"/>
                <w:numId w:val="3"/>
              </w:numPr>
              <w:bidi/>
              <w:rPr>
                <w:rFonts w:ascii="Arial" w:hAnsi="Arial" w:cs="Arial"/>
                <w:i/>
                <w:iCs/>
                <w:color w:val="A6A6A6" w:themeColor="background1" w:themeShade="A6"/>
              </w:rPr>
            </w:pPr>
            <w:r w:rsidRPr="00EE2700">
              <w:rPr>
                <w:rFonts w:ascii="Arial" w:hAnsi="Arial" w:cs="Arial"/>
                <w:i/>
                <w:iCs/>
                <w:color w:val="C00000"/>
                <w:rtl/>
              </w:rPr>
              <w:t>أسبوع الاستعداد الوطني</w:t>
            </w:r>
            <w:r w:rsidR="00FF5E20" w:rsidRPr="00AD2EF3">
              <w:rPr>
                <w:rFonts w:ascii="Arial" w:hAnsi="Arial" w:cs="Arial"/>
                <w:i/>
                <w:iCs/>
                <w:color w:val="C00000"/>
                <w:rtl/>
              </w:rPr>
              <w:t>:</w:t>
            </w:r>
          </w:p>
          <w:p w14:paraId="1A5EFFEB" w14:textId="77777777" w:rsidR="00FF5E20" w:rsidRPr="00AD2EF3" w:rsidRDefault="00FF5E20" w:rsidP="00FE1655">
            <w:pPr>
              <w:pStyle w:val="Prrafodelista"/>
              <w:numPr>
                <w:ilvl w:val="0"/>
                <w:numId w:val="3"/>
              </w:numPr>
              <w:bidi/>
              <w:rPr>
                <w:rFonts w:ascii="Arial" w:hAnsi="Arial" w:cs="Arial"/>
                <w:i/>
                <w:iCs/>
                <w:color w:val="A6A6A6" w:themeColor="background1" w:themeShade="A6"/>
              </w:rPr>
            </w:pPr>
            <w:r w:rsidRPr="00AD2EF3">
              <w:rPr>
                <w:rFonts w:ascii="Arial" w:hAnsi="Arial" w:cs="Arial"/>
                <w:i/>
                <w:iCs/>
                <w:color w:val="C00000"/>
                <w:rtl/>
              </w:rPr>
              <w:t>توجيه الطلاب:</w:t>
            </w:r>
          </w:p>
          <w:p w14:paraId="6F9DCB29" w14:textId="77777777" w:rsidR="00FF5E20" w:rsidRPr="00AD2EF3" w:rsidRDefault="00FF5E20" w:rsidP="00FE1655">
            <w:pPr>
              <w:pStyle w:val="Prrafodelista"/>
              <w:numPr>
                <w:ilvl w:val="0"/>
                <w:numId w:val="3"/>
              </w:numPr>
              <w:bidi/>
              <w:rPr>
                <w:rFonts w:ascii="Arial" w:hAnsi="Arial" w:cs="Arial"/>
                <w:i/>
                <w:iCs/>
                <w:color w:val="C00000"/>
              </w:rPr>
            </w:pPr>
            <w:r w:rsidRPr="00AD2EF3">
              <w:rPr>
                <w:rFonts w:ascii="Arial" w:hAnsi="Arial" w:cs="Arial"/>
                <w:i/>
                <w:iCs/>
                <w:color w:val="C00000"/>
                <w:rtl/>
              </w:rPr>
              <w:t>توجيه الأسرة:</w:t>
            </w:r>
          </w:p>
          <w:p w14:paraId="340D22C2" w14:textId="63F0AB04" w:rsidR="00FF5E20" w:rsidRPr="00AD2EF3" w:rsidRDefault="00000000" w:rsidP="00EE2700">
            <w:pPr>
              <w:pStyle w:val="Prrafodelista"/>
              <w:numPr>
                <w:ilvl w:val="0"/>
                <w:numId w:val="3"/>
              </w:numPr>
              <w:bidi/>
              <w:rPr>
                <w:rFonts w:ascii="Arial" w:hAnsi="Arial" w:cs="Arial"/>
                <w:i/>
                <w:iCs/>
                <w:color w:val="A6A6A6" w:themeColor="background1" w:themeShade="A6"/>
              </w:rPr>
            </w:pPr>
            <w:sdt>
              <w:sdtPr>
                <w:rPr>
                  <w:rFonts w:ascii="Arial" w:hAnsi="Arial" w:cs="Arial"/>
                  <w:i/>
                  <w:iCs/>
                  <w:color w:val="C00000"/>
                  <w:rtl/>
                </w:rPr>
                <w:id w:val="-1628150936"/>
                <w:placeholder>
                  <w:docPart w:val="EA7A00A92EF74F2593D77E1A133A11C4"/>
                </w:placeholder>
              </w:sdtPr>
              <w:sdtEndPr>
                <w:rPr>
                  <w:color w:val="A6A6A6" w:themeColor="background1" w:themeShade="A6"/>
                </w:rPr>
              </w:sdtEndPr>
              <w:sdtContent>
                <w:sdt>
                  <w:sdtPr>
                    <w:rPr>
                      <w:rFonts w:ascii="Arial" w:hAnsi="Arial" w:cs="Arial"/>
                      <w:i/>
                      <w:iCs/>
                      <w:color w:val="C00000"/>
                      <w:rtl/>
                    </w:rPr>
                    <w:id w:val="-1441836109"/>
                    <w:placeholder>
                      <w:docPart w:val="2DCAB4B9D01E4BC995A861E0057886C6"/>
                    </w:placeholder>
                  </w:sdtPr>
                  <w:sdtEndPr>
                    <w:rPr>
                      <w:color w:val="A6A6A6" w:themeColor="background1" w:themeShade="A6"/>
                    </w:rPr>
                  </w:sdtEndPr>
                  <w:sdtContent>
                    <w:sdt>
                      <w:sdtPr>
                        <w:rPr>
                          <w:rFonts w:ascii="Arial" w:hAnsi="Arial" w:cs="Arial"/>
                          <w:i/>
                          <w:iCs/>
                          <w:color w:val="C00000"/>
                          <w:rtl/>
                        </w:rPr>
                        <w:id w:val="2022893207"/>
                        <w:placeholder>
                          <w:docPart w:val="B2EBD7BA2B1E4A0E8B32016484770F92"/>
                        </w:placeholder>
                      </w:sdtPr>
                      <w:sdtContent>
                        <w:r w:rsidR="00EE2700" w:rsidRPr="00EE2700">
                          <w:rPr>
                            <w:rFonts w:ascii="Arial" w:hAnsi="Arial" w:cs="Arial"/>
                            <w:i/>
                            <w:iCs/>
                            <w:color w:val="C00000"/>
                          </w:rPr>
                          <w:t>Click here to enter text</w:t>
                        </w:r>
                        <w:r w:rsidR="00EE2700" w:rsidRPr="00EE2700">
                          <w:rPr>
                            <w:rFonts w:ascii="Arial" w:hAnsi="Arial" w:cs="Arial"/>
                            <w:i/>
                            <w:iCs/>
                            <w:color w:val="C00000"/>
                            <w:rtl/>
                            <w:lang w:bidi="ar"/>
                          </w:rPr>
                          <w:t>.</w:t>
                        </w:r>
                      </w:sdtContent>
                    </w:sdt>
                  </w:sdtContent>
                </w:sdt>
              </w:sdtContent>
            </w:sdt>
          </w:p>
          <w:p w14:paraId="7D46F4FD" w14:textId="184DB987" w:rsidR="006C30F5" w:rsidRPr="00AD2EF3" w:rsidRDefault="006C30F5" w:rsidP="00FE1655">
            <w:pPr>
              <w:ind w:left="360"/>
              <w:rPr>
                <w:rFonts w:ascii="Arial" w:hAnsi="Arial" w:cs="Arial"/>
              </w:rPr>
            </w:pPr>
          </w:p>
        </w:tc>
        <w:tc>
          <w:tcPr>
            <w:tcW w:w="270" w:type="dxa"/>
            <w:tcBorders>
              <w:right w:val="single" w:sz="18" w:space="0" w:color="auto"/>
            </w:tcBorders>
          </w:tcPr>
          <w:p w14:paraId="562E0CFE" w14:textId="77777777" w:rsidR="006C30F5" w:rsidRPr="00AD2EF3" w:rsidRDefault="006C30F5" w:rsidP="00F263B8">
            <w:pPr>
              <w:rPr>
                <w:rFonts w:ascii="Arial" w:hAnsi="Arial" w:cs="Arial"/>
              </w:rPr>
            </w:pPr>
          </w:p>
        </w:tc>
        <w:tc>
          <w:tcPr>
            <w:tcW w:w="270" w:type="dxa"/>
            <w:tcBorders>
              <w:left w:val="single" w:sz="18" w:space="0" w:color="auto"/>
            </w:tcBorders>
          </w:tcPr>
          <w:p w14:paraId="26318FC3" w14:textId="380941CC" w:rsidR="006C30F5" w:rsidRPr="00AD2EF3" w:rsidRDefault="006C30F5" w:rsidP="00F263B8">
            <w:pPr>
              <w:rPr>
                <w:rFonts w:ascii="Arial" w:hAnsi="Arial" w:cs="Arial"/>
              </w:rPr>
            </w:pPr>
          </w:p>
        </w:tc>
        <w:tc>
          <w:tcPr>
            <w:tcW w:w="3060" w:type="dxa"/>
            <w:gridSpan w:val="3"/>
          </w:tcPr>
          <w:p w14:paraId="04A458B9" w14:textId="7D1D2895" w:rsidR="0013534A" w:rsidRPr="00AD2EF3" w:rsidRDefault="0013534A" w:rsidP="0013534A">
            <w:pPr>
              <w:jc w:val="center"/>
              <w:rPr>
                <w:rStyle w:val="TitlenormalChar"/>
                <w:rFonts w:ascii="Arial" w:hAnsi="Arial" w:cs="Arial"/>
              </w:rPr>
            </w:pPr>
            <w:r w:rsidRPr="00AD2EF3">
              <w:rPr>
                <w:rFonts w:ascii="Arial" w:hAnsi="Arial" w:cs="Arial"/>
                <w:b/>
                <w:bCs/>
                <w:noProof/>
                <w:color w:val="0D5672" w:themeColor="accent1"/>
                <w:sz w:val="32"/>
                <w:szCs w:val="22"/>
              </w:rPr>
              <w:drawing>
                <wp:inline distT="0" distB="0" distL="0" distR="0" wp14:anchorId="62AAD224" wp14:editId="40C29826">
                  <wp:extent cx="525101" cy="525101"/>
                  <wp:effectExtent l="0" t="0" r="8890" b="0"/>
                  <wp:docPr id="899" name="Graphic 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AD2EF3" w:rsidRDefault="00B20006" w:rsidP="006951FA">
            <w:pPr>
              <w:bidi/>
              <w:rPr>
                <w:rFonts w:ascii="Arial" w:hAnsi="Arial" w:cs="Arial"/>
              </w:rPr>
            </w:pPr>
            <w:r w:rsidRPr="00AD2EF3">
              <w:rPr>
                <w:rStyle w:val="TitlenormalChar"/>
                <w:rFonts w:ascii="Arial" w:hAnsi="Arial" w:cs="Arial"/>
                <w:rtl/>
              </w:rPr>
              <w:t>هل تعلم؟</w:t>
            </w:r>
          </w:p>
          <w:p w14:paraId="3D38ADD7" w14:textId="1C62E6FC" w:rsidR="006C5F05" w:rsidRPr="00AD2EF3" w:rsidRDefault="006C5F05" w:rsidP="006951FA">
            <w:pPr>
              <w:bidi/>
              <w:rPr>
                <w:rFonts w:ascii="Arial" w:hAnsi="Arial" w:cs="Arial"/>
              </w:rPr>
            </w:pPr>
            <w:r w:rsidRPr="00AD2EF3">
              <w:rPr>
                <w:rFonts w:ascii="Arial" w:hAnsi="Arial" w:cs="Arial"/>
                <w:rtl/>
              </w:rPr>
              <w:t xml:space="preserve">سيتطلب ما يقرب من 75 في </w:t>
            </w:r>
            <w:proofErr w:type="gramStart"/>
            <w:r w:rsidRPr="00AD2EF3">
              <w:rPr>
                <w:rFonts w:ascii="Arial" w:hAnsi="Arial" w:cs="Arial"/>
                <w:rtl/>
              </w:rPr>
              <w:t>المائة</w:t>
            </w:r>
            <w:proofErr w:type="gramEnd"/>
            <w:r w:rsidRPr="00AD2EF3">
              <w:rPr>
                <w:rFonts w:ascii="Arial" w:hAnsi="Arial" w:cs="Arial"/>
                <w:rtl/>
              </w:rPr>
              <w:t xml:space="preserve"> من الوظائف في Washington تلقي بعض التعليم بعد التخرج من المدرسة الثانوية.</w:t>
            </w:r>
          </w:p>
          <w:p w14:paraId="2484FB94" w14:textId="43E9468D" w:rsidR="006C30F5" w:rsidRPr="00AD2EF3" w:rsidRDefault="00434553" w:rsidP="006951FA">
            <w:pPr>
              <w:bidi/>
              <w:spacing w:before="240"/>
              <w:rPr>
                <w:rFonts w:ascii="Arial" w:hAnsi="Arial" w:cs="Arial"/>
              </w:rPr>
            </w:pPr>
            <w:r w:rsidRPr="00AD2EF3">
              <w:rPr>
                <w:rFonts w:ascii="Arial" w:hAnsi="Arial" w:cs="Arial"/>
                <w:rtl/>
              </w:rPr>
              <w:t>يتسم مسار التعليم بعد المدرسة الثانوية بالتنوع والمرونة. لدى الطلاب العديد من الخيارات، على سبيل المثال لا الحصر، التدريبات المهنية، وبرامج التدريب في موقع العمل، وشهادات كلية المجتمع، والدرجات العلمية التي تبلغ مدة الدراسة للحصول عليها عامين، والدرجات العلمية التي تبلغ مدة الدراسة للحصول عليها أربعة أعوام.</w:t>
            </w:r>
          </w:p>
          <w:p w14:paraId="5664FD70" w14:textId="3DDBF6B1" w:rsidR="00CD5E35" w:rsidRPr="00AD2EF3" w:rsidRDefault="00CD5E35" w:rsidP="006951FA">
            <w:pPr>
              <w:bidi/>
              <w:spacing w:before="240"/>
              <w:rPr>
                <w:rFonts w:ascii="Arial" w:hAnsi="Arial" w:cs="Arial"/>
              </w:rPr>
            </w:pPr>
            <w:r w:rsidRPr="00AD2EF3">
              <w:rPr>
                <w:rFonts w:ascii="Arial" w:hAnsi="Arial" w:cs="Arial"/>
                <w:rtl/>
              </w:rPr>
              <w:t>يضمن هذه التنوع إمكانية عثور كل طالب من الطلاب على مسار يناسب اهتماماته وأهدافه، ما يبث الثقة بشأن مستقبله.</w:t>
            </w:r>
          </w:p>
        </w:tc>
      </w:tr>
    </w:tbl>
    <w:p w14:paraId="1BDD458E" w14:textId="636A5B03" w:rsidR="0014281A" w:rsidRPr="00AD2EF3" w:rsidRDefault="0014281A">
      <w:pPr>
        <w:rPr>
          <w:rFonts w:ascii="Arial" w:hAnsi="Arial" w:cs="Arial"/>
        </w:rPr>
      </w:pPr>
    </w:p>
    <w:p w14:paraId="0232708A" w14:textId="77777777" w:rsidR="0014281A" w:rsidRPr="00AD2EF3" w:rsidRDefault="0014281A">
      <w:pPr>
        <w:rPr>
          <w:rFonts w:ascii="Arial" w:hAnsi="Arial" w:cs="Arial"/>
        </w:rPr>
      </w:pPr>
      <w:r w:rsidRPr="00AD2EF3">
        <w:rPr>
          <w:rFonts w:ascii="Arial" w:hAnsi="Arial" w:cs="Arial"/>
        </w:rPr>
        <w:br w:type="page"/>
      </w: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AD2EF3" w14:paraId="6F1EC783" w14:textId="77777777" w:rsidTr="00035894">
        <w:trPr>
          <w:trHeight w:val="454"/>
        </w:trPr>
        <w:tc>
          <w:tcPr>
            <w:tcW w:w="10790" w:type="dxa"/>
            <w:gridSpan w:val="6"/>
            <w:tcBorders>
              <w:bottom w:val="single" w:sz="18" w:space="0" w:color="auto"/>
            </w:tcBorders>
          </w:tcPr>
          <w:p w14:paraId="0C643917" w14:textId="77777777" w:rsidR="00221E59" w:rsidRPr="00EE2700" w:rsidRDefault="00000000" w:rsidP="00221E59">
            <w:pPr>
              <w:bidi/>
              <w:rPr>
                <w:rStyle w:val="Ttulo2Car"/>
                <w:rFonts w:ascii="Arial" w:hAnsi="Arial" w:cs="Arial"/>
                <w:b/>
                <w:bCs/>
                <w:spacing w:val="0"/>
              </w:rPr>
            </w:pPr>
            <w:r w:rsidRPr="00EE2700">
              <w:rPr>
                <w:rStyle w:val="Ttulo3Car"/>
                <w:rFonts w:ascii="Arial" w:hAnsi="Arial" w:cs="Arial"/>
                <w:b w:val="0"/>
                <w:bCs/>
                <w:spacing w:val="0"/>
              </w:rPr>
              <w:lastRenderedPageBreak/>
              <w:pict w14:anchorId="1ABC6F19">
                <v:group id="Grupo 83" o:spid="_x0000_s2050" alt="" style="position:absolute;left:0;text-align:left;margin-left:-35.4pt;margin-top:-31.45pt;width:612pt;height:11in;z-index:-251643904"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EE2700">
              <w:rPr>
                <w:rStyle w:val="Ttulo3Car"/>
                <w:rFonts w:ascii="Arial" w:hAnsi="Arial" w:cs="Arial"/>
                <w:b w:val="0"/>
                <w:bCs/>
                <w:spacing w:val="0"/>
                <w:rtl/>
              </w:rPr>
              <w:t>High</w:t>
            </w:r>
            <w:proofErr w:type="spellEnd"/>
            <w:r w:rsidR="00221E59" w:rsidRPr="00EE2700">
              <w:rPr>
                <w:rStyle w:val="Ttulo3Car"/>
                <w:rFonts w:ascii="Arial" w:hAnsi="Arial" w:cs="Arial"/>
                <w:b w:val="0"/>
                <w:bCs/>
                <w:spacing w:val="0"/>
                <w:rtl/>
              </w:rPr>
              <w:t xml:space="preserve"> </w:t>
            </w:r>
            <w:proofErr w:type="spellStart"/>
            <w:r w:rsidR="00221E59" w:rsidRPr="00EE2700">
              <w:rPr>
                <w:rStyle w:val="Ttulo3Car"/>
                <w:rFonts w:ascii="Arial" w:hAnsi="Arial" w:cs="Arial"/>
                <w:b w:val="0"/>
                <w:bCs/>
                <w:spacing w:val="0"/>
                <w:rtl/>
              </w:rPr>
              <w:t>School</w:t>
            </w:r>
            <w:proofErr w:type="spellEnd"/>
            <w:r w:rsidR="00221E59" w:rsidRPr="00EE2700">
              <w:rPr>
                <w:rStyle w:val="Ttulo3Car"/>
                <w:rFonts w:ascii="Arial" w:hAnsi="Arial" w:cs="Arial"/>
                <w:b w:val="0"/>
                <w:bCs/>
                <w:spacing w:val="0"/>
                <w:rtl/>
              </w:rPr>
              <w:t xml:space="preserve"> &amp; </w:t>
            </w:r>
            <w:proofErr w:type="spellStart"/>
            <w:r w:rsidR="00221E59" w:rsidRPr="00EE2700">
              <w:rPr>
                <w:rStyle w:val="Ttulo3Car"/>
                <w:rFonts w:ascii="Arial" w:hAnsi="Arial" w:cs="Arial"/>
                <w:b w:val="0"/>
                <w:bCs/>
                <w:spacing w:val="0"/>
                <w:rtl/>
              </w:rPr>
              <w:t>Beyond</w:t>
            </w:r>
            <w:proofErr w:type="spellEnd"/>
            <w:r w:rsidR="00221E59" w:rsidRPr="00EE2700">
              <w:rPr>
                <w:rStyle w:val="Ttulo3Car"/>
                <w:rFonts w:ascii="Arial" w:hAnsi="Arial" w:cs="Arial"/>
                <w:b w:val="0"/>
                <w:bCs/>
                <w:spacing w:val="0"/>
                <w:rtl/>
              </w:rPr>
              <w:t xml:space="preserve"> Planning (التخطيط للمدرسة الثانوية وما بعدها)</w:t>
            </w:r>
            <w:r w:rsidR="00221E59" w:rsidRPr="00EE2700">
              <w:rPr>
                <w:rStyle w:val="Ttulo2Car"/>
                <w:rFonts w:ascii="Arial" w:hAnsi="Arial" w:cs="Arial"/>
                <w:b/>
                <w:bCs/>
                <w:spacing w:val="0"/>
                <w:rtl/>
              </w:rPr>
              <w:t xml:space="preserve"> </w:t>
            </w:r>
          </w:p>
          <w:p w14:paraId="4CEE5AD0" w14:textId="61F74D7A" w:rsidR="00221E59" w:rsidRPr="00AD2EF3" w:rsidRDefault="00221E59" w:rsidP="00221E59">
            <w:pPr>
              <w:bidi/>
              <w:rPr>
                <w:rFonts w:ascii="Arial" w:hAnsi="Arial" w:cs="Arial"/>
              </w:rPr>
            </w:pPr>
            <w:r w:rsidRPr="00AD2EF3">
              <w:rPr>
                <w:rStyle w:val="Ttulo2Car"/>
                <w:rFonts w:ascii="Arial" w:hAnsi="Arial" w:cs="Arial"/>
                <w:color w:val="000000" w:themeColor="text1"/>
                <w:spacing w:val="0"/>
                <w:rtl/>
              </w:rPr>
              <w:t xml:space="preserve"> الصف السابع | طبعة الخريف | gearup.wa.gov </w:t>
            </w:r>
          </w:p>
        </w:tc>
      </w:tr>
      <w:tr w:rsidR="003924B1" w:rsidRPr="00AD2EF3" w14:paraId="68BDF0EE" w14:textId="77777777" w:rsidTr="00EC1AFA">
        <w:trPr>
          <w:trHeight w:val="144"/>
        </w:trPr>
        <w:tc>
          <w:tcPr>
            <w:tcW w:w="10790" w:type="dxa"/>
            <w:gridSpan w:val="6"/>
            <w:tcBorders>
              <w:top w:val="single" w:sz="18" w:space="0" w:color="auto"/>
            </w:tcBorders>
          </w:tcPr>
          <w:p w14:paraId="0267F210" w14:textId="77777777" w:rsidR="003924B1" w:rsidRPr="00AD2EF3" w:rsidRDefault="003924B1" w:rsidP="00BA1778">
            <w:pPr>
              <w:rPr>
                <w:rFonts w:ascii="Arial" w:hAnsi="Arial" w:cs="Arial"/>
                <w:sz w:val="14"/>
                <w:szCs w:val="14"/>
              </w:rPr>
            </w:pPr>
          </w:p>
        </w:tc>
      </w:tr>
      <w:tr w:rsidR="00735F99" w:rsidRPr="00AD2EF3" w14:paraId="41244D99" w14:textId="77777777" w:rsidTr="00035894">
        <w:trPr>
          <w:trHeight w:val="735"/>
        </w:trPr>
        <w:tc>
          <w:tcPr>
            <w:tcW w:w="3678" w:type="dxa"/>
          </w:tcPr>
          <w:p w14:paraId="346B1E21" w14:textId="6DC4C724" w:rsidR="00735F99" w:rsidRPr="00AD2EF3" w:rsidRDefault="00035894" w:rsidP="00035894">
            <w:pPr>
              <w:pStyle w:val="Titlenormal"/>
              <w:bidi/>
              <w:rPr>
                <w:rFonts w:ascii="Arial" w:hAnsi="Arial" w:cs="Arial"/>
              </w:rPr>
            </w:pPr>
            <w:r w:rsidRPr="00AD2EF3">
              <w:rPr>
                <w:rFonts w:ascii="Arial" w:hAnsi="Arial" w:cs="Arial"/>
                <w:rtl/>
              </w:rPr>
              <w:t xml:space="preserve">برنامج </w:t>
            </w:r>
            <w:r w:rsidR="00771ECC">
              <w:rPr>
                <w:rFonts w:ascii="Arial" w:hAnsi="Arial" w:cs="Arial"/>
              </w:rPr>
              <w:br/>
            </w:r>
            <w:r w:rsidRPr="00AD2EF3">
              <w:rPr>
                <w:rFonts w:ascii="Arial" w:hAnsi="Arial" w:cs="Arial"/>
                <w:rtl/>
              </w:rPr>
              <w:t xml:space="preserve">COLLEGE BOUND </w:t>
            </w:r>
          </w:p>
        </w:tc>
        <w:tc>
          <w:tcPr>
            <w:tcW w:w="277" w:type="dxa"/>
            <w:vMerge w:val="restart"/>
          </w:tcPr>
          <w:p w14:paraId="3295F43E" w14:textId="220694F4" w:rsidR="00735F99" w:rsidRPr="00AD2EF3" w:rsidRDefault="00735F99" w:rsidP="00BA1778">
            <w:pPr>
              <w:rPr>
                <w:rFonts w:ascii="Arial" w:hAnsi="Arial" w:cs="Arial"/>
              </w:rPr>
            </w:pPr>
          </w:p>
        </w:tc>
        <w:tc>
          <w:tcPr>
            <w:tcW w:w="6835" w:type="dxa"/>
            <w:gridSpan w:val="4"/>
            <w:vMerge w:val="restart"/>
          </w:tcPr>
          <w:p w14:paraId="1AA084B9" w14:textId="77777777" w:rsidR="00735F99" w:rsidRPr="00AD2EF3" w:rsidRDefault="00735F99" w:rsidP="001E33CB">
            <w:pPr>
              <w:pStyle w:val="Quotename"/>
              <w:bidi/>
              <w:spacing w:after="0"/>
              <w:rPr>
                <w:rFonts w:ascii="Arial" w:hAnsi="Arial" w:cs="Arial"/>
                <w:b/>
                <w:bCs/>
              </w:rPr>
            </w:pPr>
            <w:r w:rsidRPr="00AD2EF3">
              <w:rPr>
                <w:rFonts w:ascii="Arial" w:hAnsi="Arial" w:cs="Arial"/>
                <w:b/>
                <w:bCs/>
                <w:rtl/>
              </w:rPr>
              <w:t xml:space="preserve">هل أنا مؤهل؟ </w:t>
            </w:r>
          </w:p>
          <w:p w14:paraId="1B107690" w14:textId="77777777" w:rsidR="00735F99" w:rsidRPr="00AD2EF3" w:rsidRDefault="00735F99" w:rsidP="004B2C84">
            <w:pPr>
              <w:pStyle w:val="TextBody"/>
              <w:bidi/>
              <w:spacing w:after="240"/>
              <w:rPr>
                <w:rFonts w:ascii="Arial" w:hAnsi="Arial" w:cs="Arial"/>
              </w:rPr>
            </w:pPr>
            <w:r w:rsidRPr="00AD2EF3">
              <w:rPr>
                <w:rFonts w:ascii="Arial" w:hAnsi="Arial" w:cs="Arial"/>
                <w:rtl/>
              </w:rPr>
              <w:t xml:space="preserve">يجري تسجيل الطلاب المستوفين لأحد المتطلبات التالية في برنامج College Bound تلقائيًا: </w:t>
            </w:r>
          </w:p>
          <w:p w14:paraId="61A1457B" w14:textId="2268F118" w:rsidR="00735F99" w:rsidRPr="00AD2EF3" w:rsidRDefault="00735F99" w:rsidP="00735F99">
            <w:pPr>
              <w:pStyle w:val="TextBody"/>
              <w:bidi/>
              <w:rPr>
                <w:rFonts w:ascii="Arial" w:hAnsi="Arial" w:cs="Arial"/>
              </w:rPr>
            </w:pPr>
            <w:r w:rsidRPr="00AD2EF3">
              <w:rPr>
                <w:rFonts w:ascii="Arial" w:hAnsi="Arial" w:cs="Arial"/>
                <w:rtl/>
              </w:rPr>
              <w:t xml:space="preserve">• طالب في مدرسة حكومية ومسجل في برنامج </w:t>
            </w:r>
            <w:r w:rsidR="00EE2700">
              <w:rPr>
                <w:rFonts w:ascii="Arial" w:hAnsi="Arial" w:cs="Arial" w:hint="cs"/>
                <w:rtl/>
              </w:rPr>
              <w:t>(</w:t>
            </w:r>
            <w:proofErr w:type="gramStart"/>
            <w:r w:rsidRPr="00AD2EF3">
              <w:rPr>
                <w:rFonts w:ascii="Arial" w:hAnsi="Arial" w:cs="Arial"/>
                <w:rtl/>
              </w:rPr>
              <w:t xml:space="preserve">FRPL </w:t>
            </w:r>
            <w:r w:rsidR="00EE2700" w:rsidRPr="00AD2EF3">
              <w:rPr>
                <w:rFonts w:ascii="Arial" w:hAnsi="Arial" w:cs="Arial"/>
                <w:rtl/>
              </w:rPr>
              <w:t>،</w:t>
            </w:r>
            <w:proofErr w:type="spellStart"/>
            <w:r w:rsidRPr="00AD2EF3">
              <w:rPr>
                <w:rFonts w:ascii="Arial" w:hAnsi="Arial" w:cs="Arial"/>
                <w:rtl/>
              </w:rPr>
              <w:t>Free</w:t>
            </w:r>
            <w:proofErr w:type="spellEnd"/>
            <w:proofErr w:type="gramEnd"/>
            <w:r w:rsidRPr="00AD2EF3">
              <w:rPr>
                <w:rFonts w:ascii="Arial" w:hAnsi="Arial" w:cs="Arial"/>
                <w:rtl/>
              </w:rPr>
              <w:t xml:space="preserve"> </w:t>
            </w:r>
            <w:proofErr w:type="spellStart"/>
            <w:r w:rsidRPr="00AD2EF3">
              <w:rPr>
                <w:rFonts w:ascii="Arial" w:hAnsi="Arial" w:cs="Arial"/>
                <w:rtl/>
              </w:rPr>
              <w:t>and</w:t>
            </w:r>
            <w:proofErr w:type="spellEnd"/>
            <w:r w:rsidRPr="00AD2EF3">
              <w:rPr>
                <w:rFonts w:ascii="Arial" w:hAnsi="Arial" w:cs="Arial"/>
                <w:rtl/>
              </w:rPr>
              <w:t xml:space="preserve"> </w:t>
            </w:r>
            <w:proofErr w:type="spellStart"/>
            <w:r w:rsidRPr="00AD2EF3">
              <w:rPr>
                <w:rFonts w:ascii="Arial" w:hAnsi="Arial" w:cs="Arial"/>
                <w:rtl/>
              </w:rPr>
              <w:t>reduced</w:t>
            </w:r>
            <w:proofErr w:type="spellEnd"/>
            <w:r w:rsidRPr="00AD2EF3">
              <w:rPr>
                <w:rFonts w:ascii="Arial" w:hAnsi="Arial" w:cs="Arial"/>
                <w:rtl/>
              </w:rPr>
              <w:t xml:space="preserve"> </w:t>
            </w:r>
            <w:proofErr w:type="spellStart"/>
            <w:r w:rsidRPr="00AD2EF3">
              <w:rPr>
                <w:rFonts w:ascii="Arial" w:hAnsi="Arial" w:cs="Arial"/>
                <w:rtl/>
              </w:rPr>
              <w:t>price</w:t>
            </w:r>
            <w:proofErr w:type="spellEnd"/>
            <w:r w:rsidRPr="00AD2EF3">
              <w:rPr>
                <w:rFonts w:ascii="Arial" w:hAnsi="Arial" w:cs="Arial"/>
                <w:rtl/>
              </w:rPr>
              <w:t xml:space="preserve"> </w:t>
            </w:r>
            <w:proofErr w:type="spellStart"/>
            <w:r w:rsidRPr="00AD2EF3">
              <w:rPr>
                <w:rFonts w:ascii="Arial" w:hAnsi="Arial" w:cs="Arial"/>
                <w:rtl/>
              </w:rPr>
              <w:t>lunch</w:t>
            </w:r>
            <w:proofErr w:type="spellEnd"/>
            <w:r w:rsidRPr="00AD2EF3">
              <w:rPr>
                <w:rFonts w:ascii="Arial" w:hAnsi="Arial" w:cs="Arial"/>
                <w:rtl/>
              </w:rPr>
              <w:t xml:space="preserve"> وجبات غداء مجانية وبأسعار مخفضة) في الصف السابع أو الثامن، أو من المؤهلين حديثًا في الصف التاسع.</w:t>
            </w:r>
          </w:p>
          <w:p w14:paraId="02F3715B" w14:textId="77777777" w:rsidR="00735F99" w:rsidRPr="00AD2EF3" w:rsidRDefault="00735F99" w:rsidP="00735F99">
            <w:pPr>
              <w:pStyle w:val="TextBody"/>
              <w:bidi/>
              <w:rPr>
                <w:rFonts w:ascii="Arial" w:hAnsi="Arial" w:cs="Arial"/>
              </w:rPr>
            </w:pPr>
            <w:r w:rsidRPr="00AD2EF3">
              <w:rPr>
                <w:rFonts w:ascii="Arial" w:hAnsi="Arial" w:cs="Arial"/>
                <w:rtl/>
              </w:rPr>
              <w:t xml:space="preserve"> • تعيش في دار رعاية تابعة للولاية أو تعتمد عليها بين الصف السابع حتى التخرج من المدرسة الثانوية.</w:t>
            </w:r>
          </w:p>
          <w:p w14:paraId="614A9A5C" w14:textId="582E8319" w:rsidR="00735F99" w:rsidRPr="00AD2EF3" w:rsidRDefault="00735F99" w:rsidP="001E33CB">
            <w:pPr>
              <w:pStyle w:val="Quotename"/>
              <w:bidi/>
              <w:spacing w:after="0"/>
              <w:rPr>
                <w:rFonts w:ascii="Arial" w:hAnsi="Arial" w:cs="Arial"/>
                <w:b/>
                <w:bCs/>
              </w:rPr>
            </w:pPr>
            <w:r w:rsidRPr="00AD2EF3">
              <w:rPr>
                <w:rFonts w:ascii="Arial" w:hAnsi="Arial" w:cs="Arial"/>
                <w:b/>
                <w:bCs/>
                <w:rtl/>
              </w:rPr>
              <w:t>كيف أعرف إذا كنت طالبًا في برنامج College Bound؟</w:t>
            </w:r>
          </w:p>
          <w:p w14:paraId="061098C9" w14:textId="193EEE42" w:rsidR="00735F99" w:rsidRPr="00AD2EF3" w:rsidRDefault="00735F99" w:rsidP="0014281A">
            <w:pPr>
              <w:pStyle w:val="TextBody"/>
              <w:bidi/>
              <w:spacing w:after="240"/>
              <w:rPr>
                <w:rFonts w:ascii="Arial" w:hAnsi="Arial" w:cs="Arial"/>
              </w:rPr>
            </w:pPr>
            <w:r w:rsidRPr="00AD2EF3">
              <w:rPr>
                <w:rFonts w:ascii="Arial" w:hAnsi="Arial" w:cs="Arial"/>
                <w:rtl/>
              </w:rPr>
              <w:t xml:space="preserve"> ستتلقى شهادة برنامج College Bound بالبريد. إذا رحلت أو غيرت معلومات الاتصال الخاصة بك، يرجى موافاتنا بالمتغيرات حتى تصلك المعلومات والتحديثات المهمة. </w:t>
            </w:r>
          </w:p>
          <w:p w14:paraId="41F6A657" w14:textId="7050AF6F" w:rsidR="00735F99" w:rsidRPr="00AD2EF3" w:rsidRDefault="00735F99" w:rsidP="0014281A">
            <w:pPr>
              <w:pStyle w:val="TextBody"/>
              <w:bidi/>
              <w:spacing w:after="240"/>
              <w:rPr>
                <w:rFonts w:ascii="Arial" w:hAnsi="Arial" w:cs="Arial"/>
              </w:rPr>
            </w:pPr>
            <w:r w:rsidRPr="00AD2EF3">
              <w:rPr>
                <w:rFonts w:ascii="Arial" w:hAnsi="Arial" w:cs="Arial"/>
                <w:rtl/>
              </w:rPr>
              <w:t xml:space="preserve">إن College Bound عبارة عن برنامج تموله الولاية ويديره </w:t>
            </w:r>
            <w:r w:rsidR="002E697B" w:rsidRPr="00AD2EF3">
              <w:rPr>
                <w:rFonts w:ascii="Arial" w:hAnsi="Arial" w:cs="Arial"/>
              </w:rPr>
              <w:br/>
            </w:r>
            <w:r w:rsidRPr="00AD2EF3">
              <w:rPr>
                <w:rFonts w:ascii="Arial" w:hAnsi="Arial" w:cs="Arial"/>
                <w:rtl/>
              </w:rPr>
              <w:t>Washington Student Achievement Council.</w:t>
            </w:r>
          </w:p>
          <w:p w14:paraId="622F06CA" w14:textId="10D9B120" w:rsidR="00735F99" w:rsidRPr="00AD2EF3" w:rsidRDefault="00735F99" w:rsidP="00735F99">
            <w:pPr>
              <w:pStyle w:val="TextBody"/>
              <w:bidi/>
              <w:rPr>
                <w:rFonts w:ascii="Arial" w:hAnsi="Arial" w:cs="Arial"/>
              </w:rPr>
            </w:pPr>
            <w:r w:rsidRPr="00AD2EF3">
              <w:rPr>
                <w:rStyle w:val="QuotenameChar"/>
                <w:rFonts w:ascii="Arial" w:hAnsi="Arial" w:cs="Arial"/>
                <w:b/>
                <w:bCs/>
                <w:rtl/>
              </w:rPr>
              <w:t>لمعرفة المزيد، تفضل بزيارة الموقع الإلكتروني</w:t>
            </w:r>
            <w:r w:rsidRPr="00AD2EF3">
              <w:rPr>
                <w:rStyle w:val="QuotenameChar"/>
                <w:rFonts w:ascii="Arial" w:hAnsi="Arial" w:cs="Arial"/>
                <w:rtl/>
              </w:rPr>
              <w:t xml:space="preserve"> </w:t>
            </w:r>
            <w:hyperlink r:id="rId14" w:history="1">
              <w:r w:rsidRPr="00AD2EF3">
                <w:rPr>
                  <w:rStyle w:val="Hipervnculo"/>
                  <w:rFonts w:ascii="Arial" w:hAnsi="Arial" w:cs="Arial"/>
                  <w:color w:val="000000" w:themeColor="text1"/>
                  <w:u w:val="none"/>
                </w:rPr>
                <w:t>www.collegebound.wa.gov</w:t>
              </w:r>
            </w:hyperlink>
            <w:r w:rsidR="00EE2700">
              <w:rPr>
                <w:rFonts w:hint="cs"/>
                <w:rtl/>
              </w:rPr>
              <w:t xml:space="preserve"> </w:t>
            </w:r>
            <w:r w:rsidRPr="00AD2EF3">
              <w:rPr>
                <w:rFonts w:ascii="Arial" w:hAnsi="Arial" w:cs="Arial"/>
                <w:rtl/>
              </w:rPr>
              <w:t xml:space="preserve">أو اتصل بنا على الرقم </w:t>
            </w:r>
            <w:r w:rsidR="00234CAC" w:rsidRPr="00AD2EF3">
              <w:rPr>
                <w:rFonts w:ascii="Arial" w:hAnsi="Arial" w:cs="Arial"/>
              </w:rPr>
              <w:t>888-535-0747</w:t>
            </w:r>
            <w:r w:rsidRPr="00AD2EF3">
              <w:rPr>
                <w:rFonts w:ascii="Arial" w:hAnsi="Arial" w:cs="Arial"/>
                <w:rtl/>
              </w:rPr>
              <w:t xml:space="preserve"> (الخيار رقم 1) أو راسلنا عبر البريد الإلكتروني </w:t>
            </w:r>
            <w:hyperlink r:id="rId15" w:history="1">
              <w:r w:rsidRPr="00AD2EF3">
                <w:rPr>
                  <w:rStyle w:val="Hipervnculo"/>
                  <w:rFonts w:ascii="Arial" w:hAnsi="Arial" w:cs="Arial"/>
                  <w:color w:val="000000" w:themeColor="text1"/>
                  <w:u w:val="none"/>
                </w:rPr>
                <w:t>collegebound@wsac.wa.gov</w:t>
              </w:r>
            </w:hyperlink>
          </w:p>
        </w:tc>
      </w:tr>
      <w:tr w:rsidR="00735F99" w:rsidRPr="00AD2EF3" w14:paraId="7CB159C4" w14:textId="77777777" w:rsidTr="00035894">
        <w:trPr>
          <w:trHeight w:val="4272"/>
        </w:trPr>
        <w:tc>
          <w:tcPr>
            <w:tcW w:w="3678" w:type="dxa"/>
            <w:tcBorders>
              <w:bottom w:val="single" w:sz="18" w:space="0" w:color="auto"/>
            </w:tcBorders>
          </w:tcPr>
          <w:p w14:paraId="775D09C9" w14:textId="1971093E" w:rsidR="00735F99" w:rsidRPr="00AD2EF3" w:rsidRDefault="00735F99" w:rsidP="0014281A">
            <w:pPr>
              <w:pStyle w:val="TextBody"/>
              <w:bidi/>
              <w:spacing w:before="0" w:after="240"/>
              <w:ind w:left="0"/>
              <w:rPr>
                <w:rFonts w:ascii="Arial" w:hAnsi="Arial" w:cs="Arial"/>
              </w:rPr>
            </w:pPr>
            <w:r w:rsidRPr="00AD2EF3">
              <w:rPr>
                <w:rFonts w:ascii="Arial" w:hAnsi="Arial" w:cs="Arial"/>
                <w:rtl/>
              </w:rPr>
              <w:t xml:space="preserve">هل ولدك مهتم بالرعاية </w:t>
            </w:r>
            <w:proofErr w:type="gramStart"/>
            <w:r w:rsidRPr="00AD2EF3">
              <w:rPr>
                <w:rFonts w:ascii="Arial" w:hAnsi="Arial" w:cs="Arial"/>
                <w:rtl/>
              </w:rPr>
              <w:t>الصحية</w:t>
            </w:r>
            <w:proofErr w:type="gramEnd"/>
            <w:r w:rsidRPr="00AD2EF3">
              <w:rPr>
                <w:rFonts w:ascii="Arial" w:hAnsi="Arial" w:cs="Arial"/>
                <w:rtl/>
              </w:rPr>
              <w:t xml:space="preserve"> أو البناء أو تصميم ألعاب الفيديو أو إدارة الأعمال؟ مهما كانت الأهداف التي يحددها، يمكن أن يساعده برنامج </w:t>
            </w:r>
            <w:r w:rsidR="002E697B" w:rsidRPr="00AD2EF3">
              <w:rPr>
                <w:rFonts w:ascii="Arial" w:hAnsi="Arial" w:cs="Arial"/>
              </w:rPr>
              <w:br/>
            </w:r>
            <w:r w:rsidRPr="00AD2EF3">
              <w:rPr>
                <w:rFonts w:ascii="Arial" w:hAnsi="Arial" w:cs="Arial"/>
                <w:rtl/>
              </w:rPr>
              <w:t xml:space="preserve">College Bound على الالتحاق بالمدرسة المناسبة له ودفع رسومها. </w:t>
            </w:r>
          </w:p>
          <w:p w14:paraId="1DD60C3D" w14:textId="2AA82D2C" w:rsidR="00735F99" w:rsidRPr="00AD2EF3" w:rsidRDefault="00735F99" w:rsidP="0014281A">
            <w:pPr>
              <w:pStyle w:val="TextBody"/>
              <w:bidi/>
              <w:spacing w:after="240"/>
              <w:rPr>
                <w:rFonts w:ascii="Arial" w:hAnsi="Arial" w:cs="Arial"/>
              </w:rPr>
            </w:pPr>
            <w:r w:rsidRPr="00AD2EF3">
              <w:rPr>
                <w:rFonts w:ascii="Arial" w:hAnsi="Arial" w:cs="Arial"/>
                <w:rtl/>
              </w:rPr>
              <w:t xml:space="preserve">إن برنامج College Bound عبارة عن التزام مبكر بالحصول على المساعدة المالية من الولاية، مثل Washington College Grant، للطلاب المؤهلين الذين يستفون شروط التزام </w:t>
            </w:r>
            <w:proofErr w:type="spellStart"/>
            <w:r w:rsidRPr="00AD2EF3">
              <w:rPr>
                <w:rFonts w:ascii="Arial" w:hAnsi="Arial" w:cs="Arial"/>
                <w:rtl/>
              </w:rPr>
              <w:t>College</w:t>
            </w:r>
            <w:proofErr w:type="spellEnd"/>
            <w:r w:rsidR="00EE2700">
              <w:rPr>
                <w:rFonts w:ascii="Arial" w:hAnsi="Arial" w:cs="Arial" w:hint="cs"/>
                <w:rtl/>
              </w:rPr>
              <w:t> </w:t>
            </w:r>
            <w:proofErr w:type="spellStart"/>
            <w:r w:rsidRPr="00AD2EF3">
              <w:rPr>
                <w:rFonts w:ascii="Arial" w:hAnsi="Arial" w:cs="Arial"/>
                <w:rtl/>
              </w:rPr>
              <w:t>Bound</w:t>
            </w:r>
            <w:proofErr w:type="spellEnd"/>
            <w:r w:rsidRPr="00AD2EF3">
              <w:rPr>
                <w:rFonts w:ascii="Arial" w:hAnsi="Arial" w:cs="Arial"/>
                <w:rtl/>
              </w:rPr>
              <w:t xml:space="preserve">. </w:t>
            </w:r>
          </w:p>
          <w:p w14:paraId="6545BE35" w14:textId="0DA7B30C" w:rsidR="00735F99" w:rsidRPr="00AD2EF3" w:rsidRDefault="00735F99" w:rsidP="00735F99">
            <w:pPr>
              <w:pStyle w:val="TextBody"/>
              <w:bidi/>
              <w:rPr>
                <w:rFonts w:ascii="Arial" w:hAnsi="Arial" w:cs="Arial"/>
              </w:rPr>
            </w:pPr>
            <w:r w:rsidRPr="00AD2EF3">
              <w:rPr>
                <w:rFonts w:ascii="Arial" w:hAnsi="Arial" w:cs="Arial"/>
                <w:rtl/>
              </w:rPr>
              <w:t>يغطي برنامج College Bound متوسط الرسوم الدراسية (بمعدل أسعار الكليات الحكومية)، والرسوم، ومبلغًا صغيرًا مقابل الكتب الموجودة في أكثر من 65</w:t>
            </w:r>
            <w:r w:rsidR="00EE2700">
              <w:rPr>
                <w:rFonts w:ascii="Arial" w:hAnsi="Arial" w:cs="Arial" w:hint="cs"/>
                <w:rtl/>
              </w:rPr>
              <w:t> </w:t>
            </w:r>
            <w:r w:rsidRPr="00AD2EF3">
              <w:rPr>
                <w:rFonts w:ascii="Arial" w:hAnsi="Arial" w:cs="Arial"/>
                <w:rtl/>
              </w:rPr>
              <w:t xml:space="preserve">كلية وجامعة ومدرسة فنية في Washington. </w:t>
            </w:r>
          </w:p>
          <w:p w14:paraId="7CEC2781" w14:textId="13766332" w:rsidR="00735F99" w:rsidRPr="00AD2EF3" w:rsidRDefault="00735F99" w:rsidP="00735F99">
            <w:pPr>
              <w:pStyle w:val="TextBody"/>
              <w:rPr>
                <w:rFonts w:ascii="Arial" w:hAnsi="Arial" w:cs="Arial"/>
              </w:rPr>
            </w:pPr>
          </w:p>
        </w:tc>
        <w:tc>
          <w:tcPr>
            <w:tcW w:w="277" w:type="dxa"/>
            <w:vMerge/>
            <w:tcBorders>
              <w:bottom w:val="single" w:sz="18" w:space="0" w:color="auto"/>
            </w:tcBorders>
          </w:tcPr>
          <w:p w14:paraId="0AB48CA8" w14:textId="77777777" w:rsidR="00735F99" w:rsidRPr="00AD2EF3" w:rsidRDefault="00735F99" w:rsidP="00BA1778">
            <w:pPr>
              <w:rPr>
                <w:rFonts w:ascii="Arial" w:hAnsi="Arial" w:cs="Arial"/>
              </w:rPr>
            </w:pPr>
          </w:p>
        </w:tc>
        <w:tc>
          <w:tcPr>
            <w:tcW w:w="6835" w:type="dxa"/>
            <w:gridSpan w:val="4"/>
            <w:vMerge/>
            <w:tcBorders>
              <w:bottom w:val="single" w:sz="18" w:space="0" w:color="auto"/>
            </w:tcBorders>
          </w:tcPr>
          <w:p w14:paraId="021F0FE4" w14:textId="77777777" w:rsidR="00735F99" w:rsidRPr="00AD2EF3" w:rsidRDefault="00735F99" w:rsidP="008E1844">
            <w:pPr>
              <w:pStyle w:val="TextBody"/>
              <w:rPr>
                <w:rFonts w:ascii="Arial" w:hAnsi="Arial" w:cs="Arial"/>
              </w:rPr>
            </w:pPr>
          </w:p>
        </w:tc>
      </w:tr>
      <w:tr w:rsidR="00A2081B" w:rsidRPr="00AD2EF3" w14:paraId="6FE7AA31" w14:textId="77777777" w:rsidTr="00035894">
        <w:trPr>
          <w:trHeight w:val="2508"/>
        </w:trPr>
        <w:tc>
          <w:tcPr>
            <w:tcW w:w="7283" w:type="dxa"/>
            <w:gridSpan w:val="3"/>
          </w:tcPr>
          <w:p w14:paraId="6EA54A0F" w14:textId="7F672800" w:rsidR="00A2081B" w:rsidRPr="00AD2EF3" w:rsidRDefault="008D4894" w:rsidP="005A7A4F">
            <w:pPr>
              <w:pStyle w:val="Titlenormal"/>
              <w:bidi/>
              <w:rPr>
                <w:rFonts w:ascii="Arial" w:hAnsi="Arial" w:cs="Arial"/>
              </w:rPr>
            </w:pPr>
            <w:r w:rsidRPr="00AD2EF3">
              <w:rPr>
                <w:rFonts w:ascii="Arial" w:hAnsi="Arial" w:cs="Arial"/>
                <w:rtl/>
              </w:rPr>
              <w:t>القائمة المرجعية للطالب</w:t>
            </w:r>
          </w:p>
          <w:p w14:paraId="3B34D843" w14:textId="77777777" w:rsidR="00315984" w:rsidRPr="00AD2EF3" w:rsidRDefault="00315984" w:rsidP="00315984">
            <w:pPr>
              <w:pStyle w:val="Prrafodelista"/>
              <w:numPr>
                <w:ilvl w:val="0"/>
                <w:numId w:val="10"/>
              </w:numPr>
              <w:bidi/>
              <w:rPr>
                <w:rFonts w:ascii="Arial" w:hAnsi="Arial" w:cs="Arial"/>
              </w:rPr>
            </w:pPr>
            <w:r w:rsidRPr="00AD2EF3">
              <w:rPr>
                <w:rFonts w:ascii="Arial" w:hAnsi="Arial" w:cs="Arial"/>
                <w:rtl/>
              </w:rPr>
              <w:t xml:space="preserve">بدء إنشاء تقويم لتتبع التواريخ المهمة والمواعيد النهائية في المدرسة. </w:t>
            </w:r>
          </w:p>
          <w:p w14:paraId="75595775" w14:textId="77777777" w:rsidR="00315984" w:rsidRPr="00AD2EF3" w:rsidRDefault="00315984" w:rsidP="00315984">
            <w:pPr>
              <w:pStyle w:val="Prrafodelista"/>
              <w:numPr>
                <w:ilvl w:val="0"/>
                <w:numId w:val="10"/>
              </w:numPr>
              <w:bidi/>
              <w:rPr>
                <w:rFonts w:ascii="Arial" w:hAnsi="Arial" w:cs="Arial"/>
              </w:rPr>
            </w:pPr>
            <w:r w:rsidRPr="00AD2EF3">
              <w:rPr>
                <w:rFonts w:ascii="Arial" w:hAnsi="Arial" w:cs="Arial"/>
                <w:rtl/>
              </w:rPr>
              <w:t xml:space="preserve">وضع أهداف سهلة التحقيق. </w:t>
            </w:r>
          </w:p>
          <w:p w14:paraId="7F7D0A87" w14:textId="77777777" w:rsidR="00315984" w:rsidRPr="00AD2EF3" w:rsidRDefault="00315984" w:rsidP="00315984">
            <w:pPr>
              <w:pStyle w:val="Prrafodelista"/>
              <w:numPr>
                <w:ilvl w:val="0"/>
                <w:numId w:val="10"/>
              </w:numPr>
              <w:bidi/>
              <w:rPr>
                <w:rFonts w:ascii="Arial" w:hAnsi="Arial" w:cs="Arial"/>
              </w:rPr>
            </w:pPr>
            <w:r w:rsidRPr="00AD2EF3">
              <w:rPr>
                <w:rFonts w:ascii="Arial" w:hAnsi="Arial" w:cs="Arial"/>
                <w:rtl/>
              </w:rPr>
              <w:t>دراسة مقررات صعبة ومثيرة للاستعداد للالتحاق بالمدرسة الثانوية.</w:t>
            </w:r>
          </w:p>
          <w:p w14:paraId="7B09D3F3" w14:textId="77777777" w:rsidR="00315984" w:rsidRPr="00AD2EF3" w:rsidRDefault="00315984" w:rsidP="00315984">
            <w:pPr>
              <w:pStyle w:val="Prrafodelista"/>
              <w:numPr>
                <w:ilvl w:val="0"/>
                <w:numId w:val="10"/>
              </w:numPr>
              <w:bidi/>
              <w:rPr>
                <w:rFonts w:ascii="Arial" w:hAnsi="Arial" w:cs="Arial"/>
              </w:rPr>
            </w:pPr>
            <w:r w:rsidRPr="00AD2EF3">
              <w:rPr>
                <w:rFonts w:ascii="Arial" w:hAnsi="Arial" w:cs="Arial"/>
                <w:rtl/>
              </w:rPr>
              <w:t xml:space="preserve">التفكير </w:t>
            </w:r>
            <w:proofErr w:type="gramStart"/>
            <w:r w:rsidRPr="00AD2EF3">
              <w:rPr>
                <w:rFonts w:ascii="Arial" w:hAnsi="Arial" w:cs="Arial"/>
                <w:rtl/>
              </w:rPr>
              <w:t>في ما</w:t>
            </w:r>
            <w:proofErr w:type="gramEnd"/>
            <w:r w:rsidRPr="00AD2EF3">
              <w:rPr>
                <w:rFonts w:ascii="Arial" w:hAnsi="Arial" w:cs="Arial"/>
                <w:rtl/>
              </w:rPr>
              <w:t xml:space="preserve"> ترغب في القيام به عندما تكبر. </w:t>
            </w:r>
          </w:p>
          <w:p w14:paraId="43151BAC" w14:textId="77777777" w:rsidR="00315984" w:rsidRPr="00AD2EF3" w:rsidRDefault="00315984" w:rsidP="00315984">
            <w:pPr>
              <w:pStyle w:val="Prrafodelista"/>
              <w:numPr>
                <w:ilvl w:val="0"/>
                <w:numId w:val="10"/>
              </w:numPr>
              <w:bidi/>
              <w:rPr>
                <w:rFonts w:ascii="Arial" w:hAnsi="Arial" w:cs="Arial"/>
              </w:rPr>
            </w:pPr>
            <w:r w:rsidRPr="00AD2EF3">
              <w:rPr>
                <w:rFonts w:ascii="Arial" w:hAnsi="Arial" w:cs="Arial"/>
                <w:rtl/>
              </w:rPr>
              <w:t>معرفة الاحتمالات المهنية.</w:t>
            </w:r>
          </w:p>
          <w:p w14:paraId="1BD35BD8" w14:textId="77777777" w:rsidR="00315984" w:rsidRPr="00AD2EF3" w:rsidRDefault="00315984" w:rsidP="00315984">
            <w:pPr>
              <w:pStyle w:val="Prrafodelista"/>
              <w:numPr>
                <w:ilvl w:val="0"/>
                <w:numId w:val="10"/>
              </w:numPr>
              <w:bidi/>
              <w:rPr>
                <w:rFonts w:ascii="Arial" w:hAnsi="Arial" w:cs="Arial"/>
              </w:rPr>
            </w:pPr>
            <w:r w:rsidRPr="00AD2EF3">
              <w:rPr>
                <w:rFonts w:ascii="Arial" w:hAnsi="Arial" w:cs="Arial"/>
                <w:rtl/>
              </w:rPr>
              <w:t xml:space="preserve">قراءة شيء ما يوميًا: </w:t>
            </w:r>
            <w:proofErr w:type="gramStart"/>
            <w:r w:rsidRPr="00AD2EF3">
              <w:rPr>
                <w:rFonts w:ascii="Arial" w:hAnsi="Arial" w:cs="Arial"/>
                <w:rtl/>
              </w:rPr>
              <w:t>جرائد</w:t>
            </w:r>
            <w:proofErr w:type="gramEnd"/>
            <w:r w:rsidRPr="00AD2EF3">
              <w:rPr>
                <w:rFonts w:ascii="Arial" w:hAnsi="Arial" w:cs="Arial"/>
                <w:rtl/>
              </w:rPr>
              <w:t xml:space="preserve"> أو مدونات أو كتب أو مجلات. </w:t>
            </w:r>
          </w:p>
          <w:p w14:paraId="16773674" w14:textId="77777777" w:rsidR="00315984" w:rsidRPr="00AD2EF3" w:rsidRDefault="00315984" w:rsidP="00315984">
            <w:pPr>
              <w:pStyle w:val="Prrafodelista"/>
              <w:numPr>
                <w:ilvl w:val="0"/>
                <w:numId w:val="10"/>
              </w:numPr>
              <w:bidi/>
              <w:rPr>
                <w:rFonts w:ascii="Arial" w:hAnsi="Arial" w:cs="Arial"/>
              </w:rPr>
            </w:pPr>
            <w:r w:rsidRPr="00AD2EF3">
              <w:rPr>
                <w:rFonts w:ascii="Arial" w:hAnsi="Arial" w:cs="Arial"/>
                <w:rtl/>
              </w:rPr>
              <w:t>التحدث إلى أسرتك ومستشارك حول أهدافك وأحلامك.</w:t>
            </w:r>
          </w:p>
          <w:p w14:paraId="19CD1360" w14:textId="3F5F044D" w:rsidR="00A2081B" w:rsidRPr="00AD2EF3" w:rsidRDefault="00A2081B" w:rsidP="008E1844">
            <w:pPr>
              <w:pStyle w:val="TextBody"/>
              <w:rPr>
                <w:rFonts w:ascii="Arial" w:hAnsi="Arial" w:cs="Arial"/>
              </w:rPr>
            </w:pPr>
          </w:p>
        </w:tc>
        <w:tc>
          <w:tcPr>
            <w:tcW w:w="270" w:type="dxa"/>
            <w:vMerge w:val="restart"/>
            <w:tcBorders>
              <w:right w:val="single" w:sz="18" w:space="0" w:color="auto"/>
            </w:tcBorders>
          </w:tcPr>
          <w:p w14:paraId="6B6D195F" w14:textId="77777777" w:rsidR="00A2081B" w:rsidRPr="00AD2EF3" w:rsidRDefault="00A2081B" w:rsidP="00BA1778">
            <w:pPr>
              <w:rPr>
                <w:rFonts w:ascii="Arial" w:hAnsi="Arial" w:cs="Arial"/>
                <w:sz w:val="10"/>
                <w:szCs w:val="10"/>
              </w:rPr>
            </w:pPr>
          </w:p>
        </w:tc>
        <w:tc>
          <w:tcPr>
            <w:tcW w:w="236" w:type="dxa"/>
            <w:vMerge w:val="restart"/>
            <w:tcBorders>
              <w:left w:val="single" w:sz="18" w:space="0" w:color="auto"/>
            </w:tcBorders>
          </w:tcPr>
          <w:p w14:paraId="53734700" w14:textId="77777777" w:rsidR="00A2081B" w:rsidRPr="00AD2EF3" w:rsidRDefault="00A2081B" w:rsidP="00BA1778">
            <w:pPr>
              <w:rPr>
                <w:rFonts w:ascii="Arial" w:hAnsi="Arial" w:cs="Arial"/>
                <w:sz w:val="10"/>
                <w:szCs w:val="10"/>
              </w:rPr>
            </w:pPr>
          </w:p>
        </w:tc>
        <w:tc>
          <w:tcPr>
            <w:tcW w:w="3001" w:type="dxa"/>
            <w:vMerge w:val="restart"/>
          </w:tcPr>
          <w:p w14:paraId="6F50C7C7" w14:textId="4A85DFA8" w:rsidR="008D4894" w:rsidRPr="00AD2EF3" w:rsidRDefault="00A2081B" w:rsidP="008D4894">
            <w:pPr>
              <w:pStyle w:val="Titlenormal"/>
              <w:bidi/>
              <w:rPr>
                <w:rFonts w:ascii="Arial" w:hAnsi="Arial" w:cs="Arial"/>
              </w:rPr>
            </w:pPr>
            <w:r w:rsidRPr="00AD2EF3">
              <w:rPr>
                <w:rFonts w:ascii="Arial" w:hAnsi="Arial" w:cs="Arial"/>
                <w:rtl/>
              </w:rPr>
              <w:t>قاهر الخرافات</w:t>
            </w:r>
          </w:p>
          <w:p w14:paraId="523FA75D" w14:textId="2617A846" w:rsidR="00A2081B" w:rsidRPr="00AD2EF3" w:rsidRDefault="00A2081B" w:rsidP="0014281A">
            <w:pPr>
              <w:pStyle w:val="TextBody"/>
              <w:bidi/>
              <w:spacing w:after="240"/>
              <w:rPr>
                <w:rFonts w:ascii="Arial" w:hAnsi="Arial" w:cs="Arial"/>
              </w:rPr>
            </w:pPr>
            <w:r w:rsidRPr="00AD2EF3">
              <w:rPr>
                <w:rFonts w:ascii="Arial" w:hAnsi="Arial" w:cs="Arial"/>
                <w:b/>
                <w:bCs/>
                <w:color w:val="0D5672" w:themeColor="accent1"/>
                <w:rtl/>
              </w:rPr>
              <w:t>الخرافة</w:t>
            </w:r>
            <w:r w:rsidRPr="00AD2EF3">
              <w:rPr>
                <w:rFonts w:ascii="Arial" w:hAnsi="Arial" w:cs="Arial"/>
                <w:rtl/>
              </w:rPr>
              <w:t>: لا يمكنك تقديم طلب للحصول على منح دراسية حتى سنة التخرج.</w:t>
            </w:r>
          </w:p>
          <w:p w14:paraId="1CC3A437" w14:textId="77777777" w:rsidR="00A2081B" w:rsidRPr="00AD2EF3" w:rsidRDefault="00A2081B" w:rsidP="0014281A">
            <w:pPr>
              <w:pStyle w:val="TextBody"/>
              <w:bidi/>
              <w:spacing w:after="240"/>
              <w:rPr>
                <w:rFonts w:ascii="Arial" w:hAnsi="Arial" w:cs="Arial"/>
              </w:rPr>
            </w:pPr>
            <w:r w:rsidRPr="00AD2EF3">
              <w:rPr>
                <w:rFonts w:ascii="Arial" w:hAnsi="Arial" w:cs="Arial"/>
                <w:b/>
                <w:bCs/>
                <w:color w:val="0D5672" w:themeColor="accent1"/>
                <w:rtl/>
              </w:rPr>
              <w:t>الحقيقة:</w:t>
            </w:r>
            <w:r w:rsidRPr="00AD2EF3">
              <w:rPr>
                <w:rFonts w:ascii="Arial" w:hAnsi="Arial" w:cs="Arial"/>
                <w:rtl/>
              </w:rPr>
              <w:t xml:space="preserve"> غير صحيح! إذا انتظرت حتى سنة التخرج لبدء البحث وتقديم طلب للحصول على منح دراسية، فأنت بالفعل متأخر بثلاث سنوات عن المسار الصحيح. </w:t>
            </w:r>
          </w:p>
          <w:p w14:paraId="187FA3BB" w14:textId="77777777" w:rsidR="00A2081B" w:rsidRPr="00AD2EF3" w:rsidRDefault="00A2081B" w:rsidP="0014281A">
            <w:pPr>
              <w:pStyle w:val="TextBody"/>
              <w:bidi/>
              <w:spacing w:after="240"/>
              <w:rPr>
                <w:rFonts w:ascii="Arial" w:hAnsi="Arial" w:cs="Arial"/>
              </w:rPr>
            </w:pPr>
            <w:r w:rsidRPr="00AD2EF3">
              <w:rPr>
                <w:rFonts w:ascii="Arial" w:hAnsi="Arial" w:cs="Arial"/>
                <w:rtl/>
              </w:rPr>
              <w:t xml:space="preserve">يتوفر العديد من المنح الدراسية للطلاب الذين يبلغون 13 عامًا وأكثر (وبعضها يتطلب أصغر سنًا حتى!). </w:t>
            </w:r>
          </w:p>
          <w:p w14:paraId="08779DA6" w14:textId="77777777" w:rsidR="00A2081B" w:rsidRPr="00AD2EF3" w:rsidRDefault="008D4894" w:rsidP="00A2081B">
            <w:pPr>
              <w:pStyle w:val="TextBody"/>
              <w:bidi/>
              <w:rPr>
                <w:rFonts w:ascii="Arial" w:hAnsi="Arial" w:cs="Arial"/>
              </w:rPr>
            </w:pPr>
            <w:r w:rsidRPr="00AD2EF3">
              <w:rPr>
                <w:rFonts w:ascii="Arial" w:hAnsi="Arial" w:cs="Arial"/>
                <w:noProof/>
                <w:rtl/>
              </w:rPr>
              <w:drawing>
                <wp:anchor distT="0" distB="0" distL="114300" distR="114300" simplePos="0" relativeHeight="251669504" behindDoc="0" locked="0" layoutInCell="1" allowOverlap="1" wp14:anchorId="6B6B7B5D" wp14:editId="704FAECB">
                  <wp:simplePos x="0" y="0"/>
                  <wp:positionH relativeFrom="margin">
                    <wp:posOffset>615950</wp:posOffset>
                  </wp:positionH>
                  <wp:positionV relativeFrom="margin">
                    <wp:posOffset>2712553</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AD2EF3">
              <w:rPr>
                <w:rFonts w:ascii="Arial" w:hAnsi="Arial" w:cs="Arial"/>
                <w:rtl/>
              </w:rPr>
              <w:t>بالنسبة إلى المنح الدراسية، يوجد أمر واحد يجب عليك تذكره، أنه كلما قدمت طلبات أكثر، زادت فرصك في الحصول عليها.</w:t>
            </w:r>
          </w:p>
        </w:tc>
      </w:tr>
      <w:tr w:rsidR="00DF4B6A" w:rsidRPr="00AD2EF3" w14:paraId="189CF860" w14:textId="77777777" w:rsidTr="00035894">
        <w:trPr>
          <w:trHeight w:val="67"/>
        </w:trPr>
        <w:tc>
          <w:tcPr>
            <w:tcW w:w="3678" w:type="dxa"/>
          </w:tcPr>
          <w:p w14:paraId="518A0B8D" w14:textId="20370C86" w:rsidR="00DF4B6A" w:rsidRPr="00AD2EF3" w:rsidRDefault="00DF4B6A" w:rsidP="004B1CE7">
            <w:pPr>
              <w:pStyle w:val="TextBody"/>
              <w:rPr>
                <w:rFonts w:ascii="Arial" w:hAnsi="Arial" w:cs="Arial"/>
              </w:rPr>
            </w:pPr>
          </w:p>
        </w:tc>
        <w:tc>
          <w:tcPr>
            <w:tcW w:w="277" w:type="dxa"/>
          </w:tcPr>
          <w:p w14:paraId="37EA0407" w14:textId="77777777" w:rsidR="00DF4B6A" w:rsidRPr="00AD2EF3" w:rsidRDefault="00DF4B6A" w:rsidP="004B1CE7">
            <w:pPr>
              <w:pStyle w:val="TextBody"/>
              <w:rPr>
                <w:rFonts w:ascii="Arial" w:hAnsi="Arial" w:cs="Arial"/>
              </w:rPr>
            </w:pPr>
          </w:p>
        </w:tc>
        <w:tc>
          <w:tcPr>
            <w:tcW w:w="3328" w:type="dxa"/>
          </w:tcPr>
          <w:p w14:paraId="27A95849" w14:textId="072D1BF7" w:rsidR="00DF4B6A" w:rsidRPr="00AD2EF3" w:rsidRDefault="00DF4B6A" w:rsidP="004B1CE7">
            <w:pPr>
              <w:pStyle w:val="TextBody"/>
              <w:rPr>
                <w:rFonts w:ascii="Arial" w:hAnsi="Arial" w:cs="Arial"/>
              </w:rPr>
            </w:pPr>
          </w:p>
        </w:tc>
        <w:tc>
          <w:tcPr>
            <w:tcW w:w="270" w:type="dxa"/>
            <w:vMerge/>
            <w:tcBorders>
              <w:right w:val="single" w:sz="18" w:space="0" w:color="auto"/>
            </w:tcBorders>
          </w:tcPr>
          <w:p w14:paraId="26ACB6E5" w14:textId="77777777" w:rsidR="00DF4B6A" w:rsidRPr="00AD2EF3" w:rsidRDefault="00DF4B6A" w:rsidP="00DF4B6A">
            <w:pPr>
              <w:pStyle w:val="TextBody"/>
              <w:rPr>
                <w:rFonts w:ascii="Arial" w:hAnsi="Arial" w:cs="Arial"/>
                <w:sz w:val="10"/>
                <w:szCs w:val="10"/>
              </w:rPr>
            </w:pPr>
          </w:p>
        </w:tc>
        <w:tc>
          <w:tcPr>
            <w:tcW w:w="236" w:type="dxa"/>
            <w:vMerge/>
            <w:tcBorders>
              <w:left w:val="single" w:sz="18" w:space="0" w:color="auto"/>
            </w:tcBorders>
          </w:tcPr>
          <w:p w14:paraId="4AF148E1" w14:textId="77777777" w:rsidR="00DF4B6A" w:rsidRPr="00AD2EF3" w:rsidRDefault="00DF4B6A" w:rsidP="00DF4B6A">
            <w:pPr>
              <w:pStyle w:val="TextBody"/>
              <w:rPr>
                <w:rFonts w:ascii="Arial" w:hAnsi="Arial" w:cs="Arial"/>
                <w:sz w:val="10"/>
                <w:szCs w:val="10"/>
              </w:rPr>
            </w:pPr>
          </w:p>
        </w:tc>
        <w:tc>
          <w:tcPr>
            <w:tcW w:w="3001" w:type="dxa"/>
            <w:vMerge/>
          </w:tcPr>
          <w:p w14:paraId="2585C9D7" w14:textId="77777777" w:rsidR="00DF4B6A" w:rsidRPr="00AD2EF3" w:rsidRDefault="00DF4B6A" w:rsidP="00DF4B6A">
            <w:pPr>
              <w:pStyle w:val="TextBody"/>
              <w:rPr>
                <w:rFonts w:ascii="Arial" w:hAnsi="Arial" w:cs="Arial"/>
              </w:rPr>
            </w:pPr>
          </w:p>
        </w:tc>
      </w:tr>
      <w:tr w:rsidR="00A2081B" w:rsidRPr="00AD2EF3" w14:paraId="5FF5C757" w14:textId="77777777" w:rsidTr="00035894">
        <w:trPr>
          <w:trHeight w:val="3600"/>
        </w:trPr>
        <w:tc>
          <w:tcPr>
            <w:tcW w:w="7283" w:type="dxa"/>
            <w:gridSpan w:val="3"/>
          </w:tcPr>
          <w:p w14:paraId="4D7751F6" w14:textId="3E84CE55" w:rsidR="00A2081B" w:rsidRPr="00AD2EF3" w:rsidRDefault="008D4894" w:rsidP="0087169C">
            <w:pPr>
              <w:pStyle w:val="Titlenormal"/>
              <w:bidi/>
              <w:rPr>
                <w:rFonts w:ascii="Arial" w:hAnsi="Arial" w:cs="Arial"/>
              </w:rPr>
            </w:pPr>
            <w:r w:rsidRPr="00AD2EF3">
              <w:rPr>
                <w:rFonts w:ascii="Arial" w:hAnsi="Arial" w:cs="Arial"/>
                <w:rtl/>
              </w:rPr>
              <w:t xml:space="preserve">القائمة المرجعية للأسرة  </w:t>
            </w:r>
          </w:p>
          <w:p w14:paraId="3B23D9BE" w14:textId="77777777" w:rsidR="0087169C" w:rsidRPr="00AD2EF3" w:rsidRDefault="0087169C" w:rsidP="0087169C">
            <w:pPr>
              <w:pStyle w:val="Prrafodelista"/>
              <w:numPr>
                <w:ilvl w:val="0"/>
                <w:numId w:val="11"/>
              </w:numPr>
              <w:bidi/>
              <w:rPr>
                <w:rFonts w:ascii="Arial" w:hAnsi="Arial" w:cs="Arial"/>
              </w:rPr>
            </w:pPr>
            <w:r w:rsidRPr="00AD2EF3">
              <w:rPr>
                <w:rFonts w:ascii="Arial" w:hAnsi="Arial" w:cs="Arial"/>
                <w:rtl/>
              </w:rPr>
              <w:t xml:space="preserve">وضع الأهداف. مساعدة ولدك على وضع أهداف العام. </w:t>
            </w:r>
          </w:p>
          <w:p w14:paraId="69652876" w14:textId="57FCF0AD" w:rsidR="0087169C" w:rsidRPr="00AD2EF3" w:rsidRDefault="0087169C" w:rsidP="0087169C">
            <w:pPr>
              <w:pStyle w:val="Prrafodelista"/>
              <w:numPr>
                <w:ilvl w:val="0"/>
                <w:numId w:val="11"/>
              </w:numPr>
              <w:bidi/>
              <w:rPr>
                <w:rFonts w:ascii="Arial" w:hAnsi="Arial" w:cs="Arial"/>
              </w:rPr>
            </w:pPr>
            <w:r w:rsidRPr="00AD2EF3">
              <w:rPr>
                <w:rFonts w:ascii="Arial" w:hAnsi="Arial" w:cs="Arial"/>
                <w:rtl/>
              </w:rPr>
              <w:t>التحقق. التخطيط للتحقق بانتظام من واجباته المدرسية. سيؤدي التواصل بانتظام مع المدرسة إلى معرفة التقدم الذي أحرزه ابنك، بالإضافة إلى إنه يتيح لك الاحتفال بالنجاحات وحل المشكلات كفريق واحد. التعرف على درجات ولدك وواجباته بالإضافة إلى حضوره من خلال النظام الإلكتروني للمدرسة (مثل Skyward). إذا كنت لا تعرف كيفية الوصول إلى هذا النظام، فاتصل بمستشار ولدك للحصول على المساعدة.</w:t>
            </w:r>
          </w:p>
          <w:p w14:paraId="68CE19EC" w14:textId="77777777" w:rsidR="0087169C" w:rsidRPr="00AD2EF3" w:rsidRDefault="0087169C" w:rsidP="0087169C">
            <w:pPr>
              <w:pStyle w:val="Prrafodelista"/>
              <w:numPr>
                <w:ilvl w:val="0"/>
                <w:numId w:val="11"/>
              </w:numPr>
              <w:bidi/>
              <w:rPr>
                <w:rFonts w:ascii="Arial" w:hAnsi="Arial" w:cs="Arial"/>
              </w:rPr>
            </w:pPr>
            <w:r w:rsidRPr="00AD2EF3">
              <w:rPr>
                <w:rFonts w:ascii="Arial" w:hAnsi="Arial" w:cs="Arial"/>
                <w:rtl/>
              </w:rPr>
              <w:t>التحدث إلى المدرسة. حضور اجتماعات أولياء الأمور والمعلمين، واللقاءات المفتوحة، وغيرها من الفعاليات في المدرسة للبقاء على اتصال مع المعلمين وموظفي المدرسة.</w:t>
            </w:r>
          </w:p>
          <w:p w14:paraId="70988759" w14:textId="5056E71A" w:rsidR="00A2081B" w:rsidRPr="00AD2EF3" w:rsidRDefault="0087169C" w:rsidP="00416435">
            <w:pPr>
              <w:pStyle w:val="Prrafodelista"/>
              <w:numPr>
                <w:ilvl w:val="0"/>
                <w:numId w:val="11"/>
              </w:numPr>
              <w:bidi/>
              <w:rPr>
                <w:rFonts w:ascii="Arial" w:hAnsi="Arial" w:cs="Arial"/>
              </w:rPr>
            </w:pPr>
            <w:r w:rsidRPr="00AD2EF3">
              <w:rPr>
                <w:rFonts w:ascii="Arial" w:hAnsi="Arial" w:cs="Arial"/>
                <w:rtl/>
              </w:rPr>
              <w:t xml:space="preserve">مناقشة الأنشطة اللامدرسية تُعد المشاركة في النوادي وغيرها من المجموعات طريقة رائعة لولدك لتحديد اهتماماته والشعور بمزيد من الانخراط في المدرسة. </w:t>
            </w:r>
          </w:p>
        </w:tc>
        <w:tc>
          <w:tcPr>
            <w:tcW w:w="270" w:type="dxa"/>
            <w:vMerge/>
            <w:tcBorders>
              <w:right w:val="single" w:sz="18" w:space="0" w:color="auto"/>
            </w:tcBorders>
          </w:tcPr>
          <w:p w14:paraId="268D509A" w14:textId="77777777" w:rsidR="00A2081B" w:rsidRPr="00AD2EF3" w:rsidRDefault="00A2081B" w:rsidP="00DF4B6A">
            <w:pPr>
              <w:rPr>
                <w:rFonts w:ascii="Arial" w:hAnsi="Arial" w:cs="Arial"/>
                <w:sz w:val="10"/>
                <w:szCs w:val="10"/>
              </w:rPr>
            </w:pPr>
          </w:p>
        </w:tc>
        <w:tc>
          <w:tcPr>
            <w:tcW w:w="236" w:type="dxa"/>
            <w:vMerge/>
            <w:tcBorders>
              <w:left w:val="single" w:sz="18" w:space="0" w:color="auto"/>
            </w:tcBorders>
          </w:tcPr>
          <w:p w14:paraId="1659F3BF" w14:textId="77777777" w:rsidR="00A2081B" w:rsidRPr="00AD2EF3" w:rsidRDefault="00A2081B" w:rsidP="00DF4B6A">
            <w:pPr>
              <w:rPr>
                <w:rFonts w:ascii="Arial" w:hAnsi="Arial" w:cs="Arial"/>
                <w:sz w:val="10"/>
                <w:szCs w:val="10"/>
              </w:rPr>
            </w:pPr>
          </w:p>
        </w:tc>
        <w:tc>
          <w:tcPr>
            <w:tcW w:w="3001" w:type="dxa"/>
            <w:vMerge/>
          </w:tcPr>
          <w:p w14:paraId="13E8AB06" w14:textId="77777777" w:rsidR="00A2081B" w:rsidRPr="00AD2EF3" w:rsidRDefault="00A2081B" w:rsidP="00DF4B6A">
            <w:pPr>
              <w:pStyle w:val="TextBody"/>
              <w:rPr>
                <w:rFonts w:ascii="Arial" w:hAnsi="Arial" w:cs="Arial"/>
              </w:rPr>
            </w:pPr>
          </w:p>
        </w:tc>
      </w:tr>
    </w:tbl>
    <w:p w14:paraId="4229C740" w14:textId="43CF2146" w:rsidR="00A40213" w:rsidRPr="00AD2EF3" w:rsidRDefault="00A40213" w:rsidP="00F263B8">
      <w:pPr>
        <w:rPr>
          <w:rFonts w:ascii="Arial" w:hAnsi="Arial" w:cs="Arial"/>
        </w:rPr>
      </w:pPr>
    </w:p>
    <w:sectPr w:rsidR="00A40213" w:rsidRPr="00AD2EF3" w:rsidSect="00FC618E">
      <w:pgSz w:w="12240" w:h="15840" w:code="1"/>
      <w:pgMar w:top="641" w:right="720" w:bottom="284" w:left="720" w:header="5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DEFA" w14:textId="77777777" w:rsidR="00CE68B8" w:rsidRDefault="00CE68B8" w:rsidP="001D6100">
      <w:r>
        <w:separator/>
      </w:r>
    </w:p>
  </w:endnote>
  <w:endnote w:type="continuationSeparator" w:id="0">
    <w:p w14:paraId="441CCCF5" w14:textId="77777777" w:rsidR="00CE68B8" w:rsidRDefault="00CE68B8"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99B3" w14:textId="77777777" w:rsidR="00CE68B8" w:rsidRDefault="00CE68B8" w:rsidP="001D6100">
      <w:r>
        <w:separator/>
      </w:r>
    </w:p>
  </w:footnote>
  <w:footnote w:type="continuationSeparator" w:id="0">
    <w:p w14:paraId="1A4CFFF1" w14:textId="77777777" w:rsidR="00CE68B8" w:rsidRDefault="00CE68B8"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49A5009"/>
    <w:multiLevelType w:val="hybridMultilevel"/>
    <w:tmpl w:val="3FE6CBCA"/>
    <w:lvl w:ilvl="0" w:tplc="8C4EEF98">
      <w:start w:val="1"/>
      <w:numFmt w:val="bullet"/>
      <w:lvlText w:val=""/>
      <w:lvlJc w:val="left"/>
      <w:pPr>
        <w:ind w:left="720" w:hanging="360"/>
      </w:pPr>
      <w:rPr>
        <w:rFonts w:ascii="Symbol" w:hAnsi="Symbol" w:cs="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9"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1"/>
  </w:num>
  <w:num w:numId="2" w16cid:durableId="1053384234">
    <w:abstractNumId w:val="4"/>
  </w:num>
  <w:num w:numId="3" w16cid:durableId="1085609680">
    <w:abstractNumId w:val="7"/>
  </w:num>
  <w:num w:numId="4" w16cid:durableId="1477602779">
    <w:abstractNumId w:val="9"/>
  </w:num>
  <w:num w:numId="5" w16cid:durableId="1105538634">
    <w:abstractNumId w:val="3"/>
  </w:num>
  <w:num w:numId="6" w16cid:durableId="1612783057">
    <w:abstractNumId w:val="0"/>
  </w:num>
  <w:num w:numId="7" w16cid:durableId="1612782898">
    <w:abstractNumId w:val="2"/>
  </w:num>
  <w:num w:numId="8" w16cid:durableId="1893156584">
    <w:abstractNumId w:val="8"/>
  </w:num>
  <w:num w:numId="9" w16cid:durableId="1377125848">
    <w:abstractNumId w:val="5"/>
  </w:num>
  <w:num w:numId="10" w16cid:durableId="875118277">
    <w:abstractNumId w:val="10"/>
  </w:num>
  <w:num w:numId="11" w16cid:durableId="1458256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41B73"/>
    <w:rsid w:val="00060922"/>
    <w:rsid w:val="00062C88"/>
    <w:rsid w:val="00077661"/>
    <w:rsid w:val="000A06A1"/>
    <w:rsid w:val="000B7BB9"/>
    <w:rsid w:val="00127653"/>
    <w:rsid w:val="0013534A"/>
    <w:rsid w:val="0014281A"/>
    <w:rsid w:val="00173094"/>
    <w:rsid w:val="001A1B0F"/>
    <w:rsid w:val="001D6100"/>
    <w:rsid w:val="001E33CB"/>
    <w:rsid w:val="00221E59"/>
    <w:rsid w:val="00234CAC"/>
    <w:rsid w:val="00235CED"/>
    <w:rsid w:val="002B321E"/>
    <w:rsid w:val="002E697B"/>
    <w:rsid w:val="00302C98"/>
    <w:rsid w:val="00315984"/>
    <w:rsid w:val="003613FE"/>
    <w:rsid w:val="003766A2"/>
    <w:rsid w:val="003924B1"/>
    <w:rsid w:val="00397474"/>
    <w:rsid w:val="00397BC4"/>
    <w:rsid w:val="003E115A"/>
    <w:rsid w:val="003E11ED"/>
    <w:rsid w:val="003F3B56"/>
    <w:rsid w:val="00405FB7"/>
    <w:rsid w:val="00412376"/>
    <w:rsid w:val="00414D5E"/>
    <w:rsid w:val="00414D6A"/>
    <w:rsid w:val="00416435"/>
    <w:rsid w:val="00434553"/>
    <w:rsid w:val="004B1CE7"/>
    <w:rsid w:val="004B2C84"/>
    <w:rsid w:val="004C440E"/>
    <w:rsid w:val="004D4B2A"/>
    <w:rsid w:val="004E79E2"/>
    <w:rsid w:val="00513C62"/>
    <w:rsid w:val="00520115"/>
    <w:rsid w:val="00542638"/>
    <w:rsid w:val="00545843"/>
    <w:rsid w:val="00551CB8"/>
    <w:rsid w:val="005728F5"/>
    <w:rsid w:val="005834DA"/>
    <w:rsid w:val="005A7A4F"/>
    <w:rsid w:val="005B54C3"/>
    <w:rsid w:val="0060774D"/>
    <w:rsid w:val="00615348"/>
    <w:rsid w:val="00645773"/>
    <w:rsid w:val="00654229"/>
    <w:rsid w:val="00681A11"/>
    <w:rsid w:val="00685DBB"/>
    <w:rsid w:val="00692B40"/>
    <w:rsid w:val="006951FA"/>
    <w:rsid w:val="006A6D66"/>
    <w:rsid w:val="006B498E"/>
    <w:rsid w:val="006C30F5"/>
    <w:rsid w:val="006C5F05"/>
    <w:rsid w:val="006C60E6"/>
    <w:rsid w:val="006D7D30"/>
    <w:rsid w:val="007118ED"/>
    <w:rsid w:val="00721089"/>
    <w:rsid w:val="007262D5"/>
    <w:rsid w:val="00735F99"/>
    <w:rsid w:val="00747F8B"/>
    <w:rsid w:val="00771ECC"/>
    <w:rsid w:val="0078163A"/>
    <w:rsid w:val="00793BD6"/>
    <w:rsid w:val="00794584"/>
    <w:rsid w:val="007A1F2D"/>
    <w:rsid w:val="007B2826"/>
    <w:rsid w:val="007D2AC9"/>
    <w:rsid w:val="007D32D2"/>
    <w:rsid w:val="007E3216"/>
    <w:rsid w:val="00803B9F"/>
    <w:rsid w:val="00832D90"/>
    <w:rsid w:val="0086583D"/>
    <w:rsid w:val="0087169C"/>
    <w:rsid w:val="0088389D"/>
    <w:rsid w:val="008C15D7"/>
    <w:rsid w:val="008D4894"/>
    <w:rsid w:val="008D6DD6"/>
    <w:rsid w:val="008E1844"/>
    <w:rsid w:val="008F4262"/>
    <w:rsid w:val="009752A7"/>
    <w:rsid w:val="009A219F"/>
    <w:rsid w:val="009D6EE0"/>
    <w:rsid w:val="009E509A"/>
    <w:rsid w:val="009F2D84"/>
    <w:rsid w:val="00A2081B"/>
    <w:rsid w:val="00A36865"/>
    <w:rsid w:val="00A40213"/>
    <w:rsid w:val="00A55C9A"/>
    <w:rsid w:val="00AA69D0"/>
    <w:rsid w:val="00AB137A"/>
    <w:rsid w:val="00AD2EF3"/>
    <w:rsid w:val="00AF5233"/>
    <w:rsid w:val="00B00C2B"/>
    <w:rsid w:val="00B056FD"/>
    <w:rsid w:val="00B20006"/>
    <w:rsid w:val="00B36600"/>
    <w:rsid w:val="00B429BB"/>
    <w:rsid w:val="00B5429C"/>
    <w:rsid w:val="00BF1870"/>
    <w:rsid w:val="00C1706C"/>
    <w:rsid w:val="00C37449"/>
    <w:rsid w:val="00CD05DA"/>
    <w:rsid w:val="00CD5E35"/>
    <w:rsid w:val="00CE68B8"/>
    <w:rsid w:val="00CF03F0"/>
    <w:rsid w:val="00D22CF9"/>
    <w:rsid w:val="00D305C1"/>
    <w:rsid w:val="00D402CE"/>
    <w:rsid w:val="00D46CD2"/>
    <w:rsid w:val="00DA14C3"/>
    <w:rsid w:val="00DB0962"/>
    <w:rsid w:val="00DB34EB"/>
    <w:rsid w:val="00DF4B6A"/>
    <w:rsid w:val="00E2788F"/>
    <w:rsid w:val="00E52F76"/>
    <w:rsid w:val="00E75770"/>
    <w:rsid w:val="00E81FD1"/>
    <w:rsid w:val="00E979F7"/>
    <w:rsid w:val="00EC1AFA"/>
    <w:rsid w:val="00EE2700"/>
    <w:rsid w:val="00F263B8"/>
    <w:rsid w:val="00F31BE0"/>
    <w:rsid w:val="00FB1764"/>
    <w:rsid w:val="00FC618E"/>
    <w:rsid w:val="00FD6A9F"/>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56DA13BC-085D-4C83-B6D9-E744A7B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2E697B"/>
    <w:rPr>
      <w:sz w:val="20"/>
      <w:szCs w:val="20"/>
    </w:rPr>
  </w:style>
  <w:style w:type="paragraph" w:styleId="Ttulo1">
    <w:name w:val="heading 1"/>
    <w:basedOn w:val="Normal"/>
    <w:next w:val="Normal"/>
    <w:link w:val="Ttulo1Car"/>
    <w:qFormat/>
    <w:rsid w:val="002E697B"/>
    <w:pPr>
      <w:jc w:val="center"/>
      <w:outlineLvl w:val="0"/>
    </w:pPr>
    <w:rPr>
      <w:rFonts w:asciiTheme="majorHAnsi" w:hAnsiTheme="majorHAnsi" w:cstheme="majorBid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0D5672"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2E697B"/>
    <w:pPr>
      <w:widowControl w:val="0"/>
      <w:autoSpaceDE w:val="0"/>
      <w:autoSpaceDN w:val="0"/>
      <w:spacing w:before="7" w:after="0"/>
      <w:ind w:left="20" w:right="-13"/>
    </w:pPr>
    <w:rPr>
      <w:rFonts w:eastAsia="Franklin Gothic Book"/>
      <w:color w:val="000000" w:themeColor="text1"/>
    </w:rPr>
  </w:style>
  <w:style w:type="character" w:customStyle="1" w:styleId="TextBodyChar">
    <w:name w:val="Text Body Char"/>
    <w:basedOn w:val="TextoindependienteCar"/>
    <w:link w:val="TextBody"/>
    <w:uiPriority w:val="7"/>
    <w:rsid w:val="002E697B"/>
    <w:rPr>
      <w:rFonts w:eastAsia="Franklin Gothic Book"/>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2E697B"/>
    <w:pPr>
      <w:widowControl w:val="0"/>
      <w:autoSpaceDE w:val="0"/>
      <w:autoSpaceDN w:val="0"/>
      <w:spacing w:before="20" w:line="264" w:lineRule="auto"/>
      <w:ind w:left="20" w:right="6"/>
    </w:pPr>
    <w:rPr>
      <w:rFonts w:ascii="Tw Cen MT" w:eastAsia="Franklin Gothic Book" w:hAnsi="Tw Cen MT" w:cs="Tw Cen MT"/>
      <w:b/>
      <w:bCs/>
      <w:color w:val="0D5672" w:themeColor="accent1"/>
      <w:sz w:val="32"/>
      <w:szCs w:val="32"/>
    </w:rPr>
  </w:style>
  <w:style w:type="character" w:customStyle="1" w:styleId="TitlenormalChar">
    <w:name w:val="Title normal Char"/>
    <w:basedOn w:val="Fuentedeprrafopredeter"/>
    <w:link w:val="Titlenormal"/>
    <w:uiPriority w:val="4"/>
    <w:rsid w:val="002E697B"/>
    <w:rPr>
      <w:rFonts w:ascii="Tw Cen MT" w:eastAsia="Franklin Gothic Book" w:hAnsi="Tw Cen MT" w:cs="Tw Cen MT"/>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2E697B"/>
    <w:rPr>
      <w:rFonts w:asciiTheme="majorHAnsi" w:hAnsiTheme="majorHAnsi" w:cstheme="majorBidi"/>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0D5672"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ollegebound@wsac.w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legebound.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B08F0"/>
    <w:rsid w:val="000E05F4"/>
    <w:rsid w:val="00110EF7"/>
    <w:rsid w:val="002A38AC"/>
    <w:rsid w:val="002B321E"/>
    <w:rsid w:val="003E11ED"/>
    <w:rsid w:val="004C440E"/>
    <w:rsid w:val="0054736B"/>
    <w:rsid w:val="006D7D30"/>
    <w:rsid w:val="00725E3D"/>
    <w:rsid w:val="007E3216"/>
    <w:rsid w:val="009D04E1"/>
    <w:rsid w:val="009F1B4B"/>
    <w:rsid w:val="00A20D2B"/>
    <w:rsid w:val="00BD06C3"/>
    <w:rsid w:val="00CD775C"/>
    <w:rsid w:val="00DF7BFC"/>
    <w:rsid w:val="00E73D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3">
      <a:dk1>
        <a:sysClr val="windowText" lastClr="000000"/>
      </a:dk1>
      <a:lt1>
        <a:sysClr val="window" lastClr="FFFFFF"/>
      </a:lt1>
      <a:dk2>
        <a:srgbClr val="335B74"/>
      </a:dk2>
      <a:lt2>
        <a:srgbClr val="DFE3E5"/>
      </a:lt2>
      <a:accent1>
        <a:srgbClr val="0D5672"/>
      </a:accent1>
      <a:accent2>
        <a:srgbClr val="0D5672"/>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FFD4A45F-A72E-4F8E-91A9-8B22F6B4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FEDA5-6EFA-4DED-A7EF-C70D42EE7F61}">
  <ds:schemaRefs>
    <ds:schemaRef ds:uri="http://schemas.openxmlformats.org/officeDocument/2006/bibliography"/>
  </ds:schemaRefs>
</ds:datastoreItem>
</file>

<file path=customXml/itemProps4.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6</cp:revision>
  <cp:lastPrinted>2024-12-27T20:53:00Z</cp:lastPrinted>
  <dcterms:created xsi:type="dcterms:W3CDTF">2024-12-27T20:53:00Z</dcterms:created>
  <dcterms:modified xsi:type="dcterms:W3CDTF">2025-01-14T14:53:00Z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