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B47AFD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8C4784E" w:rsidR="006C30F5" w:rsidRPr="00B47AFD" w:rsidRDefault="009D422B" w:rsidP="00F263B8">
            <w:pPr>
              <w:pStyle w:val="Info"/>
            </w:pPr>
            <w:r w:rsidRPr="00B47AFD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74480387" wp14:editId="5B209C4D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F7BCB78" w:rsidR="006C30F5" w:rsidRPr="00B47AFD" w:rsidRDefault="00282446" w:rsidP="00F263B8">
            <w:pPr>
              <w:pStyle w:val="Ttulo2"/>
            </w:pPr>
            <w:r w:rsidRPr="00B47AFD">
              <w:rPr>
                <w:color w:val="000000" w:themeColor="text1"/>
              </w:rPr>
              <w:t xml:space="preserve">Двенадцатый класс | Летний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B47AFD" w:rsidRDefault="006C30F5" w:rsidP="00F263B8"/>
        </w:tc>
      </w:tr>
      <w:tr w:rsidR="006C30F5" w:rsidRPr="00B47AFD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B47AFD" w:rsidRDefault="006C30F5" w:rsidP="00F263B8">
            <w:pPr>
              <w:rPr>
                <w:sz w:val="10"/>
                <w:szCs w:val="10"/>
              </w:rPr>
            </w:pPr>
          </w:p>
        </w:tc>
      </w:tr>
      <w:tr w:rsidR="001D35B4" w:rsidRPr="00B47AFD" w14:paraId="178CAC26" w14:textId="77777777" w:rsidTr="009D5D9E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1D35B4" w:rsidRPr="00B47AFD" w:rsidRDefault="001D35B4" w:rsidP="00F263B8"/>
        </w:tc>
        <w:tc>
          <w:tcPr>
            <w:tcW w:w="9819" w:type="dxa"/>
            <w:gridSpan w:val="9"/>
            <w:vAlign w:val="center"/>
          </w:tcPr>
          <w:p w14:paraId="365084F1" w14:textId="1CCE79C7" w:rsidR="001D35B4" w:rsidRPr="00B47AFD" w:rsidRDefault="001D35B4" w:rsidP="00F263B8">
            <w:pPr>
              <w:pStyle w:val="Ttulo1"/>
            </w:pPr>
            <w:r w:rsidRPr="00B47AFD">
              <w:t>ШАБЛОН</w:t>
            </w:r>
            <w:r w:rsidRPr="00B47AFD">
              <w:rPr>
                <w:rFonts w:ascii="Times New Roman" w:hAnsi="Times New Roman"/>
              </w:rPr>
              <w:br/>
            </w:r>
            <w:r w:rsidRPr="00B47AFD">
              <w:t>ИНФОРМАЦИОННОГО БЮЛЛЕТЕНЯ</w:t>
            </w:r>
          </w:p>
          <w:p w14:paraId="6B2F7AF3" w14:textId="20450CCA" w:rsidR="001D35B4" w:rsidRPr="00B47AFD" w:rsidRDefault="001D35B4" w:rsidP="001D35B4">
            <w:pPr>
              <w:jc w:val="center"/>
            </w:pPr>
            <w:r w:rsidRPr="00B47AFD">
              <w:t xml:space="preserve">High School &amp; </w:t>
            </w:r>
            <w:proofErr w:type="spellStart"/>
            <w:r w:rsidRPr="00B47AFD">
              <w:t>Beyond</w:t>
            </w:r>
            <w:proofErr w:type="spellEnd"/>
            <w:r w:rsidRPr="00B47AFD">
              <w:t xml:space="preserve"> Planning (план обучения в средней школе</w:t>
            </w:r>
            <w:r w:rsidRPr="00B47AFD">
              <w:rPr>
                <w:rFonts w:ascii="Times New Roman" w:hAnsi="Times New Roman"/>
              </w:rPr>
              <w:br/>
            </w:r>
            <w:r w:rsidRPr="00B47AFD">
              <w:t>и на последующий период) — новости и информация</w:t>
            </w:r>
          </w:p>
        </w:tc>
      </w:tr>
      <w:tr w:rsidR="006C30F5" w:rsidRPr="00B47AFD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B47AFD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B47AFD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47AFD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lang w:val="en-US"/>
              </w:rPr>
            </w:pPr>
            <w:r w:rsidRPr="00B47AFD">
              <w:rPr>
                <w:i/>
                <w:iCs/>
                <w:color w:val="C00000"/>
                <w:lang w:val="en-US"/>
              </w:rPr>
              <w:t>Replace with School Contact Info</w:t>
            </w:r>
          </w:p>
        </w:tc>
      </w:tr>
      <w:tr w:rsidR="004B1CE7" w:rsidRPr="00B47AFD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B47AFD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B47AFD" w14:paraId="55E2CE09" w14:textId="77777777" w:rsidTr="001D35B4">
        <w:trPr>
          <w:trHeight w:val="2835"/>
        </w:trPr>
        <w:tc>
          <w:tcPr>
            <w:tcW w:w="3231" w:type="dxa"/>
            <w:gridSpan w:val="3"/>
            <w:vMerge w:val="restart"/>
          </w:tcPr>
          <w:p w14:paraId="6744357E" w14:textId="14086280" w:rsidR="00231497" w:rsidRPr="00B47AFD" w:rsidRDefault="00DD7A38" w:rsidP="00DD7A38">
            <w:pPr>
              <w:pStyle w:val="Titlenormal"/>
              <w:rPr>
                <w:rFonts w:ascii="Times New Roman" w:hAnsi="Times New Roman"/>
              </w:rPr>
            </w:pPr>
            <w:r w:rsidRPr="00B47AFD">
              <w:t>ПОЗДРАВЛЯЕМ!</w:t>
            </w:r>
          </w:p>
          <w:p w14:paraId="3EC50887" w14:textId="2D49C2A0" w:rsidR="00231497" w:rsidRPr="00B47AFD" w:rsidRDefault="00231497" w:rsidP="00231497">
            <w:r w:rsidRPr="00B47AFD">
              <w:t>Окончание средней школы — это важное событие. Ваш ребенок много работал, усердно учился и</w:t>
            </w:r>
            <w:r w:rsidR="001D35B4" w:rsidRPr="00B47AFD">
              <w:rPr>
                <w:lang w:val="en-US"/>
              </w:rPr>
              <w:t> </w:t>
            </w:r>
            <w:r w:rsidRPr="00B47AFD">
              <w:t>добился успеха.</w:t>
            </w:r>
          </w:p>
          <w:p w14:paraId="14DD91C3" w14:textId="77777777" w:rsidR="00231497" w:rsidRPr="00B47AFD" w:rsidRDefault="00231497" w:rsidP="00DD7A38">
            <w:pPr>
              <w:pStyle w:val="Quotename"/>
              <w:rPr>
                <w:b/>
                <w:bCs/>
              </w:rPr>
            </w:pPr>
            <w:r w:rsidRPr="00B47AFD">
              <w:rPr>
                <w:b/>
              </w:rPr>
              <w:t>Лучшие советы для вашего ребенка</w:t>
            </w:r>
          </w:p>
          <w:p w14:paraId="132DA2E9" w14:textId="4C1F67B6" w:rsidR="00231497" w:rsidRPr="00B47AFD" w:rsidRDefault="00231497" w:rsidP="00231497">
            <w:pPr>
              <w:rPr>
                <w:rFonts w:ascii="Times New Roman" w:hAnsi="Times New Roman"/>
              </w:rPr>
            </w:pPr>
            <w:r w:rsidRPr="00B47AFD">
              <w:t>Если учебное заведение прислало вам письмо или сообщение электронной почтой, ОЗНАКОМЬТЕСЬ С НИМ! Они не</w:t>
            </w:r>
            <w:r w:rsidR="001D35B4" w:rsidRPr="00B47AFD">
              <w:rPr>
                <w:lang w:val="en-US"/>
              </w:rPr>
              <w:t> </w:t>
            </w:r>
            <w:r w:rsidRPr="00B47AFD">
              <w:t>станут отправлять вам ненужную информацию. Вы рискуете пропустить информацию о важных сроках, документах или деталях, если не ознакомитесь с</w:t>
            </w:r>
            <w:r w:rsidR="001D35B4" w:rsidRPr="00B47AFD">
              <w:rPr>
                <w:lang w:val="en-US"/>
              </w:rPr>
              <w:t> </w:t>
            </w:r>
            <w:r w:rsidRPr="00B47AFD">
              <w:t>содержимым почты.</w:t>
            </w:r>
          </w:p>
          <w:p w14:paraId="39EC6DFB" w14:textId="11BFBA29" w:rsidR="00231497" w:rsidRPr="00B47AFD" w:rsidRDefault="00231497" w:rsidP="00162916">
            <w:pPr>
              <w:spacing w:before="240"/>
            </w:pPr>
            <w:r w:rsidRPr="00B47AFD">
              <w:t>Не молчите! Не бойтесь отстаивать свои интересы. Если вам нужна помощь, попросите о</w:t>
            </w:r>
            <w:r w:rsidR="001D35B4" w:rsidRPr="00B47AFD">
              <w:rPr>
                <w:lang w:val="en-US"/>
              </w:rPr>
              <w:t> </w:t>
            </w:r>
            <w:r w:rsidRPr="00B47AFD">
              <w:t>ней. Если вы чего-то не</w:t>
            </w:r>
            <w:r w:rsidR="001D35B4" w:rsidRPr="00B47AFD">
              <w:rPr>
                <w:lang w:val="en-US"/>
              </w:rPr>
              <w:t> </w:t>
            </w:r>
            <w:r w:rsidRPr="00B47AFD">
              <w:t>понимаете, спросите. Вы должны отстаивать свои интересы, поэтому защищайте себя.</w:t>
            </w:r>
          </w:p>
          <w:p w14:paraId="52FF752C" w14:textId="03557F6E" w:rsidR="00231497" w:rsidRPr="00B47AFD" w:rsidRDefault="00231497" w:rsidP="00162916">
            <w:pPr>
              <w:spacing w:before="240"/>
              <w:rPr>
                <w:rFonts w:ascii="Times New Roman" w:hAnsi="Times New Roman"/>
              </w:rPr>
            </w:pPr>
            <w:r w:rsidRPr="00B47AFD">
              <w:t>Задавайте столько вопросов, сколько нужно, пока не получите ответы. Это касается занятий, информации о финансовой помощи, банках и т. д.</w:t>
            </w:r>
          </w:p>
          <w:p w14:paraId="25F32A60" w14:textId="77777777" w:rsidR="001D35B4" w:rsidRPr="00B47AFD" w:rsidRDefault="00231497" w:rsidP="00162916">
            <w:pPr>
              <w:spacing w:before="240"/>
              <w:rPr>
                <w:rFonts w:ascii="Times New Roman" w:hAnsi="Times New Roman"/>
              </w:rPr>
            </w:pPr>
            <w:r w:rsidRPr="00B47AFD">
              <w:t>Все остальные чувствуют себя точно так же, как и вы. Вы в</w:t>
            </w:r>
            <w:r w:rsidR="001D35B4" w:rsidRPr="00B47AFD">
              <w:rPr>
                <w:lang w:val="en-US"/>
              </w:rPr>
              <w:t> </w:t>
            </w:r>
            <w:r w:rsidRPr="00B47AFD">
              <w:t>замешательстве? Тоскуете по</w:t>
            </w:r>
            <w:r w:rsidR="001D35B4" w:rsidRPr="00B47AFD">
              <w:rPr>
                <w:lang w:val="en-US"/>
              </w:rPr>
              <w:t> </w:t>
            </w:r>
            <w:r w:rsidRPr="00B47AFD">
              <w:t>дому? Беспокоитесь? Скорее всего, большинство других новых учащихся чувствуют то же самое. Общайтесь с другими на кружках, встречах в общежитиях или других организованных</w:t>
            </w:r>
          </w:p>
          <w:p w14:paraId="3C9107E7" w14:textId="38C984A9" w:rsidR="00D46CD2" w:rsidRPr="00B47AFD" w:rsidRDefault="00231497" w:rsidP="00162916">
            <w:pPr>
              <w:spacing w:before="240"/>
            </w:pPr>
            <w:r w:rsidRPr="00B47AFD">
              <w:t>мероприятиях. Перед началом учебного года посетите сайт социальной сети и посмотрите, есть ли у вашего колледжа или учебного заведения страница для студентов. Это может быть отличным способом пообщаться с</w:t>
            </w:r>
            <w:r w:rsidR="001D35B4" w:rsidRPr="00B47AFD">
              <w:rPr>
                <w:lang w:val="en-US"/>
              </w:rPr>
              <w:t> </w:t>
            </w:r>
            <w:r w:rsidRPr="00B47AFD">
              <w:t>другими людьми, которые также будут учиться в этом учебном заведении, еще до начала года!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B47AFD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B47AFD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06AD0F04" w:rsidR="00263BF4" w:rsidRPr="00B47AFD" w:rsidRDefault="00263BF4" w:rsidP="00231497"/>
        </w:tc>
        <w:tc>
          <w:tcPr>
            <w:tcW w:w="3600" w:type="dxa"/>
            <w:gridSpan w:val="4"/>
          </w:tcPr>
          <w:p w14:paraId="6A8044F8" w14:textId="37255CF9" w:rsidR="00AF5233" w:rsidRPr="00B47AFD" w:rsidRDefault="00AF5233" w:rsidP="00620321">
            <w:pPr>
              <w:pStyle w:val="TextBody"/>
            </w:pPr>
          </w:p>
        </w:tc>
      </w:tr>
      <w:tr w:rsidR="006C30F5" w:rsidRPr="00B47AFD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B47AFD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B47AFD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B47AFD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B47AFD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B47AFD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B47AFD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B47AFD" w:rsidRDefault="006C30F5" w:rsidP="00F263B8"/>
        </w:tc>
      </w:tr>
      <w:tr w:rsidR="006C30F5" w:rsidRPr="00B47AFD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B47AFD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B47AFD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B47AFD" w:rsidRDefault="006C30F5" w:rsidP="00F263B8"/>
        </w:tc>
        <w:tc>
          <w:tcPr>
            <w:tcW w:w="3372" w:type="dxa"/>
          </w:tcPr>
          <w:p w14:paraId="05DBA5EC" w14:textId="53B27488" w:rsidR="006C30F5" w:rsidRPr="00B47AFD" w:rsidRDefault="00000000" w:rsidP="00EB73EF">
            <w:pPr>
              <w:spacing w:line="240" w:lineRule="auto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24"/>
                  <w:lang w:bidi="ar-SA"/>
                </w:rPr>
              </w:sdtEndPr>
              <w:sdtContent>
                <w:r w:rsidR="00184364" w:rsidRPr="00B47AFD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B47AFD" w:rsidRDefault="006C30F5" w:rsidP="00FE1655"/>
          <w:p w14:paraId="340D22C2" w14:textId="2A8DDCCD" w:rsidR="00FF5E20" w:rsidRPr="00B47AFD" w:rsidRDefault="00000000" w:rsidP="00E70F82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E70F82" w:rsidRPr="00E70F82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B47AFD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B47AFD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B47AFD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B47AFD" w:rsidRDefault="0013534A" w:rsidP="00EB73EF">
            <w:pPr>
              <w:spacing w:line="240" w:lineRule="auto"/>
              <w:jc w:val="center"/>
              <w:rPr>
                <w:rStyle w:val="TitlenormalChar"/>
              </w:rPr>
            </w:pPr>
            <w:r w:rsidRPr="00B47AFD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B47AFD" w:rsidRDefault="00B20006" w:rsidP="00EB73EF">
            <w:pPr>
              <w:spacing w:line="240" w:lineRule="auto"/>
              <w:jc w:val="center"/>
            </w:pPr>
            <w:r w:rsidRPr="00B47AFD">
              <w:rPr>
                <w:rStyle w:val="TitlenormalChar"/>
              </w:rPr>
              <w:t>ЗНАЛИ ЛИ ВЫ?</w:t>
            </w:r>
          </w:p>
          <w:p w14:paraId="4FA61D2D" w14:textId="269567A5" w:rsidR="00D70B4E" w:rsidRPr="00B47AFD" w:rsidRDefault="00D70B4E" w:rsidP="00D70B4E">
            <w:r w:rsidRPr="00B47AFD">
              <w:t>Летом подросток, скорее всего, получит приблизительную смету расходов (плата за обучение, проживание и питание и т. д.). Не паникуйте. Осенью колледж или университет использует всю финансовую помощь студента (гранты, стипендии, ссуды) для покрытия этого счета. Скорее всего, оставшаяся сумма и есть та, которую вам нужно выплатить. У большинства колледжей и университетов есть планы платежей, которые помогают распределить оставшиеся расходы после того, как финансовая помощь со</w:t>
            </w:r>
            <w:r w:rsidR="001D35B4" w:rsidRPr="00B47AFD">
              <w:rPr>
                <w:lang w:val="en-US"/>
              </w:rPr>
              <w:t> </w:t>
            </w:r>
            <w:r w:rsidRPr="00B47AFD">
              <w:t>временем прекратится. Обратитесь в учебное заведение, чтобы составить план платежей; специалисты помогут вам.</w:t>
            </w:r>
          </w:p>
          <w:p w14:paraId="5664FD70" w14:textId="4B8BDCE5" w:rsidR="00CD5E35" w:rsidRPr="00B47AFD" w:rsidRDefault="00CD5E35" w:rsidP="00A75BDB"/>
        </w:tc>
      </w:tr>
    </w:tbl>
    <w:p w14:paraId="1BDD458E" w14:textId="66D0DCB0" w:rsidR="003C7B1E" w:rsidRPr="00B47AFD" w:rsidRDefault="003C7B1E"/>
    <w:p w14:paraId="75AF312A" w14:textId="77777777" w:rsidR="003C7B1E" w:rsidRPr="00B47AFD" w:rsidRDefault="003C7B1E">
      <w:r w:rsidRPr="00B47AFD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47AFD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EB73EF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2D6ADC1">
                <v:group id="Grupo 83" o:spid="_x0000_s2050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EB73EF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88584D" w:rsidRPr="00EB73EF">
              <w:rPr>
                <w:rStyle w:val="Ttulo3Car"/>
                <w:spacing w:val="0"/>
              </w:rPr>
              <w:t>Beyond</w:t>
            </w:r>
            <w:proofErr w:type="spellEnd"/>
            <w:r w:rsidR="0088584D" w:rsidRPr="00EB73EF">
              <w:rPr>
                <w:rStyle w:val="Ttulo3Car"/>
                <w:spacing w:val="0"/>
              </w:rPr>
              <w:t xml:space="preserve"> Planning (план обучения в средней школе и на последующий период)</w:t>
            </w:r>
            <w:r w:rsidR="00221E59" w:rsidRPr="00EB73EF">
              <w:rPr>
                <w:rStyle w:val="Ttulo2Car"/>
                <w:spacing w:val="0"/>
              </w:rPr>
              <w:t xml:space="preserve"> </w:t>
            </w:r>
          </w:p>
          <w:p w14:paraId="4CEE5AD0" w14:textId="2889B202" w:rsidR="00221E59" w:rsidRPr="00B47AFD" w:rsidRDefault="0048471B" w:rsidP="00221E59">
            <w:r w:rsidRPr="00EB73EF">
              <w:rPr>
                <w:rStyle w:val="Ttulo2Car"/>
                <w:color w:val="000000" w:themeColor="text1"/>
                <w:spacing w:val="0"/>
              </w:rPr>
              <w:t xml:space="preserve">Двенадцатый класс | </w:t>
            </w:r>
            <w:r w:rsidRPr="00EB73EF">
              <w:rPr>
                <w:rStyle w:val="Ttulo2Car"/>
                <w:color w:val="auto"/>
                <w:spacing w:val="0"/>
              </w:rPr>
              <w:t>Летний выпуск | gearup.wa.gov</w:t>
            </w:r>
          </w:p>
        </w:tc>
      </w:tr>
      <w:tr w:rsidR="003924B1" w:rsidRPr="00B47AFD" w14:paraId="68BDF0EE" w14:textId="77777777" w:rsidTr="009D422B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B47AFD" w:rsidRDefault="003924B1" w:rsidP="00BA1778">
            <w:pPr>
              <w:rPr>
                <w:sz w:val="14"/>
                <w:szCs w:val="14"/>
              </w:rPr>
            </w:pPr>
          </w:p>
        </w:tc>
      </w:tr>
      <w:tr w:rsidR="00F20830" w:rsidRPr="00B47AFD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B47AFD" w:rsidRDefault="007A01D5" w:rsidP="009D422B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B47AFD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B47AFD" w:rsidRDefault="00F20830" w:rsidP="009D422B">
            <w:pPr>
              <w:rPr>
                <w:b/>
                <w:bCs/>
                <w:i/>
                <w:iCs/>
                <w:color w:val="C00000"/>
                <w:lang w:val="en-US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B47AFD" w:rsidRDefault="007A01D5" w:rsidP="009D422B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B47AFD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</w:tr>
      <w:tr w:rsidR="00F20830" w:rsidRPr="00B47AFD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B47AFD" w:rsidRDefault="00F20830" w:rsidP="00F20830">
            <w:pPr>
              <w:pStyle w:val="TextBody"/>
              <w:rPr>
                <w:lang w:val="en-US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B47AFD" w:rsidRDefault="00F20830" w:rsidP="00F20830">
            <w:pPr>
              <w:rPr>
                <w:lang w:val="en-US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B47AFD" w:rsidRDefault="00F20830" w:rsidP="00F20830">
            <w:pPr>
              <w:pStyle w:val="TextBody"/>
              <w:rPr>
                <w:lang w:val="en-US"/>
              </w:rPr>
            </w:pPr>
          </w:p>
        </w:tc>
      </w:tr>
      <w:tr w:rsidR="00F20830" w:rsidRPr="00B47AFD" w14:paraId="6FE7AA31" w14:textId="77777777" w:rsidTr="001D35B4">
        <w:trPr>
          <w:trHeight w:val="5769"/>
        </w:trPr>
        <w:tc>
          <w:tcPr>
            <w:tcW w:w="7283" w:type="dxa"/>
            <w:gridSpan w:val="3"/>
          </w:tcPr>
          <w:p w14:paraId="6EA54A0F" w14:textId="168187E1" w:rsidR="00F20830" w:rsidRPr="00B47AFD" w:rsidRDefault="00F20830" w:rsidP="00F20830">
            <w:pPr>
              <w:pStyle w:val="Titlenormal"/>
            </w:pPr>
            <w:r w:rsidRPr="00B47AFD">
              <w:t>КОНТРОЛЬНЫЙ СПИСОК ДЛЯ УЧАЩЕГОСЯ</w:t>
            </w:r>
          </w:p>
          <w:p w14:paraId="7DD82217" w14:textId="2BE7D603" w:rsidR="00A17A19" w:rsidRPr="00B47AFD" w:rsidRDefault="00A17A19" w:rsidP="006C0CE7">
            <w:pPr>
              <w:pStyle w:val="Prrafodelista"/>
              <w:numPr>
                <w:ilvl w:val="0"/>
                <w:numId w:val="39"/>
              </w:numPr>
              <w:spacing w:line="240" w:lineRule="auto"/>
              <w:ind w:left="731" w:hanging="357"/>
            </w:pPr>
            <w:bookmarkStart w:id="0" w:name="_Hlk171495157"/>
            <w:r w:rsidRPr="00B47AFD">
              <w:t>Составьте бюджет на следующий год. Если вы еще не делали этого, сейчас самое время научиться управлять своими расходами и счетами.</w:t>
            </w:r>
          </w:p>
          <w:p w14:paraId="67A0BCE5" w14:textId="6FC43464" w:rsidR="00A17A19" w:rsidRPr="00B47AFD" w:rsidRDefault="00A17A19" w:rsidP="006C0CE7">
            <w:pPr>
              <w:pStyle w:val="Prrafodelista"/>
              <w:numPr>
                <w:ilvl w:val="0"/>
                <w:numId w:val="39"/>
              </w:numPr>
              <w:spacing w:line="240" w:lineRule="auto"/>
              <w:ind w:left="731" w:hanging="357"/>
            </w:pPr>
            <w:r w:rsidRPr="00B47AFD">
              <w:t>ВЫПУСКНОЙ! Сохраняйте оптимизм и радуйтесь своим достижениям. Однако вы можете продолжить обучение в средней школе, если не</w:t>
            </w:r>
            <w:r w:rsidR="001D35B4" w:rsidRPr="00B47AFD">
              <w:rPr>
                <w:lang w:val="en-US"/>
              </w:rPr>
              <w:t> </w:t>
            </w:r>
            <w:r w:rsidRPr="00B47AFD">
              <w:t xml:space="preserve">получили диплом. Даже если вы закончите обучение позже, вы все равно можете претендовать на стипендию College </w:t>
            </w:r>
            <w:proofErr w:type="spellStart"/>
            <w:r w:rsidRPr="00B47AFD">
              <w:t>Bound</w:t>
            </w:r>
            <w:proofErr w:type="spellEnd"/>
            <w:r w:rsidRPr="00B47AFD">
              <w:t xml:space="preserve"> </w:t>
            </w:r>
            <w:proofErr w:type="spellStart"/>
            <w:r w:rsidRPr="00B47AFD">
              <w:t>Scholarship</w:t>
            </w:r>
            <w:proofErr w:type="spellEnd"/>
            <w:r w:rsidRPr="00B47AFD">
              <w:t>. (Сюда НЕ входят GED.)</w:t>
            </w:r>
          </w:p>
          <w:p w14:paraId="1C7B96CD" w14:textId="77777777" w:rsidR="00A17A19" w:rsidRPr="00B47AFD" w:rsidRDefault="00A17A19" w:rsidP="006C0CE7">
            <w:pPr>
              <w:pStyle w:val="Prrafodelista"/>
              <w:numPr>
                <w:ilvl w:val="0"/>
                <w:numId w:val="39"/>
              </w:numPr>
              <w:spacing w:line="240" w:lineRule="auto"/>
              <w:ind w:left="731" w:hanging="357"/>
            </w:pPr>
            <w:r w:rsidRPr="00B47AFD">
              <w:t>Планируете жить в студенческом городке? Пора собирать вещи! Обратите внимание на рекомендации вашего колледжа относительно того, что следует брать с собой. Не тратьте деньги на вещи, которые вам не понадобятся или для которых не будет места.</w:t>
            </w:r>
          </w:p>
          <w:p w14:paraId="4C5508BE" w14:textId="1B3E32AA" w:rsidR="00A17A19" w:rsidRPr="00B47AFD" w:rsidRDefault="00A17A19" w:rsidP="006C0CE7">
            <w:pPr>
              <w:pStyle w:val="Prrafodelista"/>
              <w:numPr>
                <w:ilvl w:val="0"/>
                <w:numId w:val="39"/>
              </w:numPr>
              <w:spacing w:line="240" w:lineRule="auto"/>
              <w:ind w:left="731" w:hanging="357"/>
            </w:pPr>
            <w:r w:rsidRPr="00B47AFD">
              <w:t>Посетите занятия для первокурсников / новых студентов, чтобы узнать об академических и студенческих услугах, которые помогут вам на</w:t>
            </w:r>
            <w:r w:rsidR="001D35B4" w:rsidRPr="00B47AFD">
              <w:rPr>
                <w:lang w:val="en-US"/>
              </w:rPr>
              <w:t> </w:t>
            </w:r>
            <w:r w:rsidRPr="00B47AFD">
              <w:t>протяжении всей учебы в колледже.</w:t>
            </w:r>
          </w:p>
          <w:bookmarkEnd w:id="0"/>
          <w:p w14:paraId="19CD1360" w14:textId="3D191C97" w:rsidR="00F20830" w:rsidRPr="00B47AFD" w:rsidRDefault="00F20830" w:rsidP="00A17A19">
            <w:pPr>
              <w:spacing w:after="0" w:line="520" w:lineRule="exact"/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B47AFD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B47AFD" w:rsidRDefault="00F20830" w:rsidP="00807C5E"/>
        </w:tc>
        <w:tc>
          <w:tcPr>
            <w:tcW w:w="3001" w:type="dxa"/>
            <w:vMerge w:val="restart"/>
          </w:tcPr>
          <w:p w14:paraId="6EEFD6F7" w14:textId="1D490CDE" w:rsidR="00F20830" w:rsidRPr="00B47AFD" w:rsidRDefault="00F20830" w:rsidP="00DF05BE">
            <w:pPr>
              <w:pStyle w:val="Titlenormal"/>
            </w:pPr>
            <w:r w:rsidRPr="00B47AFD">
              <w:t>РАЗРУШИТЕЛЬ МИФОВ</w:t>
            </w:r>
          </w:p>
          <w:p w14:paraId="08DDD78C" w14:textId="77777777" w:rsidR="00807C5E" w:rsidRPr="00B47AFD" w:rsidRDefault="00807C5E" w:rsidP="00807C5E">
            <w:r w:rsidRPr="00B47AFD">
              <w:rPr>
                <w:b/>
              </w:rPr>
              <w:t>МИФ.</w:t>
            </w:r>
            <w:r w:rsidRPr="00B47AFD">
              <w:t xml:space="preserve"> Если студенту трудно учиться в колледже, значит, ему там не место.</w:t>
            </w:r>
          </w:p>
          <w:p w14:paraId="1A91B6C2" w14:textId="40C2FA90" w:rsidR="00807C5E" w:rsidRPr="00B47AFD" w:rsidRDefault="00807C5E" w:rsidP="00DF05BE">
            <w:pPr>
              <w:spacing w:before="240"/>
            </w:pPr>
            <w:r w:rsidRPr="00B47AFD">
              <w:rPr>
                <w:b/>
              </w:rPr>
              <w:t>РЕАЛЬНОСТЬ.</w:t>
            </w:r>
            <w:r w:rsidRPr="00B47AFD">
              <w:t xml:space="preserve"> Каждый испытывает трудности. Первый год обучения может быть очень сложным. Главное — найти поддержку, попросить о</w:t>
            </w:r>
            <w:r w:rsidR="001D35B4" w:rsidRPr="00B47AFD">
              <w:rPr>
                <w:lang w:val="en-US"/>
              </w:rPr>
              <w:t> </w:t>
            </w:r>
            <w:r w:rsidRPr="00B47AFD">
              <w:t>помощи и отстаивать свои интересы.</w:t>
            </w:r>
          </w:p>
          <w:p w14:paraId="660E7D10" w14:textId="6B2D8A64" w:rsidR="00807C5E" w:rsidRPr="00B47AFD" w:rsidRDefault="00807C5E" w:rsidP="00807C5E">
            <w:r w:rsidRPr="00B47AFD">
              <w:t>Если студенты переживают тяжелые в эмоциональном плане времена, им следует обратиться к консультантам по</w:t>
            </w:r>
            <w:r w:rsidR="001D35B4" w:rsidRPr="00B47AFD">
              <w:rPr>
                <w:lang w:val="en-US"/>
              </w:rPr>
              <w:t> </w:t>
            </w:r>
            <w:r w:rsidRPr="00B47AFD">
              <w:t>психическому здоровью в</w:t>
            </w:r>
            <w:r w:rsidR="001D35B4" w:rsidRPr="00B47AFD">
              <w:rPr>
                <w:lang w:val="en-US"/>
              </w:rPr>
              <w:t> </w:t>
            </w:r>
            <w:r w:rsidRPr="00B47AFD">
              <w:t>своем колледже. Последние могут помочь, если студент чувствует себя одиноким, подавленным или имеет другие личные проблемы. Большинство колледжей предлагают бесплатные консультации в медицинском центре на территории учебного заведения.</w:t>
            </w:r>
          </w:p>
          <w:p w14:paraId="4A4B397C" w14:textId="01D4425D" w:rsidR="00807C5E" w:rsidRPr="00B47AFD" w:rsidRDefault="00807C5E" w:rsidP="00807C5E">
            <w:r w:rsidRPr="00B47AFD">
              <w:t>Если у студента возникают проблемы с учебой, ему следует выяснить, есть ли в</w:t>
            </w:r>
            <w:r w:rsidR="001D35B4" w:rsidRPr="00B47AFD">
              <w:rPr>
                <w:lang w:val="en-US"/>
              </w:rPr>
              <w:t> </w:t>
            </w:r>
            <w:r w:rsidRPr="00B47AFD">
              <w:t>учебном заведении репетиторский центр или центр письменных заданий (а</w:t>
            </w:r>
            <w:r w:rsidR="00E70F82">
              <w:rPr>
                <w:lang w:val="es-419"/>
              </w:rPr>
              <w:t> </w:t>
            </w:r>
            <w:r w:rsidRPr="00B47AFD">
              <w:t>также услуги для лиц с</w:t>
            </w:r>
            <w:r w:rsidR="001D35B4" w:rsidRPr="00B47AFD">
              <w:rPr>
                <w:lang w:val="en-US"/>
              </w:rPr>
              <w:t> </w:t>
            </w:r>
            <w:r w:rsidRPr="00B47AFD">
              <w:t>ограниченными возможностями — для учащихся, соответствующих критериям).</w:t>
            </w:r>
          </w:p>
          <w:p w14:paraId="42E92F33" w14:textId="5B328566" w:rsidR="00807C5E" w:rsidRPr="00B47AFD" w:rsidRDefault="00807C5E" w:rsidP="00807C5E">
            <w:r w:rsidRPr="00B47AFD">
              <w:t>Напомните своему ребенку о</w:t>
            </w:r>
            <w:r w:rsidR="001D35B4" w:rsidRPr="00B47AFD">
              <w:rPr>
                <w:lang w:val="en-US"/>
              </w:rPr>
              <w:t> </w:t>
            </w:r>
            <w:r w:rsidRPr="00B47AFD">
              <w:t>важных пунктах, перечисленных далее.</w:t>
            </w:r>
          </w:p>
          <w:p w14:paraId="06C4999D" w14:textId="112F4232" w:rsidR="00807C5E" w:rsidRPr="00B47AFD" w:rsidRDefault="00807C5E" w:rsidP="00807C5E">
            <w:r w:rsidRPr="00B47AFD">
              <w:t>•</w:t>
            </w:r>
            <w:r w:rsidRPr="00B47AFD">
              <w:tab/>
              <w:t>Очень важно просить о</w:t>
            </w:r>
            <w:r w:rsidR="001D35B4" w:rsidRPr="00B47AFD">
              <w:rPr>
                <w:lang w:val="en-US"/>
              </w:rPr>
              <w:t> </w:t>
            </w:r>
            <w:r w:rsidRPr="00B47AFD">
              <w:t>помощи.</w:t>
            </w:r>
          </w:p>
          <w:p w14:paraId="3F45C698" w14:textId="08FB76AB" w:rsidR="00807C5E" w:rsidRPr="00B47AFD" w:rsidRDefault="00807C5E" w:rsidP="00807C5E">
            <w:r w:rsidRPr="00B47AFD">
              <w:t>•</w:t>
            </w:r>
            <w:r w:rsidRPr="00B47AFD">
              <w:tab/>
              <w:t>В колледже следует отстаивать свои интересы.</w:t>
            </w:r>
          </w:p>
          <w:p w14:paraId="72E095A6" w14:textId="3B10C193" w:rsidR="00807C5E" w:rsidRPr="00B47AFD" w:rsidRDefault="00807C5E" w:rsidP="00807C5E">
            <w:r w:rsidRPr="00B47AFD">
              <w:t>•</w:t>
            </w:r>
            <w:r w:rsidRPr="00B47AFD">
              <w:tab/>
              <w:t>Каждый сталкивается с</w:t>
            </w:r>
            <w:r w:rsidR="001D35B4" w:rsidRPr="00B47AFD">
              <w:rPr>
                <w:lang w:val="en-US"/>
              </w:rPr>
              <w:t> </w:t>
            </w:r>
            <w:r w:rsidRPr="00B47AFD">
              <w:t>трудностями.</w:t>
            </w:r>
          </w:p>
          <w:p w14:paraId="1EABE07D" w14:textId="749F849C" w:rsidR="00F20830" w:rsidRPr="00B47AFD" w:rsidRDefault="00807C5E" w:rsidP="00807C5E">
            <w:r w:rsidRPr="00B47AFD">
              <w:t>•</w:t>
            </w:r>
            <w:r w:rsidRPr="00B47AFD">
              <w:tab/>
              <w:t>Станет легче, если проявлять настойчивость и</w:t>
            </w:r>
            <w:r w:rsidR="001D35B4" w:rsidRPr="00B47AFD">
              <w:rPr>
                <w:lang w:val="en-US"/>
              </w:rPr>
              <w:t> </w:t>
            </w:r>
            <w:r w:rsidRPr="00B47AFD">
              <w:t>получать необходимую поддержку.</w:t>
            </w:r>
          </w:p>
          <w:p w14:paraId="08779DA6" w14:textId="26AF5C85" w:rsidR="00162916" w:rsidRPr="00B47AFD" w:rsidRDefault="001D726A" w:rsidP="00807C5E">
            <w:r w:rsidRPr="00B47AFD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9017C76" wp14:editId="03A72154">
                  <wp:simplePos x="0" y="0"/>
                  <wp:positionH relativeFrom="margin">
                    <wp:posOffset>531932</wp:posOffset>
                  </wp:positionH>
                  <wp:positionV relativeFrom="margin">
                    <wp:posOffset>6089504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B47AFD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B47AFD" w:rsidRDefault="00F20830" w:rsidP="0032348C">
            <w:pPr>
              <w:pStyle w:val="TextBody"/>
              <w:spacing w:after="0"/>
            </w:pPr>
          </w:p>
        </w:tc>
        <w:tc>
          <w:tcPr>
            <w:tcW w:w="277" w:type="dxa"/>
          </w:tcPr>
          <w:p w14:paraId="37EA0407" w14:textId="77777777" w:rsidR="00F20830" w:rsidRPr="00B47AFD" w:rsidRDefault="00F20830" w:rsidP="00F20830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F20830" w:rsidRPr="00B47AFD" w:rsidRDefault="00F20830" w:rsidP="00F20830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B47AFD" w:rsidRDefault="00F20830" w:rsidP="00F20830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B47AFD" w:rsidRDefault="00F20830" w:rsidP="00F20830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F20830" w:rsidRPr="00B47AFD" w:rsidRDefault="00F20830" w:rsidP="00F20830">
            <w:pPr>
              <w:pStyle w:val="TextBody"/>
            </w:pPr>
          </w:p>
        </w:tc>
      </w:tr>
      <w:tr w:rsidR="00F20830" w:rsidRPr="00B47AFD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75C5CB72" w:rsidR="00F20830" w:rsidRPr="00B47AFD" w:rsidRDefault="00F20830" w:rsidP="0032348C">
            <w:pPr>
              <w:pStyle w:val="Titlenormal"/>
              <w:spacing w:before="0"/>
            </w:pPr>
            <w:r w:rsidRPr="00B47AFD">
              <w:t>КОНТРОЛЬНЫЙ СПИСОК ДЛЯ СЕМЬИ</w:t>
            </w:r>
          </w:p>
          <w:p w14:paraId="7338C314" w14:textId="401ACA34" w:rsidR="00A17A19" w:rsidRPr="00B47AFD" w:rsidRDefault="00A17A19" w:rsidP="006C0CE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731" w:hanging="357"/>
            </w:pPr>
            <w:bookmarkStart w:id="1" w:name="_Hlk171495173"/>
            <w:r w:rsidRPr="00B47AFD">
              <w:t>Помогите подростку составить бюджет на следующий год.</w:t>
            </w:r>
          </w:p>
          <w:p w14:paraId="63A0D052" w14:textId="5ECBF50C" w:rsidR="00A17A19" w:rsidRPr="00B47AFD" w:rsidRDefault="00A17A19" w:rsidP="006C0CE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731" w:hanging="357"/>
            </w:pPr>
            <w:r w:rsidRPr="00B47AFD">
              <w:t>Если ваш ребенок будет жить в студенческом городке, обратите внимание на рекомендации колледжа о том, что следует взять с собой.</w:t>
            </w:r>
          </w:p>
          <w:p w14:paraId="2B64D5F2" w14:textId="5184A420" w:rsidR="00A17A19" w:rsidRPr="00B47AFD" w:rsidRDefault="00A17A19" w:rsidP="006C0CE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731" w:hanging="357"/>
            </w:pPr>
            <w:r w:rsidRPr="00B47AFD">
              <w:t>Убедитесь, что подросток посещает занятия для первокурсников / новых студентов. Если возможно, предложите своему ребенку принять участие в программе First Year Experience. Если приглашены родители, вам также следует присутствовать.</w:t>
            </w:r>
          </w:p>
          <w:p w14:paraId="70988759" w14:textId="1D661CFE" w:rsidR="00F20830" w:rsidRPr="00B47AFD" w:rsidRDefault="00A17A19" w:rsidP="006C0CE7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731" w:hanging="357"/>
            </w:pPr>
            <w:r w:rsidRPr="00B47AFD">
              <w:t xml:space="preserve">Предложите своему ребенку узнать, какие ресурсы предлагает колледж, чтобы помочь учащимся адаптироваться и получить личную, медицинскую, финансовую и академическую поддержку. Например, есть ли в учебном заведении программа </w:t>
            </w:r>
            <w:proofErr w:type="spellStart"/>
            <w:r w:rsidRPr="00B47AFD">
              <w:t>TRiO</w:t>
            </w:r>
            <w:proofErr w:type="spellEnd"/>
            <w:r w:rsidRPr="00B47AFD">
              <w:t xml:space="preserve"> SSS?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B47AFD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B47AFD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B47AFD" w:rsidRDefault="00F20830" w:rsidP="00F20830">
            <w:pPr>
              <w:pStyle w:val="TextBody"/>
            </w:pPr>
          </w:p>
        </w:tc>
      </w:tr>
    </w:tbl>
    <w:p w14:paraId="4229C740" w14:textId="43CF2146" w:rsidR="00A40213" w:rsidRPr="00B47AFD" w:rsidRDefault="00A40213" w:rsidP="00F263B8"/>
    <w:sectPr w:rsidR="00A40213" w:rsidRPr="00B47AFD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2008" w14:textId="77777777" w:rsidR="00A35968" w:rsidRDefault="00A35968" w:rsidP="001D6100">
      <w:r>
        <w:separator/>
      </w:r>
    </w:p>
  </w:endnote>
  <w:endnote w:type="continuationSeparator" w:id="0">
    <w:p w14:paraId="5E8E71D3" w14:textId="77777777" w:rsidR="00A35968" w:rsidRDefault="00A3596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1F14" w14:textId="77777777" w:rsidR="00A35968" w:rsidRDefault="00A35968" w:rsidP="001D6100">
      <w:r>
        <w:separator/>
      </w:r>
    </w:p>
  </w:footnote>
  <w:footnote w:type="continuationSeparator" w:id="0">
    <w:p w14:paraId="62E49C90" w14:textId="77777777" w:rsidR="00A35968" w:rsidRDefault="00A3596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C80A22"/>
    <w:multiLevelType w:val="hybridMultilevel"/>
    <w:tmpl w:val="53E4AF4A"/>
    <w:lvl w:ilvl="0" w:tplc="344A4BD4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51E1F2E"/>
    <w:multiLevelType w:val="hybridMultilevel"/>
    <w:tmpl w:val="A406F32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2204"/>
    <w:multiLevelType w:val="hybridMultilevel"/>
    <w:tmpl w:val="62F23272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6AC0A50"/>
    <w:multiLevelType w:val="hybridMultilevel"/>
    <w:tmpl w:val="91480FA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F4C21"/>
    <w:multiLevelType w:val="hybridMultilevel"/>
    <w:tmpl w:val="C0B225E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27F2E"/>
    <w:multiLevelType w:val="hybridMultilevel"/>
    <w:tmpl w:val="D306077C"/>
    <w:lvl w:ilvl="0" w:tplc="3EC22E0C">
      <w:start w:val="1"/>
      <w:numFmt w:val="bullet"/>
      <w:lvlText w:val=""/>
      <w:lvlJc w:val="left"/>
      <w:pPr>
        <w:ind w:left="1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8C122C"/>
    <w:multiLevelType w:val="hybridMultilevel"/>
    <w:tmpl w:val="9588E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1"/>
  </w:num>
  <w:num w:numId="2" w16cid:durableId="1053384234">
    <w:abstractNumId w:val="19"/>
  </w:num>
  <w:num w:numId="3" w16cid:durableId="1085609680">
    <w:abstractNumId w:val="28"/>
  </w:num>
  <w:num w:numId="4" w16cid:durableId="1477602779">
    <w:abstractNumId w:val="37"/>
  </w:num>
  <w:num w:numId="5" w16cid:durableId="1105538634">
    <w:abstractNumId w:val="17"/>
  </w:num>
  <w:num w:numId="6" w16cid:durableId="1612783057">
    <w:abstractNumId w:val="6"/>
  </w:num>
  <w:num w:numId="7" w16cid:durableId="1612782898">
    <w:abstractNumId w:val="14"/>
  </w:num>
  <w:num w:numId="8" w16cid:durableId="1893156584">
    <w:abstractNumId w:val="35"/>
  </w:num>
  <w:num w:numId="9" w16cid:durableId="1377125848">
    <w:abstractNumId w:val="20"/>
  </w:num>
  <w:num w:numId="10" w16cid:durableId="875118277">
    <w:abstractNumId w:val="38"/>
  </w:num>
  <w:num w:numId="11" w16cid:durableId="1458256340">
    <w:abstractNumId w:val="21"/>
  </w:num>
  <w:num w:numId="12" w16cid:durableId="1321881310">
    <w:abstractNumId w:val="36"/>
  </w:num>
  <w:num w:numId="13" w16cid:durableId="929386751">
    <w:abstractNumId w:val="1"/>
  </w:num>
  <w:num w:numId="14" w16cid:durableId="729155344">
    <w:abstractNumId w:val="8"/>
  </w:num>
  <w:num w:numId="15" w16cid:durableId="1525634262">
    <w:abstractNumId w:val="25"/>
  </w:num>
  <w:num w:numId="16" w16cid:durableId="493225649">
    <w:abstractNumId w:val="29"/>
  </w:num>
  <w:num w:numId="17" w16cid:durableId="818157466">
    <w:abstractNumId w:val="5"/>
  </w:num>
  <w:num w:numId="18" w16cid:durableId="1126312787">
    <w:abstractNumId w:val="24"/>
  </w:num>
  <w:num w:numId="19" w16cid:durableId="457534942">
    <w:abstractNumId w:val="12"/>
  </w:num>
  <w:num w:numId="20" w16cid:durableId="450826889">
    <w:abstractNumId w:val="4"/>
  </w:num>
  <w:num w:numId="21" w16cid:durableId="1129981936">
    <w:abstractNumId w:val="34"/>
  </w:num>
  <w:num w:numId="22" w16cid:durableId="478808905">
    <w:abstractNumId w:val="33"/>
  </w:num>
  <w:num w:numId="23" w16cid:durableId="899748687">
    <w:abstractNumId w:val="13"/>
  </w:num>
  <w:num w:numId="24" w16cid:durableId="1457063403">
    <w:abstractNumId w:val="22"/>
  </w:num>
  <w:num w:numId="25" w16cid:durableId="758210560">
    <w:abstractNumId w:val="27"/>
  </w:num>
  <w:num w:numId="26" w16cid:durableId="2124835691">
    <w:abstractNumId w:val="15"/>
  </w:num>
  <w:num w:numId="27" w16cid:durableId="1985616677">
    <w:abstractNumId w:val="0"/>
  </w:num>
  <w:num w:numId="28" w16cid:durableId="481045394">
    <w:abstractNumId w:val="16"/>
  </w:num>
  <w:num w:numId="29" w16cid:durableId="78790541">
    <w:abstractNumId w:val="26"/>
  </w:num>
  <w:num w:numId="30" w16cid:durableId="973680925">
    <w:abstractNumId w:val="3"/>
  </w:num>
  <w:num w:numId="31" w16cid:durableId="1245534124">
    <w:abstractNumId w:val="10"/>
  </w:num>
  <w:num w:numId="32" w16cid:durableId="76899592">
    <w:abstractNumId w:val="18"/>
  </w:num>
  <w:num w:numId="33" w16cid:durableId="1715496276">
    <w:abstractNumId w:val="7"/>
  </w:num>
  <w:num w:numId="34" w16cid:durableId="1641306758">
    <w:abstractNumId w:val="2"/>
  </w:num>
  <w:num w:numId="35" w16cid:durableId="164790156">
    <w:abstractNumId w:val="30"/>
  </w:num>
  <w:num w:numId="36" w16cid:durableId="2015525263">
    <w:abstractNumId w:val="23"/>
  </w:num>
  <w:num w:numId="37" w16cid:durableId="1463763580">
    <w:abstractNumId w:val="31"/>
  </w:num>
  <w:num w:numId="38" w16cid:durableId="937370157">
    <w:abstractNumId w:val="32"/>
  </w:num>
  <w:num w:numId="39" w16cid:durableId="76056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0061"/>
    <w:rsid w:val="00060922"/>
    <w:rsid w:val="00077661"/>
    <w:rsid w:val="00083D87"/>
    <w:rsid w:val="00093394"/>
    <w:rsid w:val="000A06A1"/>
    <w:rsid w:val="000B7BB9"/>
    <w:rsid w:val="0013534A"/>
    <w:rsid w:val="00140C8D"/>
    <w:rsid w:val="00162916"/>
    <w:rsid w:val="00173094"/>
    <w:rsid w:val="001822A9"/>
    <w:rsid w:val="00184364"/>
    <w:rsid w:val="001A1B0F"/>
    <w:rsid w:val="001C2F36"/>
    <w:rsid w:val="001C3F0B"/>
    <w:rsid w:val="001C5DB1"/>
    <w:rsid w:val="001C5DF0"/>
    <w:rsid w:val="001D35B4"/>
    <w:rsid w:val="001D6100"/>
    <w:rsid w:val="001D726A"/>
    <w:rsid w:val="001E27D9"/>
    <w:rsid w:val="00221E59"/>
    <w:rsid w:val="00227E71"/>
    <w:rsid w:val="00231497"/>
    <w:rsid w:val="00235CED"/>
    <w:rsid w:val="00242CD1"/>
    <w:rsid w:val="00247131"/>
    <w:rsid w:val="00263BF4"/>
    <w:rsid w:val="00274D60"/>
    <w:rsid w:val="002822B6"/>
    <w:rsid w:val="00282446"/>
    <w:rsid w:val="002941DC"/>
    <w:rsid w:val="00302C98"/>
    <w:rsid w:val="00304A4C"/>
    <w:rsid w:val="00315984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8471B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33FD0"/>
    <w:rsid w:val="00542638"/>
    <w:rsid w:val="00545843"/>
    <w:rsid w:val="00551FBC"/>
    <w:rsid w:val="005728F5"/>
    <w:rsid w:val="0059272B"/>
    <w:rsid w:val="005A7A4F"/>
    <w:rsid w:val="005D31A0"/>
    <w:rsid w:val="005D348F"/>
    <w:rsid w:val="005E7FDA"/>
    <w:rsid w:val="006059A9"/>
    <w:rsid w:val="0060774D"/>
    <w:rsid w:val="00615348"/>
    <w:rsid w:val="00620321"/>
    <w:rsid w:val="00645773"/>
    <w:rsid w:val="00654229"/>
    <w:rsid w:val="006631A8"/>
    <w:rsid w:val="00681F53"/>
    <w:rsid w:val="00685DBB"/>
    <w:rsid w:val="00692B40"/>
    <w:rsid w:val="006A6D66"/>
    <w:rsid w:val="006B498E"/>
    <w:rsid w:val="006C0CE7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8163A"/>
    <w:rsid w:val="00781E5E"/>
    <w:rsid w:val="00793BD6"/>
    <w:rsid w:val="00794584"/>
    <w:rsid w:val="007A01D5"/>
    <w:rsid w:val="007D2AC9"/>
    <w:rsid w:val="00807C5E"/>
    <w:rsid w:val="00832D90"/>
    <w:rsid w:val="00855009"/>
    <w:rsid w:val="0086583D"/>
    <w:rsid w:val="0087169C"/>
    <w:rsid w:val="0088584D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D422B"/>
    <w:rsid w:val="009D6EE0"/>
    <w:rsid w:val="009E509A"/>
    <w:rsid w:val="00A17A19"/>
    <w:rsid w:val="00A2081B"/>
    <w:rsid w:val="00A35968"/>
    <w:rsid w:val="00A40213"/>
    <w:rsid w:val="00A55C9A"/>
    <w:rsid w:val="00A74528"/>
    <w:rsid w:val="00A75BDB"/>
    <w:rsid w:val="00AA5A4E"/>
    <w:rsid w:val="00AA69D0"/>
    <w:rsid w:val="00AB137A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47AFD"/>
    <w:rsid w:val="00B5429C"/>
    <w:rsid w:val="00B7341E"/>
    <w:rsid w:val="00BD5E53"/>
    <w:rsid w:val="00BF1870"/>
    <w:rsid w:val="00C37449"/>
    <w:rsid w:val="00CD05DA"/>
    <w:rsid w:val="00CD5E35"/>
    <w:rsid w:val="00CF03F0"/>
    <w:rsid w:val="00D22CF9"/>
    <w:rsid w:val="00D305C1"/>
    <w:rsid w:val="00D46CD2"/>
    <w:rsid w:val="00D60D51"/>
    <w:rsid w:val="00D70B4E"/>
    <w:rsid w:val="00DD7A38"/>
    <w:rsid w:val="00DF05BE"/>
    <w:rsid w:val="00DF4B6A"/>
    <w:rsid w:val="00E041CE"/>
    <w:rsid w:val="00E05FC0"/>
    <w:rsid w:val="00E12655"/>
    <w:rsid w:val="00E266E5"/>
    <w:rsid w:val="00E2788F"/>
    <w:rsid w:val="00E351BF"/>
    <w:rsid w:val="00E52F76"/>
    <w:rsid w:val="00E70F82"/>
    <w:rsid w:val="00E75770"/>
    <w:rsid w:val="00E81FD1"/>
    <w:rsid w:val="00E979F7"/>
    <w:rsid w:val="00EB0563"/>
    <w:rsid w:val="00EB73EF"/>
    <w:rsid w:val="00EE662D"/>
    <w:rsid w:val="00EE6910"/>
    <w:rsid w:val="00F02962"/>
    <w:rsid w:val="00F20830"/>
    <w:rsid w:val="00F263B8"/>
    <w:rsid w:val="00F83B30"/>
    <w:rsid w:val="00FD68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E70F82"/>
    <w:pPr>
      <w:spacing w:line="180" w:lineRule="exact"/>
    </w:pPr>
    <w:rPr>
      <w:sz w:val="18"/>
    </w:rPr>
  </w:style>
  <w:style w:type="paragraph" w:styleId="Ttulo1">
    <w:name w:val="heading 1"/>
    <w:basedOn w:val="Normal"/>
    <w:next w:val="Normal"/>
    <w:link w:val="Ttulo1Car"/>
    <w:qFormat/>
    <w:rsid w:val="00EB73EF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EB73EF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EB73EF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EB73EF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EB73EF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EB73EF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DD7A38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2BCF"/>
    <w:rsid w:val="00046253"/>
    <w:rsid w:val="000E05F4"/>
    <w:rsid w:val="001051B2"/>
    <w:rsid w:val="00140C8D"/>
    <w:rsid w:val="001C5DF0"/>
    <w:rsid w:val="002822B6"/>
    <w:rsid w:val="002A38AC"/>
    <w:rsid w:val="0053314A"/>
    <w:rsid w:val="0054736B"/>
    <w:rsid w:val="00725E3D"/>
    <w:rsid w:val="009D04E1"/>
    <w:rsid w:val="009F1B4B"/>
    <w:rsid w:val="00A20D2B"/>
    <w:rsid w:val="00BD06C3"/>
    <w:rsid w:val="00DF7BFC"/>
    <w:rsid w:val="00E327E5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314A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90526-117C-424B-A5B9-78CA4635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2024-12-23T15:24:00Z</dcterms:created>
  <dcterms:modified xsi:type="dcterms:W3CDTF">2025-01-13T23:04:00Z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