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9B7763" w14:paraId="1A1BA359" w14:textId="77777777" w:rsidTr="0034461A">
        <w:trPr>
          <w:trHeight w:val="454"/>
        </w:trPr>
        <w:tc>
          <w:tcPr>
            <w:tcW w:w="2347" w:type="dxa"/>
            <w:gridSpan w:val="2"/>
            <w:vAlign w:val="center"/>
          </w:tcPr>
          <w:p w14:paraId="01619DCE" w14:textId="315BC599" w:rsidR="006C30F5" w:rsidRPr="009B7763" w:rsidRDefault="001878B6" w:rsidP="009B7763">
            <w:pPr>
              <w:pStyle w:val="Info"/>
              <w:rPr>
                <w:rFonts w:ascii="Arial" w:hAnsi="Arial" w:cs="Arial"/>
                <w:sz w:val="18"/>
              </w:rPr>
            </w:pPr>
            <w:r w:rsidRPr="009B7763">
              <w:rPr>
                <w:rFonts w:ascii="Arial" w:hAnsi="Arial" w:cs="Arial"/>
                <w:noProof/>
                <w:lang w:val="en-US"/>
              </w:rPr>
              <w:drawing>
                <wp:anchor distT="0" distB="0" distL="114300" distR="114300" simplePos="0" relativeHeight="251661824" behindDoc="1" locked="0" layoutInCell="1" allowOverlap="1" wp14:anchorId="28B843D1" wp14:editId="41F8F9BA">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69863938" w:rsidR="006C30F5" w:rsidRPr="009B7763" w:rsidRDefault="00282446" w:rsidP="009B7763">
            <w:pPr>
              <w:pStyle w:val="Ttulo2"/>
              <w:rPr>
                <w:rFonts w:ascii="Arial" w:hAnsi="Arial" w:cs="Arial"/>
                <w:spacing w:val="0"/>
              </w:rPr>
            </w:pPr>
            <w:r w:rsidRPr="009B7763">
              <w:rPr>
                <w:rFonts w:ascii="Arial" w:hAnsi="Arial" w:cs="Arial"/>
                <w:color w:val="000000" w:themeColor="text1"/>
                <w:spacing w:val="0"/>
              </w:rPr>
              <w:t xml:space="preserve">Lớp Mười Hai | Phiên Bản Mùa Xuân </w:t>
            </w:r>
          </w:p>
        </w:tc>
        <w:tc>
          <w:tcPr>
            <w:tcW w:w="2085" w:type="dxa"/>
            <w:gridSpan w:val="2"/>
            <w:vAlign w:val="center"/>
          </w:tcPr>
          <w:p w14:paraId="09659BEE" w14:textId="2943D89A" w:rsidR="006C30F5" w:rsidRPr="009B7763" w:rsidRDefault="006C30F5" w:rsidP="009B7763">
            <w:pPr>
              <w:rPr>
                <w:rFonts w:ascii="Arial" w:hAnsi="Arial" w:cs="Arial"/>
                <w:sz w:val="18"/>
              </w:rPr>
            </w:pPr>
          </w:p>
        </w:tc>
      </w:tr>
      <w:tr w:rsidR="006C30F5" w:rsidRPr="009B7763" w14:paraId="4359D7EA" w14:textId="77777777" w:rsidTr="00B056FD">
        <w:trPr>
          <w:trHeight w:val="288"/>
        </w:trPr>
        <w:tc>
          <w:tcPr>
            <w:tcW w:w="10800" w:type="dxa"/>
            <w:gridSpan w:val="11"/>
          </w:tcPr>
          <w:p w14:paraId="23F9DB2B" w14:textId="7552FA48" w:rsidR="006C30F5" w:rsidRPr="009B7763" w:rsidRDefault="006C30F5" w:rsidP="009B7763">
            <w:pPr>
              <w:rPr>
                <w:rFonts w:ascii="Arial" w:hAnsi="Arial" w:cs="Arial"/>
                <w:sz w:val="10"/>
                <w:szCs w:val="10"/>
              </w:rPr>
            </w:pPr>
          </w:p>
        </w:tc>
      </w:tr>
      <w:tr w:rsidR="006C30F5" w:rsidRPr="009B7763" w14:paraId="178CAC26" w14:textId="77777777" w:rsidTr="00B056FD">
        <w:trPr>
          <w:trHeight w:val="864"/>
        </w:trPr>
        <w:tc>
          <w:tcPr>
            <w:tcW w:w="981" w:type="dxa"/>
            <w:vAlign w:val="center"/>
          </w:tcPr>
          <w:p w14:paraId="407B2EE0" w14:textId="6BD99ED7" w:rsidR="006C30F5" w:rsidRPr="009B7763" w:rsidRDefault="006C30F5" w:rsidP="009B7763">
            <w:pPr>
              <w:rPr>
                <w:rFonts w:ascii="Arial" w:hAnsi="Arial" w:cs="Arial"/>
                <w:sz w:val="18"/>
              </w:rPr>
            </w:pPr>
          </w:p>
        </w:tc>
        <w:tc>
          <w:tcPr>
            <w:tcW w:w="8837" w:type="dxa"/>
            <w:gridSpan w:val="9"/>
            <w:vAlign w:val="center"/>
          </w:tcPr>
          <w:p w14:paraId="3D2C9234" w14:textId="0185DB52" w:rsidR="00F263B8" w:rsidRPr="009B7763" w:rsidRDefault="00F263B8" w:rsidP="009B7763">
            <w:pPr>
              <w:pStyle w:val="Ttulo1"/>
              <w:rPr>
                <w:rFonts w:ascii="Arial" w:hAnsi="Arial" w:cs="Arial"/>
              </w:rPr>
            </w:pPr>
            <w:r w:rsidRPr="009B7763">
              <w:rPr>
                <w:rFonts w:ascii="Arial" w:hAnsi="Arial" w:cs="Arial"/>
              </w:rPr>
              <w:t>MẪU BẢN TIN</w:t>
            </w:r>
          </w:p>
          <w:p w14:paraId="4C36BF4B" w14:textId="2216F523" w:rsidR="006C30F5" w:rsidRPr="009B7763" w:rsidRDefault="00F263B8" w:rsidP="009B7763">
            <w:pPr>
              <w:pStyle w:val="Ttulo2"/>
              <w:spacing w:before="0"/>
              <w:rPr>
                <w:rFonts w:ascii="Arial" w:hAnsi="Arial" w:cs="Arial"/>
                <w:spacing w:val="0"/>
              </w:rPr>
            </w:pPr>
            <w:proofErr w:type="spellStart"/>
            <w:r w:rsidRPr="009B7763">
              <w:rPr>
                <w:rFonts w:ascii="Arial" w:hAnsi="Arial" w:cs="Arial"/>
                <w:spacing w:val="0"/>
              </w:rPr>
              <w:t>High</w:t>
            </w:r>
            <w:proofErr w:type="spellEnd"/>
            <w:r w:rsidRPr="009B7763">
              <w:rPr>
                <w:rFonts w:ascii="Arial" w:hAnsi="Arial" w:cs="Arial"/>
                <w:spacing w:val="0"/>
              </w:rPr>
              <w:t xml:space="preserve"> </w:t>
            </w:r>
            <w:proofErr w:type="spellStart"/>
            <w:r w:rsidRPr="009B7763">
              <w:rPr>
                <w:rFonts w:ascii="Arial" w:hAnsi="Arial" w:cs="Arial"/>
                <w:spacing w:val="0"/>
              </w:rPr>
              <w:t>School</w:t>
            </w:r>
            <w:proofErr w:type="spellEnd"/>
            <w:r w:rsidRPr="009B7763">
              <w:rPr>
                <w:rFonts w:ascii="Arial" w:hAnsi="Arial" w:cs="Arial"/>
                <w:spacing w:val="0"/>
              </w:rPr>
              <w:t xml:space="preserve"> &amp; </w:t>
            </w:r>
            <w:proofErr w:type="spellStart"/>
            <w:r w:rsidRPr="009B7763">
              <w:rPr>
                <w:rFonts w:ascii="Arial" w:hAnsi="Arial" w:cs="Arial"/>
                <w:spacing w:val="0"/>
              </w:rPr>
              <w:t>Beyond</w:t>
            </w:r>
            <w:proofErr w:type="spellEnd"/>
            <w:r w:rsidRPr="009B7763">
              <w:rPr>
                <w:rFonts w:ascii="Arial" w:hAnsi="Arial" w:cs="Arial"/>
                <w:spacing w:val="0"/>
              </w:rPr>
              <w:t xml:space="preserve"> </w:t>
            </w:r>
            <w:proofErr w:type="spellStart"/>
            <w:r w:rsidRPr="009B7763">
              <w:rPr>
                <w:rFonts w:ascii="Arial" w:hAnsi="Arial" w:cs="Arial"/>
                <w:spacing w:val="0"/>
              </w:rPr>
              <w:t>Planning</w:t>
            </w:r>
            <w:proofErr w:type="spellEnd"/>
            <w:r w:rsidRPr="009B7763">
              <w:rPr>
                <w:rFonts w:ascii="Arial" w:hAnsi="Arial" w:cs="Arial"/>
                <w:spacing w:val="0"/>
              </w:rPr>
              <w:t xml:space="preserve"> (Lập Kế Hoạch cho Bậc Trung Học Phổ Thông Trở Lên) — </w:t>
            </w:r>
            <w:r w:rsidR="009B7763" w:rsidRPr="009B7763">
              <w:rPr>
                <w:rFonts w:ascii="Arial" w:hAnsi="Arial" w:cs="Arial"/>
                <w:spacing w:val="0"/>
                <w:lang w:val="es-419"/>
              </w:rPr>
              <w:br/>
            </w:r>
            <w:r w:rsidRPr="009B7763">
              <w:rPr>
                <w:rFonts w:ascii="Arial" w:hAnsi="Arial" w:cs="Arial"/>
                <w:spacing w:val="0"/>
              </w:rPr>
              <w:t>Tin Tức và Thông Tin</w:t>
            </w:r>
          </w:p>
        </w:tc>
        <w:tc>
          <w:tcPr>
            <w:tcW w:w="982" w:type="dxa"/>
          </w:tcPr>
          <w:p w14:paraId="6B2F7AF3" w14:textId="7A8AF8E4" w:rsidR="006C30F5" w:rsidRPr="009B7763" w:rsidRDefault="006C30F5" w:rsidP="009B7763">
            <w:pPr>
              <w:rPr>
                <w:rFonts w:ascii="Arial" w:hAnsi="Arial" w:cs="Arial"/>
                <w:sz w:val="18"/>
              </w:rPr>
            </w:pPr>
          </w:p>
        </w:tc>
      </w:tr>
      <w:tr w:rsidR="006C30F5" w:rsidRPr="009B7763" w14:paraId="3A5CC13C" w14:textId="77777777" w:rsidTr="00035894">
        <w:tc>
          <w:tcPr>
            <w:tcW w:w="10800" w:type="dxa"/>
            <w:gridSpan w:val="11"/>
            <w:tcBorders>
              <w:bottom w:val="single" w:sz="18" w:space="0" w:color="auto"/>
            </w:tcBorders>
          </w:tcPr>
          <w:p w14:paraId="3B36A4CB" w14:textId="77777777" w:rsidR="006C30F5" w:rsidRPr="009B7763" w:rsidRDefault="006C30F5" w:rsidP="009B7763">
            <w:pPr>
              <w:rPr>
                <w:rFonts w:ascii="Arial" w:hAnsi="Arial" w:cs="Arial"/>
                <w:sz w:val="16"/>
                <w:szCs w:val="16"/>
              </w:rPr>
            </w:pPr>
          </w:p>
        </w:tc>
      </w:tr>
      <w:tr w:rsidR="00221E59" w:rsidRPr="009B7763" w14:paraId="0CE963F1" w14:textId="77777777" w:rsidTr="00035894">
        <w:tc>
          <w:tcPr>
            <w:tcW w:w="10800" w:type="dxa"/>
            <w:gridSpan w:val="11"/>
            <w:tcBorders>
              <w:top w:val="single" w:sz="18" w:space="0" w:color="auto"/>
            </w:tcBorders>
            <w:vAlign w:val="center"/>
          </w:tcPr>
          <w:p w14:paraId="3E4C3711" w14:textId="4B3A8E12" w:rsidR="00221E59" w:rsidRPr="009B7763" w:rsidRDefault="00221E59" w:rsidP="009B7763">
            <w:pPr>
              <w:pStyle w:val="Info"/>
              <w:jc w:val="right"/>
              <w:rPr>
                <w:rFonts w:ascii="Arial" w:hAnsi="Arial" w:cs="Arial"/>
                <w:i/>
                <w:iCs/>
                <w:color w:val="000000" w:themeColor="text1"/>
                <w:sz w:val="18"/>
              </w:rPr>
            </w:pPr>
            <w:proofErr w:type="spellStart"/>
            <w:r w:rsidRPr="009B7763">
              <w:rPr>
                <w:rFonts w:ascii="Arial" w:hAnsi="Arial" w:cs="Arial"/>
                <w:i/>
                <w:iCs/>
                <w:color w:val="C00000"/>
                <w:sz w:val="18"/>
              </w:rPr>
              <w:t>Replace</w:t>
            </w:r>
            <w:proofErr w:type="spellEnd"/>
            <w:r w:rsidRPr="009B7763">
              <w:rPr>
                <w:rFonts w:ascii="Arial" w:hAnsi="Arial" w:cs="Arial"/>
                <w:i/>
                <w:iCs/>
                <w:color w:val="C00000"/>
                <w:sz w:val="18"/>
              </w:rPr>
              <w:t xml:space="preserve"> </w:t>
            </w:r>
            <w:proofErr w:type="spellStart"/>
            <w:r w:rsidRPr="009B7763">
              <w:rPr>
                <w:rFonts w:ascii="Arial" w:hAnsi="Arial" w:cs="Arial"/>
                <w:i/>
                <w:iCs/>
                <w:color w:val="C00000"/>
                <w:sz w:val="18"/>
              </w:rPr>
              <w:t>with</w:t>
            </w:r>
            <w:proofErr w:type="spellEnd"/>
            <w:r w:rsidRPr="009B7763">
              <w:rPr>
                <w:rFonts w:ascii="Arial" w:hAnsi="Arial" w:cs="Arial"/>
                <w:i/>
                <w:iCs/>
                <w:color w:val="C00000"/>
                <w:sz w:val="18"/>
              </w:rPr>
              <w:t xml:space="preserve"> </w:t>
            </w:r>
            <w:proofErr w:type="spellStart"/>
            <w:r w:rsidRPr="009B7763">
              <w:rPr>
                <w:rFonts w:ascii="Arial" w:hAnsi="Arial" w:cs="Arial"/>
                <w:i/>
                <w:iCs/>
                <w:color w:val="C00000"/>
                <w:sz w:val="18"/>
              </w:rPr>
              <w:t>School</w:t>
            </w:r>
            <w:proofErr w:type="spellEnd"/>
            <w:r w:rsidRPr="009B7763">
              <w:rPr>
                <w:rFonts w:ascii="Arial" w:hAnsi="Arial" w:cs="Arial"/>
                <w:i/>
                <w:iCs/>
                <w:color w:val="C00000"/>
                <w:sz w:val="18"/>
              </w:rPr>
              <w:t xml:space="preserve"> </w:t>
            </w:r>
            <w:proofErr w:type="spellStart"/>
            <w:r w:rsidRPr="009B7763">
              <w:rPr>
                <w:rFonts w:ascii="Arial" w:hAnsi="Arial" w:cs="Arial"/>
                <w:i/>
                <w:iCs/>
                <w:color w:val="C00000"/>
                <w:sz w:val="18"/>
              </w:rPr>
              <w:t>Contact</w:t>
            </w:r>
            <w:proofErr w:type="spellEnd"/>
            <w:r w:rsidRPr="009B7763">
              <w:rPr>
                <w:rFonts w:ascii="Arial" w:hAnsi="Arial" w:cs="Arial"/>
                <w:i/>
                <w:iCs/>
                <w:color w:val="C00000"/>
                <w:sz w:val="18"/>
              </w:rPr>
              <w:t xml:space="preserve"> </w:t>
            </w:r>
            <w:proofErr w:type="spellStart"/>
            <w:r w:rsidRPr="009B7763">
              <w:rPr>
                <w:rFonts w:ascii="Arial" w:hAnsi="Arial" w:cs="Arial"/>
                <w:i/>
                <w:iCs/>
                <w:color w:val="C00000"/>
                <w:sz w:val="18"/>
              </w:rPr>
              <w:t>Info</w:t>
            </w:r>
            <w:proofErr w:type="spellEnd"/>
          </w:p>
        </w:tc>
      </w:tr>
      <w:tr w:rsidR="004B1CE7" w:rsidRPr="009B7763" w14:paraId="51EF200A" w14:textId="77777777" w:rsidTr="00035894">
        <w:trPr>
          <w:trHeight w:val="144"/>
        </w:trPr>
        <w:tc>
          <w:tcPr>
            <w:tcW w:w="10800" w:type="dxa"/>
            <w:gridSpan w:val="11"/>
          </w:tcPr>
          <w:p w14:paraId="58125260" w14:textId="56709095" w:rsidR="004B1CE7" w:rsidRPr="009B7763" w:rsidRDefault="004B1CE7" w:rsidP="009B7763">
            <w:pPr>
              <w:rPr>
                <w:rFonts w:ascii="Arial" w:hAnsi="Arial" w:cs="Arial"/>
                <w:sz w:val="16"/>
                <w:szCs w:val="16"/>
                <w:lang w:val="en-US"/>
              </w:rPr>
            </w:pPr>
          </w:p>
        </w:tc>
      </w:tr>
      <w:tr w:rsidR="00D46CD2" w:rsidRPr="009B7763" w14:paraId="55E2CE09" w14:textId="77777777" w:rsidTr="00620321">
        <w:trPr>
          <w:trHeight w:val="3985"/>
        </w:trPr>
        <w:tc>
          <w:tcPr>
            <w:tcW w:w="3231" w:type="dxa"/>
            <w:gridSpan w:val="3"/>
            <w:vMerge w:val="restart"/>
          </w:tcPr>
          <w:p w14:paraId="47DC6F92" w14:textId="268834E1" w:rsidR="00E266E5" w:rsidRPr="009B7763" w:rsidRDefault="00620321" w:rsidP="009B7763">
            <w:pPr>
              <w:pStyle w:val="Titlenormal"/>
              <w:spacing w:line="240" w:lineRule="auto"/>
              <w:rPr>
                <w:rFonts w:ascii="Arial" w:hAnsi="Arial" w:cs="Arial"/>
                <w:sz w:val="30"/>
              </w:rPr>
            </w:pPr>
            <w:r w:rsidRPr="009B7763">
              <w:rPr>
                <w:rFonts w:ascii="Arial" w:hAnsi="Arial" w:cs="Arial"/>
                <w:sz w:val="30"/>
              </w:rPr>
              <w:t xml:space="preserve">ĐƯA RA QUYẾT ĐỊNH </w:t>
            </w:r>
          </w:p>
          <w:p w14:paraId="2FE52EC0" w14:textId="1F1D9352" w:rsidR="00FD6823" w:rsidRPr="009B7763" w:rsidRDefault="00FD6823" w:rsidP="009B7763">
            <w:pPr>
              <w:rPr>
                <w:rFonts w:ascii="Arial" w:hAnsi="Arial" w:cs="Arial"/>
                <w:sz w:val="18"/>
              </w:rPr>
            </w:pPr>
            <w:r w:rsidRPr="009B7763">
              <w:rPr>
                <w:rFonts w:ascii="Arial" w:hAnsi="Arial" w:cs="Arial"/>
                <w:sz w:val="18"/>
              </w:rPr>
              <w:t>Ngày 1 tháng 5 là hạn chót để học sinh trên toàn quốc gửi cam kết tới cơ sở giáo dục sau trung học hoặc đại học mà các em sẽ theo học vào năm học tiếp theo. Xin chúc mừng nếu con em quý vị nhận được lời mời nhập học từ một cơ sở giáo dục sau trung học, đại học hoặc chương trình đào tạo! Bây giờ là lúc con em quý vị phải quyết định xem trường nào là phù hợp nhất. Nếu con em quý vị không chắc chắn nên chọn trường nào, hãy khuyến khích các em:</w:t>
            </w:r>
          </w:p>
          <w:p w14:paraId="063F5059"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Tìm hiểu thêm thông tin</w:t>
            </w:r>
          </w:p>
          <w:p w14:paraId="45FA1C95"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 xml:space="preserve">Đặt câu hỏi. </w:t>
            </w:r>
          </w:p>
          <w:p w14:paraId="27274716"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Tham quan hoặc tham quan khuôn viên trường lần nữa.</w:t>
            </w:r>
          </w:p>
          <w:p w14:paraId="28DEF15C"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 xml:space="preserve">Trò chuyện với sinh viên đang học tại cơ sở giáo dục sau trung học đó. </w:t>
            </w:r>
          </w:p>
          <w:p w14:paraId="0BDE0C26"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Suy nghĩ lại mọi việc.</w:t>
            </w:r>
          </w:p>
          <w:p w14:paraId="6084CA58" w14:textId="77777777" w:rsidR="00FD6823" w:rsidRPr="009B7763" w:rsidRDefault="00FD6823" w:rsidP="009B7763">
            <w:pPr>
              <w:pStyle w:val="TextBody"/>
              <w:numPr>
                <w:ilvl w:val="0"/>
                <w:numId w:val="31"/>
              </w:numPr>
              <w:spacing w:after="0" w:line="240" w:lineRule="auto"/>
              <w:rPr>
                <w:rFonts w:ascii="Arial" w:hAnsi="Arial" w:cs="Arial"/>
                <w:sz w:val="18"/>
              </w:rPr>
            </w:pPr>
            <w:r w:rsidRPr="009B7763">
              <w:rPr>
                <w:rFonts w:ascii="Arial" w:hAnsi="Arial" w:cs="Arial"/>
                <w:sz w:val="18"/>
              </w:rPr>
              <w:t xml:space="preserve">So sánh các cơ sở giáo dục sau trung học. </w:t>
            </w:r>
          </w:p>
          <w:p w14:paraId="6153892E" w14:textId="77777777" w:rsidR="00FD6823" w:rsidRPr="009B7763" w:rsidRDefault="00FD6823" w:rsidP="009B7763">
            <w:pPr>
              <w:pStyle w:val="TextBody"/>
              <w:numPr>
                <w:ilvl w:val="0"/>
                <w:numId w:val="31"/>
              </w:numPr>
              <w:spacing w:line="240" w:lineRule="auto"/>
              <w:rPr>
                <w:rFonts w:ascii="Arial" w:hAnsi="Arial" w:cs="Arial"/>
                <w:sz w:val="18"/>
              </w:rPr>
            </w:pPr>
            <w:r w:rsidRPr="009B7763">
              <w:rPr>
                <w:rFonts w:ascii="Arial" w:hAnsi="Arial" w:cs="Arial"/>
                <w:sz w:val="18"/>
              </w:rPr>
              <w:t>So sánh các hình thức hỗ trợ tài chính.</w:t>
            </w:r>
          </w:p>
          <w:p w14:paraId="3C9107E7" w14:textId="2C20644F" w:rsidR="00D46CD2" w:rsidRPr="009B7763" w:rsidRDefault="00620321" w:rsidP="009B7763">
            <w:pPr>
              <w:pStyle w:val="TextBody"/>
              <w:spacing w:line="240" w:lineRule="auto"/>
              <w:rPr>
                <w:rFonts w:ascii="Arial" w:hAnsi="Arial" w:cs="Arial"/>
                <w:color w:val="6FA0C0" w:themeColor="text2" w:themeTint="99"/>
                <w:sz w:val="18"/>
                <w:u w:val="single"/>
                <w:lang w:val="es-419"/>
              </w:rPr>
            </w:pPr>
            <w:r w:rsidRPr="009B7763">
              <w:rPr>
                <w:rFonts w:ascii="Arial" w:hAnsi="Arial" w:cs="Arial"/>
                <w:sz w:val="18"/>
              </w:rPr>
              <w:t xml:space="preserve">Khuyến khích con em quý vị sử dụng công cụ </w:t>
            </w:r>
            <w:proofErr w:type="spellStart"/>
            <w:r w:rsidRPr="009B7763">
              <w:rPr>
                <w:rFonts w:ascii="Arial" w:hAnsi="Arial" w:cs="Arial"/>
                <w:sz w:val="18"/>
              </w:rPr>
              <w:t>Compare</w:t>
            </w:r>
            <w:proofErr w:type="spellEnd"/>
            <w:r w:rsidRPr="009B7763">
              <w:rPr>
                <w:rFonts w:ascii="Arial" w:hAnsi="Arial" w:cs="Arial"/>
                <w:sz w:val="18"/>
              </w:rPr>
              <w:t xml:space="preserve"> </w:t>
            </w:r>
            <w:proofErr w:type="spellStart"/>
            <w:r w:rsidRPr="009B7763">
              <w:rPr>
                <w:rFonts w:ascii="Arial" w:hAnsi="Arial" w:cs="Arial"/>
                <w:sz w:val="18"/>
              </w:rPr>
              <w:t>Your</w:t>
            </w:r>
            <w:proofErr w:type="spellEnd"/>
            <w:r w:rsidRPr="009B7763">
              <w:rPr>
                <w:rFonts w:ascii="Arial" w:hAnsi="Arial" w:cs="Arial"/>
                <w:sz w:val="18"/>
              </w:rPr>
              <w:t xml:space="preserve"> </w:t>
            </w:r>
            <w:proofErr w:type="spellStart"/>
            <w:r w:rsidRPr="009B7763">
              <w:rPr>
                <w:rFonts w:ascii="Arial" w:hAnsi="Arial" w:cs="Arial"/>
                <w:sz w:val="18"/>
              </w:rPr>
              <w:t>Aid</w:t>
            </w:r>
            <w:proofErr w:type="spellEnd"/>
            <w:r w:rsidRPr="009B7763">
              <w:rPr>
                <w:rFonts w:ascii="Arial" w:hAnsi="Arial" w:cs="Arial"/>
                <w:sz w:val="18"/>
              </w:rPr>
              <w:t xml:space="preserve"> </w:t>
            </w:r>
            <w:proofErr w:type="spellStart"/>
            <w:r w:rsidRPr="009B7763">
              <w:rPr>
                <w:rFonts w:ascii="Arial" w:hAnsi="Arial" w:cs="Arial"/>
                <w:sz w:val="18"/>
              </w:rPr>
              <w:t>Awards</w:t>
            </w:r>
            <w:proofErr w:type="spellEnd"/>
            <w:r w:rsidR="00752DAC" w:rsidRPr="009B7763">
              <w:rPr>
                <w:rFonts w:ascii="Arial" w:hAnsi="Arial" w:cs="Arial"/>
                <w:sz w:val="18"/>
              </w:rPr>
              <w:t xml:space="preserve"> (So Sánh Hình Thức Hỗ Trợ</w:t>
            </w:r>
            <w:r w:rsidRPr="009B7763">
              <w:rPr>
                <w:rFonts w:ascii="Arial" w:hAnsi="Arial" w:cs="Arial"/>
                <w:sz w:val="18"/>
              </w:rPr>
              <w:t xml:space="preserve">) của </w:t>
            </w:r>
            <w:proofErr w:type="spellStart"/>
            <w:r w:rsidRPr="009B7763">
              <w:rPr>
                <w:rFonts w:ascii="Arial" w:hAnsi="Arial" w:cs="Arial"/>
                <w:sz w:val="18"/>
              </w:rPr>
              <w:t>BigFuture</w:t>
            </w:r>
            <w:proofErr w:type="spellEnd"/>
            <w:r w:rsidRPr="009B7763">
              <w:rPr>
                <w:rFonts w:ascii="Arial" w:hAnsi="Arial" w:cs="Arial"/>
                <w:sz w:val="18"/>
              </w:rPr>
              <w:t>. Quý vị có thể tìm thấy công cụ này tại bigfuture.collegeboard.org. Công cụ này giúp quý vị so sánh tối đa bốn đề nghị hỗ trợ tài chính. Thảo luận về cơ sở giáo dục sau trung học có hiệu quả tài chính tốt nhất. Trường cung cấp nhiều hỗ trợ tài chính nhất có phù hợp nhất về mặt tài chính không? Gói hỗ trợ tài chính nào phù hợp nhất với gia đình quý vị? Gói hỗ trợ tài chính nào phù hợp nhất với mục tiêu dài hạn của con em quý vị?</w:t>
            </w:r>
          </w:p>
        </w:tc>
        <w:tc>
          <w:tcPr>
            <w:tcW w:w="313" w:type="dxa"/>
            <w:vMerge w:val="restart"/>
            <w:tcBorders>
              <w:right w:val="single" w:sz="18" w:space="0" w:color="auto"/>
            </w:tcBorders>
          </w:tcPr>
          <w:p w14:paraId="22E8ECCE" w14:textId="20EADE00" w:rsidR="00D46CD2" w:rsidRPr="009B7763" w:rsidRDefault="00D46CD2" w:rsidP="009B7763">
            <w:pPr>
              <w:rPr>
                <w:rFonts w:ascii="Arial" w:hAnsi="Arial" w:cs="Arial"/>
                <w:sz w:val="18"/>
              </w:rPr>
            </w:pPr>
          </w:p>
        </w:tc>
        <w:tc>
          <w:tcPr>
            <w:tcW w:w="284" w:type="dxa"/>
            <w:vMerge w:val="restart"/>
            <w:tcBorders>
              <w:left w:val="single" w:sz="18" w:space="0" w:color="auto"/>
            </w:tcBorders>
          </w:tcPr>
          <w:p w14:paraId="5CD1640A" w14:textId="77777777" w:rsidR="00D46CD2" w:rsidRPr="009B7763" w:rsidRDefault="00D46CD2" w:rsidP="009B7763">
            <w:pPr>
              <w:rPr>
                <w:rFonts w:ascii="Arial" w:hAnsi="Arial" w:cs="Arial"/>
                <w:sz w:val="18"/>
              </w:rPr>
            </w:pPr>
          </w:p>
        </w:tc>
        <w:tc>
          <w:tcPr>
            <w:tcW w:w="3372" w:type="dxa"/>
            <w:tcBorders>
              <w:bottom w:val="single" w:sz="18" w:space="0" w:color="auto"/>
            </w:tcBorders>
          </w:tcPr>
          <w:p w14:paraId="2F6C9759" w14:textId="1EFEB2DC" w:rsidR="00620321" w:rsidRPr="009B7763" w:rsidRDefault="00620321" w:rsidP="009B7763">
            <w:pPr>
              <w:pStyle w:val="TextBody"/>
              <w:spacing w:line="240" w:lineRule="auto"/>
              <w:rPr>
                <w:rFonts w:ascii="Arial" w:hAnsi="Arial" w:cs="Arial"/>
                <w:sz w:val="18"/>
              </w:rPr>
            </w:pPr>
            <w:r w:rsidRPr="009B7763">
              <w:rPr>
                <w:rFonts w:ascii="Arial" w:hAnsi="Arial" w:cs="Arial"/>
                <w:sz w:val="18"/>
              </w:rPr>
              <w:t>Khi con em quý vị đã quyết định được cơ sở giáo dục sau trung học mình muốn theo học, hãy yêu cầu các em thông báo quyết định này cho tất cả các cơ sở giáo dục sau trung học đã tiếp nhận các em. Con em quý vị phải chấp nhận lời mời nhập học và nộp tiền đặt cọc để giữ chỗ tại cơ sở giáo dục đó. Nếu việc đặt cọc quá khó khăn và quý vị không đủ khả năng chi trả, hãy gọi cho văn phòng hỗ trợ tài chính để được trợ giúp. Ngoài ra, hãy đảm bảo gửi mọi giấy tờ mà nhà trường yêu</w:t>
            </w:r>
            <w:r w:rsidR="009B7763" w:rsidRPr="009B7763">
              <w:rPr>
                <w:rFonts w:ascii="Arial" w:hAnsi="Arial" w:cs="Arial"/>
                <w:sz w:val="18"/>
                <w:lang w:val="es-419"/>
              </w:rPr>
              <w:t> </w:t>
            </w:r>
            <w:r w:rsidRPr="009B7763">
              <w:rPr>
                <w:rFonts w:ascii="Arial" w:hAnsi="Arial" w:cs="Arial"/>
                <w:sz w:val="18"/>
              </w:rPr>
              <w:t>cầu.</w:t>
            </w:r>
          </w:p>
          <w:p w14:paraId="67F7BF3A" w14:textId="4CA9835C" w:rsidR="00263BF4" w:rsidRPr="009B7763" w:rsidRDefault="00620321" w:rsidP="009B7763">
            <w:pPr>
              <w:pStyle w:val="TextBody"/>
              <w:spacing w:line="240" w:lineRule="auto"/>
              <w:rPr>
                <w:rFonts w:ascii="Arial" w:hAnsi="Arial" w:cs="Arial"/>
              </w:rPr>
            </w:pPr>
            <w:r w:rsidRPr="009B7763">
              <w:rPr>
                <w:rFonts w:ascii="Arial" w:hAnsi="Arial" w:cs="Arial"/>
                <w:sz w:val="18"/>
              </w:rPr>
              <w:t>Những học sinh trong danh sách chờ hoặc không trúng tuyển nên gặp cố vấn hướng dẫn để biết thông tin về các bước tiếp theo.</w:t>
            </w:r>
          </w:p>
        </w:tc>
        <w:tc>
          <w:tcPr>
            <w:tcW w:w="3600" w:type="dxa"/>
            <w:gridSpan w:val="5"/>
          </w:tcPr>
          <w:p w14:paraId="6A8044F8" w14:textId="37255CF9" w:rsidR="00AF5233" w:rsidRPr="009B7763" w:rsidRDefault="00AF5233" w:rsidP="009B7763">
            <w:pPr>
              <w:pStyle w:val="TextBody"/>
              <w:spacing w:line="240" w:lineRule="auto"/>
              <w:rPr>
                <w:rFonts w:ascii="Arial" w:hAnsi="Arial" w:cs="Arial"/>
              </w:rPr>
            </w:pPr>
          </w:p>
        </w:tc>
      </w:tr>
      <w:tr w:rsidR="006C30F5" w:rsidRPr="009B7763" w14:paraId="0727042E" w14:textId="77777777" w:rsidTr="00035894">
        <w:trPr>
          <w:trHeight w:val="432"/>
        </w:trPr>
        <w:tc>
          <w:tcPr>
            <w:tcW w:w="3231" w:type="dxa"/>
            <w:gridSpan w:val="3"/>
            <w:vMerge/>
          </w:tcPr>
          <w:p w14:paraId="4BE4CE13" w14:textId="77777777" w:rsidR="006C30F5" w:rsidRPr="009B7763" w:rsidRDefault="006C30F5" w:rsidP="009B7763">
            <w:pPr>
              <w:rPr>
                <w:rFonts w:ascii="Arial" w:hAnsi="Arial" w:cs="Arial"/>
              </w:rPr>
            </w:pPr>
          </w:p>
        </w:tc>
        <w:tc>
          <w:tcPr>
            <w:tcW w:w="313" w:type="dxa"/>
            <w:vMerge/>
            <w:tcBorders>
              <w:right w:val="single" w:sz="18" w:space="0" w:color="auto"/>
            </w:tcBorders>
          </w:tcPr>
          <w:p w14:paraId="23C2818D" w14:textId="77777777" w:rsidR="006C30F5" w:rsidRPr="009B7763" w:rsidRDefault="006C30F5" w:rsidP="009B7763">
            <w:pPr>
              <w:rPr>
                <w:rFonts w:ascii="Arial" w:hAnsi="Arial" w:cs="Arial"/>
              </w:rPr>
            </w:pPr>
          </w:p>
        </w:tc>
        <w:tc>
          <w:tcPr>
            <w:tcW w:w="284" w:type="dxa"/>
            <w:vMerge/>
            <w:tcBorders>
              <w:left w:val="single" w:sz="18" w:space="0" w:color="auto"/>
            </w:tcBorders>
          </w:tcPr>
          <w:p w14:paraId="77F0BF1C" w14:textId="77777777" w:rsidR="006C30F5" w:rsidRPr="009B7763" w:rsidRDefault="006C30F5" w:rsidP="009B7763">
            <w:pPr>
              <w:rPr>
                <w:rFonts w:ascii="Arial" w:hAnsi="Arial" w:cs="Arial"/>
              </w:rPr>
            </w:pPr>
          </w:p>
        </w:tc>
        <w:tc>
          <w:tcPr>
            <w:tcW w:w="3372" w:type="dxa"/>
            <w:tcBorders>
              <w:top w:val="single" w:sz="18" w:space="0" w:color="auto"/>
            </w:tcBorders>
          </w:tcPr>
          <w:p w14:paraId="69E07A8C" w14:textId="77777777" w:rsidR="006C30F5" w:rsidRPr="009B7763" w:rsidRDefault="006C30F5" w:rsidP="009B7763">
            <w:pPr>
              <w:rPr>
                <w:rFonts w:ascii="Arial" w:hAnsi="Arial" w:cs="Arial"/>
              </w:rPr>
            </w:pPr>
          </w:p>
        </w:tc>
        <w:tc>
          <w:tcPr>
            <w:tcW w:w="270" w:type="dxa"/>
            <w:tcBorders>
              <w:top w:val="single" w:sz="18" w:space="0" w:color="auto"/>
            </w:tcBorders>
          </w:tcPr>
          <w:p w14:paraId="63CA43EB" w14:textId="77777777" w:rsidR="006C30F5" w:rsidRPr="009B7763" w:rsidRDefault="006C30F5" w:rsidP="009B7763">
            <w:pPr>
              <w:rPr>
                <w:rFonts w:ascii="Arial" w:hAnsi="Arial" w:cs="Arial"/>
              </w:rPr>
            </w:pPr>
          </w:p>
        </w:tc>
        <w:tc>
          <w:tcPr>
            <w:tcW w:w="270" w:type="dxa"/>
            <w:tcBorders>
              <w:top w:val="single" w:sz="18" w:space="0" w:color="auto"/>
            </w:tcBorders>
          </w:tcPr>
          <w:p w14:paraId="619C8043" w14:textId="77777777" w:rsidR="006C30F5" w:rsidRPr="009B7763" w:rsidRDefault="006C30F5" w:rsidP="009B7763">
            <w:pPr>
              <w:rPr>
                <w:rFonts w:ascii="Arial" w:hAnsi="Arial" w:cs="Arial"/>
              </w:rPr>
            </w:pPr>
          </w:p>
        </w:tc>
        <w:tc>
          <w:tcPr>
            <w:tcW w:w="3060" w:type="dxa"/>
            <w:gridSpan w:val="3"/>
            <w:tcBorders>
              <w:top w:val="single" w:sz="18" w:space="0" w:color="auto"/>
            </w:tcBorders>
          </w:tcPr>
          <w:p w14:paraId="4BF167C6" w14:textId="77777777" w:rsidR="006C30F5" w:rsidRPr="009B7763" w:rsidRDefault="006C30F5" w:rsidP="009B7763">
            <w:pPr>
              <w:rPr>
                <w:rFonts w:ascii="Arial" w:hAnsi="Arial" w:cs="Arial"/>
              </w:rPr>
            </w:pPr>
          </w:p>
        </w:tc>
      </w:tr>
      <w:tr w:rsidR="006C30F5" w:rsidRPr="009B7763" w14:paraId="7B5B841B" w14:textId="77777777" w:rsidTr="00035894">
        <w:trPr>
          <w:trHeight w:val="4320"/>
        </w:trPr>
        <w:tc>
          <w:tcPr>
            <w:tcW w:w="3231" w:type="dxa"/>
            <w:gridSpan w:val="3"/>
            <w:vMerge/>
          </w:tcPr>
          <w:p w14:paraId="5144FECC" w14:textId="77777777" w:rsidR="006C30F5" w:rsidRPr="009B7763" w:rsidRDefault="006C30F5" w:rsidP="009B7763">
            <w:pPr>
              <w:rPr>
                <w:rFonts w:ascii="Arial" w:hAnsi="Arial" w:cs="Arial"/>
                <w:sz w:val="18"/>
              </w:rPr>
            </w:pPr>
          </w:p>
        </w:tc>
        <w:tc>
          <w:tcPr>
            <w:tcW w:w="313" w:type="dxa"/>
            <w:vMerge/>
            <w:tcBorders>
              <w:right w:val="single" w:sz="18" w:space="0" w:color="auto"/>
            </w:tcBorders>
          </w:tcPr>
          <w:p w14:paraId="5EEFACED" w14:textId="77777777" w:rsidR="006C30F5" w:rsidRPr="009B7763" w:rsidRDefault="006C30F5" w:rsidP="009B7763">
            <w:pPr>
              <w:rPr>
                <w:rFonts w:ascii="Arial" w:hAnsi="Arial" w:cs="Arial"/>
                <w:sz w:val="18"/>
              </w:rPr>
            </w:pPr>
          </w:p>
        </w:tc>
        <w:tc>
          <w:tcPr>
            <w:tcW w:w="284" w:type="dxa"/>
            <w:vMerge/>
            <w:tcBorders>
              <w:left w:val="single" w:sz="18" w:space="0" w:color="auto"/>
            </w:tcBorders>
          </w:tcPr>
          <w:p w14:paraId="2BC9F19E" w14:textId="77777777" w:rsidR="006C30F5" w:rsidRPr="009B7763" w:rsidRDefault="006C30F5" w:rsidP="009B7763">
            <w:pPr>
              <w:rPr>
                <w:rFonts w:ascii="Arial" w:hAnsi="Arial" w:cs="Arial"/>
                <w:sz w:val="18"/>
              </w:rPr>
            </w:pPr>
          </w:p>
        </w:tc>
        <w:tc>
          <w:tcPr>
            <w:tcW w:w="3372" w:type="dxa"/>
          </w:tcPr>
          <w:p w14:paraId="05DBA5EC" w14:textId="53B27488" w:rsidR="006C30F5" w:rsidRPr="009B7763" w:rsidRDefault="00000000" w:rsidP="009B7763">
            <w:pPr>
              <w:ind w:right="510"/>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421A27" w:rsidRPr="009B7763">
                  <w:rPr>
                    <w:rStyle w:val="TitlenormalChar"/>
                    <w:rFonts w:ascii="Arial" w:hAnsi="Arial" w:cs="Arial"/>
                    <w:sz w:val="30"/>
                  </w:rPr>
                  <w:t>SỰ KIỆN SẮP DIỄN RA</w:t>
                </w:r>
              </w:sdtContent>
            </w:sdt>
          </w:p>
          <w:p w14:paraId="347FA6EA" w14:textId="2D3E5DAA" w:rsidR="006C30F5" w:rsidRPr="009B7763" w:rsidRDefault="006C30F5" w:rsidP="009B7763">
            <w:pPr>
              <w:rPr>
                <w:rFonts w:ascii="Arial" w:hAnsi="Arial" w:cs="Arial"/>
                <w:color w:val="C00000"/>
                <w:sz w:val="18"/>
              </w:rPr>
            </w:pPr>
          </w:p>
          <w:p w14:paraId="340D22C2" w14:textId="06B814FD" w:rsidR="00FF5E20" w:rsidRPr="009B7763" w:rsidRDefault="00000000" w:rsidP="009B7763">
            <w:pPr>
              <w:pStyle w:val="Prrafodelista"/>
              <w:numPr>
                <w:ilvl w:val="0"/>
                <w:numId w:val="3"/>
              </w:numPr>
              <w:spacing w:line="240" w:lineRule="auto"/>
              <w:rPr>
                <w:rFonts w:ascii="Arial" w:hAnsi="Arial" w:cs="Arial"/>
                <w:i/>
                <w:iCs/>
                <w:color w:val="A6A6A6" w:themeColor="background1" w:themeShade="A6"/>
                <w:sz w:val="18"/>
              </w:rPr>
            </w:pPr>
            <w:sdt>
              <w:sdtPr>
                <w:rPr>
                  <w:rFonts w:ascii="Arial" w:hAnsi="Arial" w:cs="Arial"/>
                  <w:i/>
                  <w:iCs/>
                  <w:color w:val="C00000"/>
                  <w:sz w:val="18"/>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sz w:val="18"/>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sz w:val="18"/>
                        </w:rPr>
                        <w:id w:val="2022893207"/>
                        <w:placeholder>
                          <w:docPart w:val="B2EBD7BA2B1E4A0E8B32016484770F92"/>
                        </w:placeholder>
                      </w:sdtPr>
                      <w:sdtContent>
                        <w:proofErr w:type="spellStart"/>
                        <w:r w:rsidR="0076541C" w:rsidRPr="009B7763">
                          <w:rPr>
                            <w:rFonts w:ascii="Arial" w:hAnsi="Arial" w:cs="Arial"/>
                            <w:i/>
                            <w:iCs/>
                            <w:color w:val="C00000"/>
                            <w:sz w:val="18"/>
                          </w:rPr>
                          <w:t>Click</w:t>
                        </w:r>
                        <w:proofErr w:type="spellEnd"/>
                        <w:r w:rsidR="0076541C" w:rsidRPr="009B7763">
                          <w:rPr>
                            <w:rFonts w:ascii="Arial" w:hAnsi="Arial" w:cs="Arial"/>
                            <w:i/>
                            <w:iCs/>
                            <w:color w:val="C00000"/>
                            <w:sz w:val="18"/>
                          </w:rPr>
                          <w:t xml:space="preserve"> </w:t>
                        </w:r>
                        <w:proofErr w:type="spellStart"/>
                        <w:r w:rsidR="0076541C" w:rsidRPr="009B7763">
                          <w:rPr>
                            <w:rFonts w:ascii="Arial" w:hAnsi="Arial" w:cs="Arial"/>
                            <w:i/>
                            <w:iCs/>
                            <w:color w:val="C00000"/>
                            <w:sz w:val="18"/>
                          </w:rPr>
                          <w:t>here</w:t>
                        </w:r>
                        <w:proofErr w:type="spellEnd"/>
                        <w:r w:rsidR="0076541C" w:rsidRPr="009B7763">
                          <w:rPr>
                            <w:rFonts w:ascii="Arial" w:hAnsi="Arial" w:cs="Arial"/>
                            <w:i/>
                            <w:iCs/>
                            <w:color w:val="C00000"/>
                            <w:sz w:val="18"/>
                          </w:rPr>
                          <w:t xml:space="preserve"> to </w:t>
                        </w:r>
                        <w:proofErr w:type="spellStart"/>
                        <w:r w:rsidR="0076541C" w:rsidRPr="009B7763">
                          <w:rPr>
                            <w:rFonts w:ascii="Arial" w:hAnsi="Arial" w:cs="Arial"/>
                            <w:i/>
                            <w:iCs/>
                            <w:color w:val="C00000"/>
                            <w:sz w:val="18"/>
                          </w:rPr>
                          <w:t>enter</w:t>
                        </w:r>
                        <w:proofErr w:type="spellEnd"/>
                        <w:r w:rsidR="0076541C" w:rsidRPr="009B7763">
                          <w:rPr>
                            <w:rFonts w:ascii="Arial" w:hAnsi="Arial" w:cs="Arial"/>
                            <w:i/>
                            <w:iCs/>
                            <w:color w:val="C00000"/>
                            <w:sz w:val="18"/>
                          </w:rPr>
                          <w:t xml:space="preserve"> </w:t>
                        </w:r>
                        <w:proofErr w:type="spellStart"/>
                        <w:r w:rsidR="0076541C" w:rsidRPr="009B7763">
                          <w:rPr>
                            <w:rFonts w:ascii="Arial" w:hAnsi="Arial" w:cs="Arial"/>
                            <w:i/>
                            <w:iCs/>
                            <w:color w:val="C00000"/>
                            <w:sz w:val="18"/>
                          </w:rPr>
                          <w:t>text</w:t>
                        </w:r>
                        <w:proofErr w:type="spellEnd"/>
                        <w:r w:rsidR="0076541C" w:rsidRPr="009B7763">
                          <w:rPr>
                            <w:rFonts w:ascii="Arial" w:hAnsi="Arial" w:cs="Arial"/>
                            <w:i/>
                            <w:iCs/>
                            <w:color w:val="C00000"/>
                            <w:sz w:val="18"/>
                          </w:rPr>
                          <w:t>.</w:t>
                        </w:r>
                      </w:sdtContent>
                    </w:sdt>
                  </w:sdtContent>
                </w:sdt>
              </w:sdtContent>
            </w:sdt>
          </w:p>
          <w:p w14:paraId="7D46F4FD" w14:textId="184DB987" w:rsidR="006C30F5" w:rsidRPr="009B7763" w:rsidRDefault="006C30F5" w:rsidP="009B7763">
            <w:pPr>
              <w:ind w:left="360"/>
              <w:rPr>
                <w:rFonts w:ascii="Arial" w:hAnsi="Arial" w:cs="Arial"/>
                <w:sz w:val="18"/>
              </w:rPr>
            </w:pPr>
          </w:p>
        </w:tc>
        <w:tc>
          <w:tcPr>
            <w:tcW w:w="270" w:type="dxa"/>
            <w:tcBorders>
              <w:right w:val="single" w:sz="18" w:space="0" w:color="auto"/>
            </w:tcBorders>
          </w:tcPr>
          <w:p w14:paraId="562E0CFE" w14:textId="77777777" w:rsidR="006C30F5" w:rsidRPr="009B7763" w:rsidRDefault="006C30F5" w:rsidP="009B7763">
            <w:pPr>
              <w:rPr>
                <w:rFonts w:ascii="Arial" w:hAnsi="Arial" w:cs="Arial"/>
                <w:sz w:val="18"/>
              </w:rPr>
            </w:pPr>
          </w:p>
        </w:tc>
        <w:tc>
          <w:tcPr>
            <w:tcW w:w="270" w:type="dxa"/>
            <w:tcBorders>
              <w:left w:val="single" w:sz="18" w:space="0" w:color="auto"/>
            </w:tcBorders>
          </w:tcPr>
          <w:p w14:paraId="26318FC3" w14:textId="380941CC" w:rsidR="006C30F5" w:rsidRPr="009B7763" w:rsidRDefault="006C30F5" w:rsidP="009B7763">
            <w:pPr>
              <w:rPr>
                <w:rFonts w:ascii="Arial" w:hAnsi="Arial" w:cs="Arial"/>
                <w:sz w:val="18"/>
              </w:rPr>
            </w:pPr>
          </w:p>
        </w:tc>
        <w:tc>
          <w:tcPr>
            <w:tcW w:w="3060" w:type="dxa"/>
            <w:gridSpan w:val="3"/>
          </w:tcPr>
          <w:p w14:paraId="04A458B9" w14:textId="7D1D2895" w:rsidR="0013534A" w:rsidRPr="009B7763" w:rsidRDefault="0013534A" w:rsidP="009B7763">
            <w:pPr>
              <w:jc w:val="center"/>
              <w:rPr>
                <w:rStyle w:val="TitlenormalChar"/>
                <w:rFonts w:ascii="Arial" w:hAnsi="Arial" w:cs="Arial"/>
                <w:sz w:val="30"/>
              </w:rPr>
            </w:pPr>
            <w:r w:rsidRPr="009B7763">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9B7763" w:rsidRDefault="00B20006" w:rsidP="009B7763">
            <w:pPr>
              <w:jc w:val="center"/>
              <w:rPr>
                <w:rFonts w:ascii="Arial" w:hAnsi="Arial" w:cs="Arial"/>
                <w:sz w:val="18"/>
              </w:rPr>
            </w:pPr>
            <w:r w:rsidRPr="009B7763">
              <w:rPr>
                <w:rStyle w:val="TitlenormalChar"/>
                <w:rFonts w:ascii="Arial" w:hAnsi="Arial" w:cs="Arial"/>
                <w:sz w:val="30"/>
              </w:rPr>
              <w:t>QUÝ VỊ CÓ BIẾT?</w:t>
            </w:r>
          </w:p>
          <w:p w14:paraId="71893605" w14:textId="7873F0C7" w:rsidR="00C342D3" w:rsidRPr="009B7763" w:rsidRDefault="00274D60" w:rsidP="009B7763">
            <w:pPr>
              <w:rPr>
                <w:rFonts w:ascii="Arial" w:hAnsi="Arial" w:cs="Arial"/>
                <w:sz w:val="18"/>
              </w:rPr>
            </w:pPr>
            <w:proofErr w:type="spellStart"/>
            <w:r w:rsidRPr="009B7763">
              <w:rPr>
                <w:rFonts w:ascii="Arial" w:hAnsi="Arial" w:cs="Arial"/>
                <w:sz w:val="18"/>
              </w:rPr>
              <w:t>Otterbot</w:t>
            </w:r>
            <w:proofErr w:type="spellEnd"/>
            <w:r w:rsidRPr="009B7763">
              <w:rPr>
                <w:rFonts w:ascii="Arial" w:hAnsi="Arial" w:cs="Arial"/>
                <w:sz w:val="18"/>
              </w:rPr>
              <w:t xml:space="preserve"> là dịch vụ nhắn tin miễn phí, được thiết kế để giúp học sinh tại </w:t>
            </w:r>
            <w:proofErr w:type="spellStart"/>
            <w:r w:rsidRPr="009B7763">
              <w:rPr>
                <w:rFonts w:ascii="Arial" w:hAnsi="Arial" w:cs="Arial"/>
                <w:sz w:val="18"/>
              </w:rPr>
              <w:t>Washington</w:t>
            </w:r>
            <w:proofErr w:type="spellEnd"/>
            <w:r w:rsidRPr="009B7763">
              <w:rPr>
                <w:rFonts w:ascii="Arial" w:hAnsi="Arial" w:cs="Arial"/>
                <w:sz w:val="18"/>
              </w:rPr>
              <w:t xml:space="preserve"> tìm kiếm hỗ trợ tài chính cho chương trình giáo dục sau trung học và nghề nghiệp. Học sinh có thể tiếp cận </w:t>
            </w:r>
            <w:proofErr w:type="spellStart"/>
            <w:r w:rsidRPr="009B7763">
              <w:rPr>
                <w:rFonts w:ascii="Arial" w:hAnsi="Arial" w:cs="Arial"/>
                <w:sz w:val="18"/>
              </w:rPr>
              <w:t>Otterbot</w:t>
            </w:r>
            <w:proofErr w:type="spellEnd"/>
            <w:r w:rsidRPr="009B7763">
              <w:rPr>
                <w:rFonts w:ascii="Arial" w:hAnsi="Arial" w:cs="Arial"/>
                <w:sz w:val="18"/>
              </w:rPr>
              <w:t xml:space="preserve"> thông qua tin nhắn văn bản 24 giờ một ngày, bảy ngày trong tuần. Soạn “Hi </w:t>
            </w:r>
            <w:proofErr w:type="spellStart"/>
            <w:r w:rsidRPr="009B7763">
              <w:rPr>
                <w:rFonts w:ascii="Arial" w:hAnsi="Arial" w:cs="Arial"/>
                <w:sz w:val="18"/>
              </w:rPr>
              <w:t>Otter</w:t>
            </w:r>
            <w:proofErr w:type="spellEnd"/>
            <w:r w:rsidRPr="009B7763">
              <w:rPr>
                <w:rFonts w:ascii="Arial" w:hAnsi="Arial" w:cs="Arial"/>
                <w:sz w:val="18"/>
              </w:rPr>
              <w:t>” rồi gửi tới số 360</w:t>
            </w:r>
            <w:r w:rsidR="00C87D48" w:rsidRPr="009B7763">
              <w:rPr>
                <w:rFonts w:ascii="Arial" w:hAnsi="Arial" w:cs="Arial"/>
                <w:sz w:val="18"/>
              </w:rPr>
              <w:noBreakHyphen/>
            </w:r>
            <w:r w:rsidRPr="009B7763">
              <w:rPr>
                <w:rFonts w:ascii="Arial" w:hAnsi="Arial" w:cs="Arial"/>
                <w:sz w:val="18"/>
              </w:rPr>
              <w:t>928</w:t>
            </w:r>
            <w:r w:rsidR="00C87D48" w:rsidRPr="009B7763">
              <w:rPr>
                <w:rFonts w:ascii="Arial" w:hAnsi="Arial" w:cs="Arial"/>
                <w:sz w:val="18"/>
              </w:rPr>
              <w:noBreakHyphen/>
            </w:r>
            <w:r w:rsidRPr="009B7763">
              <w:rPr>
                <w:rFonts w:ascii="Arial" w:hAnsi="Arial" w:cs="Arial"/>
                <w:sz w:val="18"/>
              </w:rPr>
              <w:t xml:space="preserve">7281. </w:t>
            </w:r>
          </w:p>
          <w:p w14:paraId="469F7F5E" w14:textId="77777777" w:rsidR="00A8645A" w:rsidRPr="009B7763" w:rsidRDefault="00A8645A" w:rsidP="009B7763">
            <w:pPr>
              <w:rPr>
                <w:rFonts w:ascii="Arial" w:hAnsi="Arial" w:cs="Arial"/>
                <w:sz w:val="18"/>
              </w:rPr>
            </w:pPr>
          </w:p>
          <w:p w14:paraId="5664FD70" w14:textId="18305403" w:rsidR="00CD5E35" w:rsidRPr="009B7763" w:rsidRDefault="00274D60" w:rsidP="009B7763">
            <w:pPr>
              <w:rPr>
                <w:rFonts w:ascii="Arial" w:hAnsi="Arial" w:cs="Arial"/>
                <w:sz w:val="18"/>
              </w:rPr>
            </w:pPr>
            <w:r w:rsidRPr="009B7763">
              <w:rPr>
                <w:rFonts w:ascii="Arial" w:hAnsi="Arial" w:cs="Arial"/>
                <w:sz w:val="18"/>
              </w:rPr>
              <w:t>Tìm hiểu thêm tại wsac.wa.gov/</w:t>
            </w:r>
            <w:proofErr w:type="spellStart"/>
            <w:r w:rsidRPr="009B7763">
              <w:rPr>
                <w:rFonts w:ascii="Arial" w:hAnsi="Arial" w:cs="Arial"/>
                <w:sz w:val="18"/>
              </w:rPr>
              <w:t>otterbot</w:t>
            </w:r>
            <w:proofErr w:type="spellEnd"/>
          </w:p>
        </w:tc>
      </w:tr>
    </w:tbl>
    <w:p w14:paraId="75AF312A" w14:textId="77777777" w:rsidR="003C7B1E" w:rsidRPr="009B7763" w:rsidRDefault="003C7B1E" w:rsidP="009B7763">
      <w:pPr>
        <w:rPr>
          <w:rFonts w:ascii="Arial" w:hAnsi="Arial" w:cs="Arial"/>
          <w:sz w:val="18"/>
        </w:rPr>
      </w:pPr>
      <w:r w:rsidRPr="009B7763">
        <w:rPr>
          <w:rFonts w:ascii="Arial" w:hAnsi="Arial" w:cs="Arial"/>
          <w:sz w:val="18"/>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9B7763" w14:paraId="6F1EC783" w14:textId="77777777" w:rsidTr="00035894">
        <w:trPr>
          <w:trHeight w:val="454"/>
        </w:trPr>
        <w:tc>
          <w:tcPr>
            <w:tcW w:w="10790" w:type="dxa"/>
            <w:gridSpan w:val="6"/>
            <w:tcBorders>
              <w:bottom w:val="single" w:sz="18" w:space="0" w:color="auto"/>
            </w:tcBorders>
          </w:tcPr>
          <w:p w14:paraId="0C643917" w14:textId="46FE2561" w:rsidR="00221E59" w:rsidRPr="009B7763" w:rsidRDefault="00000000" w:rsidP="009B7763">
            <w:pPr>
              <w:rPr>
                <w:rStyle w:val="Ttulo2Car"/>
                <w:rFonts w:ascii="Arial" w:hAnsi="Arial" w:cs="Arial"/>
                <w:spacing w:val="0"/>
              </w:rPr>
            </w:pPr>
            <w:r w:rsidRPr="009B7763">
              <w:rPr>
                <w:rStyle w:val="Ttulo3Car"/>
                <w:rFonts w:ascii="Arial" w:hAnsi="Arial" w:cs="Arial"/>
                <w:spacing w:val="0"/>
              </w:rPr>
              <w:lastRenderedPageBreak/>
              <w:pict w14:anchorId="452CC5CD">
                <v:group id="Group 1383" o:spid="_x0000_s2050" alt="&quot;&quot;" style="position:absolute;margin-left:-33.75pt;margin-top:-30pt;width:612pt;height:11in;z-index:-25165260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9B7763">
              <w:rPr>
                <w:rStyle w:val="Ttulo3Car"/>
                <w:rFonts w:ascii="Arial" w:hAnsi="Arial" w:cs="Arial"/>
                <w:spacing w:val="0"/>
                <w:sz w:val="18"/>
              </w:rPr>
              <w:t>High</w:t>
            </w:r>
            <w:proofErr w:type="spellEnd"/>
            <w:r w:rsidR="0088584D" w:rsidRPr="009B7763">
              <w:rPr>
                <w:rStyle w:val="Ttulo3Car"/>
                <w:rFonts w:ascii="Arial" w:hAnsi="Arial" w:cs="Arial"/>
                <w:spacing w:val="0"/>
                <w:sz w:val="18"/>
              </w:rPr>
              <w:t xml:space="preserve"> </w:t>
            </w:r>
            <w:proofErr w:type="spellStart"/>
            <w:r w:rsidR="0088584D" w:rsidRPr="009B7763">
              <w:rPr>
                <w:rStyle w:val="Ttulo3Car"/>
                <w:rFonts w:ascii="Arial" w:hAnsi="Arial" w:cs="Arial"/>
                <w:spacing w:val="0"/>
                <w:sz w:val="18"/>
              </w:rPr>
              <w:t>School</w:t>
            </w:r>
            <w:proofErr w:type="spellEnd"/>
            <w:r w:rsidR="0088584D" w:rsidRPr="009B7763">
              <w:rPr>
                <w:rStyle w:val="Ttulo3Car"/>
                <w:rFonts w:ascii="Arial" w:hAnsi="Arial" w:cs="Arial"/>
                <w:spacing w:val="0"/>
                <w:sz w:val="18"/>
              </w:rPr>
              <w:t xml:space="preserve"> &amp; </w:t>
            </w:r>
            <w:proofErr w:type="spellStart"/>
            <w:r w:rsidR="0088584D" w:rsidRPr="009B7763">
              <w:rPr>
                <w:rStyle w:val="Ttulo3Car"/>
                <w:rFonts w:ascii="Arial" w:hAnsi="Arial" w:cs="Arial"/>
                <w:spacing w:val="0"/>
                <w:sz w:val="18"/>
              </w:rPr>
              <w:t>Beyond</w:t>
            </w:r>
            <w:proofErr w:type="spellEnd"/>
            <w:r w:rsidR="0088584D" w:rsidRPr="009B7763">
              <w:rPr>
                <w:rStyle w:val="Ttulo3Car"/>
                <w:rFonts w:ascii="Arial" w:hAnsi="Arial" w:cs="Arial"/>
                <w:spacing w:val="0"/>
                <w:sz w:val="18"/>
              </w:rPr>
              <w:t xml:space="preserve"> </w:t>
            </w:r>
            <w:proofErr w:type="spellStart"/>
            <w:r w:rsidR="0088584D" w:rsidRPr="009B7763">
              <w:rPr>
                <w:rStyle w:val="Ttulo3Car"/>
                <w:rFonts w:ascii="Arial" w:hAnsi="Arial" w:cs="Arial"/>
                <w:spacing w:val="0"/>
                <w:sz w:val="18"/>
              </w:rPr>
              <w:t>Planning</w:t>
            </w:r>
            <w:proofErr w:type="spellEnd"/>
            <w:r w:rsidR="0088584D" w:rsidRPr="009B7763">
              <w:rPr>
                <w:rStyle w:val="Ttulo3Car"/>
                <w:rFonts w:ascii="Arial" w:hAnsi="Arial" w:cs="Arial"/>
                <w:spacing w:val="0"/>
                <w:sz w:val="18"/>
              </w:rPr>
              <w:t xml:space="preserve"> (Lập Kế Hoạch cho Bậc Trung Học Phổ Thông Trở Lên)</w:t>
            </w:r>
            <w:r w:rsidR="00221E59" w:rsidRPr="009B7763">
              <w:rPr>
                <w:rStyle w:val="Ttulo2Car"/>
                <w:rFonts w:ascii="Arial" w:hAnsi="Arial" w:cs="Arial"/>
                <w:spacing w:val="0"/>
              </w:rPr>
              <w:t xml:space="preserve"> </w:t>
            </w:r>
          </w:p>
          <w:p w14:paraId="4CEE5AD0" w14:textId="34DB7D39" w:rsidR="00221E59" w:rsidRPr="009B7763" w:rsidRDefault="0048471B" w:rsidP="009B7763">
            <w:pPr>
              <w:rPr>
                <w:rFonts w:ascii="Arial" w:hAnsi="Arial" w:cs="Arial"/>
                <w:sz w:val="18"/>
              </w:rPr>
            </w:pPr>
            <w:r w:rsidRPr="009B7763">
              <w:rPr>
                <w:rStyle w:val="Ttulo2Car"/>
                <w:rFonts w:ascii="Arial" w:hAnsi="Arial" w:cs="Arial"/>
                <w:color w:val="000000" w:themeColor="text1"/>
                <w:spacing w:val="0"/>
              </w:rPr>
              <w:t>Lớp Mười Hai | Phiên Bản Mùa Xuân | gearup.wa.gov</w:t>
            </w:r>
          </w:p>
        </w:tc>
      </w:tr>
      <w:tr w:rsidR="003924B1" w:rsidRPr="009B7763" w14:paraId="68BDF0EE" w14:textId="77777777" w:rsidTr="00FD11AA">
        <w:trPr>
          <w:trHeight w:val="331"/>
        </w:trPr>
        <w:tc>
          <w:tcPr>
            <w:tcW w:w="10790" w:type="dxa"/>
            <w:gridSpan w:val="6"/>
            <w:tcBorders>
              <w:top w:val="single" w:sz="18" w:space="0" w:color="auto"/>
            </w:tcBorders>
          </w:tcPr>
          <w:p w14:paraId="0267F210" w14:textId="77777777" w:rsidR="003924B1" w:rsidRPr="009B7763" w:rsidRDefault="003924B1" w:rsidP="009B7763">
            <w:pPr>
              <w:rPr>
                <w:rFonts w:ascii="Arial" w:hAnsi="Arial" w:cs="Arial"/>
                <w:sz w:val="14"/>
                <w:szCs w:val="14"/>
              </w:rPr>
            </w:pPr>
          </w:p>
        </w:tc>
      </w:tr>
      <w:tr w:rsidR="00F20830" w:rsidRPr="009B7763" w14:paraId="41244D99" w14:textId="77777777" w:rsidTr="00035894">
        <w:trPr>
          <w:trHeight w:val="735"/>
        </w:trPr>
        <w:tc>
          <w:tcPr>
            <w:tcW w:w="3678" w:type="dxa"/>
          </w:tcPr>
          <w:p w14:paraId="346B1E21" w14:textId="2AC37CCF" w:rsidR="00F20830" w:rsidRPr="009B7763" w:rsidRDefault="007A01D5" w:rsidP="009B7763">
            <w:pPr>
              <w:rPr>
                <w:rFonts w:ascii="Arial" w:hAnsi="Arial" w:cs="Arial"/>
                <w:b/>
                <w:bCs/>
                <w:i/>
                <w:iCs/>
                <w:color w:val="C00000"/>
                <w:sz w:val="18"/>
              </w:rPr>
            </w:pPr>
            <w:proofErr w:type="spellStart"/>
            <w:r w:rsidRPr="009B7763">
              <w:rPr>
                <w:rFonts w:ascii="Arial" w:hAnsi="Arial" w:cs="Arial"/>
                <w:b/>
                <w:bCs/>
                <w:i/>
                <w:iCs/>
                <w:color w:val="C00000"/>
                <w:sz w:val="18"/>
              </w:rPr>
              <w:t>Insert</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Financial</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Aid</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Completion</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Event</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Information</w:t>
            </w:r>
            <w:proofErr w:type="spellEnd"/>
          </w:p>
        </w:tc>
        <w:tc>
          <w:tcPr>
            <w:tcW w:w="277" w:type="dxa"/>
            <w:vMerge w:val="restart"/>
          </w:tcPr>
          <w:p w14:paraId="3295F43E" w14:textId="220694F4" w:rsidR="00F20830" w:rsidRPr="009B7763" w:rsidRDefault="00F20830" w:rsidP="009B7763">
            <w:pPr>
              <w:rPr>
                <w:rFonts w:ascii="Arial" w:hAnsi="Arial" w:cs="Arial"/>
                <w:b/>
                <w:bCs/>
                <w:i/>
                <w:iCs/>
                <w:color w:val="C00000"/>
                <w:sz w:val="18"/>
              </w:rPr>
            </w:pPr>
          </w:p>
        </w:tc>
        <w:tc>
          <w:tcPr>
            <w:tcW w:w="6835" w:type="dxa"/>
            <w:gridSpan w:val="4"/>
            <w:vMerge w:val="restart"/>
          </w:tcPr>
          <w:p w14:paraId="622F06CA" w14:textId="11A51A12" w:rsidR="00F20830" w:rsidRPr="009B7763" w:rsidRDefault="007A01D5" w:rsidP="009B7763">
            <w:pPr>
              <w:rPr>
                <w:rFonts w:ascii="Arial" w:hAnsi="Arial" w:cs="Arial"/>
                <w:b/>
                <w:bCs/>
                <w:i/>
                <w:iCs/>
                <w:color w:val="C00000"/>
              </w:rPr>
            </w:pPr>
            <w:proofErr w:type="spellStart"/>
            <w:r w:rsidRPr="009B7763">
              <w:rPr>
                <w:rFonts w:ascii="Arial" w:hAnsi="Arial" w:cs="Arial"/>
                <w:b/>
                <w:bCs/>
                <w:i/>
                <w:iCs/>
                <w:color w:val="C00000"/>
                <w:sz w:val="18"/>
              </w:rPr>
              <w:t>Insert</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Financial</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Aid</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Completion</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Event</w:t>
            </w:r>
            <w:proofErr w:type="spellEnd"/>
            <w:r w:rsidRPr="009B7763">
              <w:rPr>
                <w:rFonts w:ascii="Arial" w:hAnsi="Arial" w:cs="Arial"/>
                <w:b/>
                <w:bCs/>
                <w:i/>
                <w:iCs/>
                <w:color w:val="C00000"/>
                <w:sz w:val="18"/>
              </w:rPr>
              <w:t xml:space="preserve"> </w:t>
            </w:r>
            <w:proofErr w:type="spellStart"/>
            <w:r w:rsidRPr="009B7763">
              <w:rPr>
                <w:rFonts w:ascii="Arial" w:hAnsi="Arial" w:cs="Arial"/>
                <w:b/>
                <w:bCs/>
                <w:i/>
                <w:iCs/>
                <w:color w:val="C00000"/>
                <w:sz w:val="18"/>
              </w:rPr>
              <w:t>Information</w:t>
            </w:r>
            <w:proofErr w:type="spellEnd"/>
          </w:p>
        </w:tc>
      </w:tr>
      <w:tr w:rsidR="00F20830" w:rsidRPr="009B7763" w14:paraId="7CB159C4" w14:textId="77777777" w:rsidTr="00F20830">
        <w:trPr>
          <w:trHeight w:val="2041"/>
        </w:trPr>
        <w:tc>
          <w:tcPr>
            <w:tcW w:w="3678" w:type="dxa"/>
            <w:tcBorders>
              <w:bottom w:val="single" w:sz="18" w:space="0" w:color="auto"/>
            </w:tcBorders>
          </w:tcPr>
          <w:p w14:paraId="7CEC2781" w14:textId="5D4C70D3" w:rsidR="00F20830" w:rsidRPr="009B7763" w:rsidRDefault="00F20830" w:rsidP="009B7763">
            <w:pPr>
              <w:pStyle w:val="TextBody"/>
              <w:spacing w:line="240" w:lineRule="auto"/>
              <w:rPr>
                <w:rFonts w:ascii="Arial" w:hAnsi="Arial" w:cs="Arial"/>
              </w:rPr>
            </w:pPr>
          </w:p>
        </w:tc>
        <w:tc>
          <w:tcPr>
            <w:tcW w:w="277" w:type="dxa"/>
            <w:vMerge/>
            <w:tcBorders>
              <w:bottom w:val="single" w:sz="18" w:space="0" w:color="auto"/>
            </w:tcBorders>
          </w:tcPr>
          <w:p w14:paraId="0AB48CA8" w14:textId="77777777" w:rsidR="00F20830" w:rsidRPr="009B7763" w:rsidRDefault="00F20830" w:rsidP="009B7763">
            <w:pPr>
              <w:rPr>
                <w:rFonts w:ascii="Arial" w:hAnsi="Arial" w:cs="Arial"/>
                <w:sz w:val="18"/>
              </w:rPr>
            </w:pPr>
          </w:p>
        </w:tc>
        <w:tc>
          <w:tcPr>
            <w:tcW w:w="6835" w:type="dxa"/>
            <w:gridSpan w:val="4"/>
            <w:vMerge/>
            <w:tcBorders>
              <w:bottom w:val="single" w:sz="18" w:space="0" w:color="auto"/>
            </w:tcBorders>
          </w:tcPr>
          <w:p w14:paraId="021F0FE4" w14:textId="77777777" w:rsidR="00F20830" w:rsidRPr="009B7763" w:rsidRDefault="00F20830" w:rsidP="009B7763">
            <w:pPr>
              <w:pStyle w:val="TextBody"/>
              <w:spacing w:line="240" w:lineRule="auto"/>
              <w:rPr>
                <w:rFonts w:ascii="Arial" w:hAnsi="Arial" w:cs="Arial"/>
                <w:sz w:val="18"/>
              </w:rPr>
            </w:pPr>
          </w:p>
        </w:tc>
      </w:tr>
      <w:tr w:rsidR="00F20830" w:rsidRPr="009B7763" w14:paraId="6FE7AA31" w14:textId="77777777" w:rsidTr="007A01D5">
        <w:trPr>
          <w:trHeight w:val="2149"/>
        </w:trPr>
        <w:tc>
          <w:tcPr>
            <w:tcW w:w="7283" w:type="dxa"/>
            <w:gridSpan w:val="3"/>
          </w:tcPr>
          <w:p w14:paraId="6EA54A0F" w14:textId="168187E1" w:rsidR="00F20830" w:rsidRPr="009B7763" w:rsidRDefault="00F20830" w:rsidP="009B7763">
            <w:pPr>
              <w:pStyle w:val="Titlenormal"/>
              <w:spacing w:line="240" w:lineRule="auto"/>
              <w:rPr>
                <w:rFonts w:ascii="Arial" w:hAnsi="Arial" w:cs="Arial"/>
                <w:sz w:val="30"/>
              </w:rPr>
            </w:pPr>
            <w:r w:rsidRPr="009B7763">
              <w:rPr>
                <w:rFonts w:ascii="Arial" w:hAnsi="Arial" w:cs="Arial"/>
                <w:sz w:val="30"/>
              </w:rPr>
              <w:t>DANH SÁCH VIỆC CẦN LÀM CHO HỌC SINH</w:t>
            </w:r>
          </w:p>
          <w:p w14:paraId="076A952A" w14:textId="6680579C" w:rsidR="00227E71" w:rsidRPr="009B7763" w:rsidRDefault="00227E71" w:rsidP="009B7763">
            <w:pPr>
              <w:pStyle w:val="Prrafodelista"/>
              <w:numPr>
                <w:ilvl w:val="0"/>
                <w:numId w:val="33"/>
              </w:numPr>
              <w:rPr>
                <w:rFonts w:ascii="Arial" w:hAnsi="Arial" w:cs="Arial"/>
                <w:sz w:val="18"/>
              </w:rPr>
            </w:pPr>
            <w:bookmarkStart w:id="0" w:name="_Hlk171494916"/>
            <w:r w:rsidRPr="009B7763">
              <w:rPr>
                <w:rFonts w:ascii="Arial" w:hAnsi="Arial" w:cs="Arial"/>
                <w:sz w:val="18"/>
              </w:rPr>
              <w:t>So sánh các hình thức hỗ trợ tài chính từ các cơ sở giáo dục sau trung học và quyết định nên theo học trường nào. Thực tế – học sinh đã tính toán hết chi phí giáo dục sau trung học và nhận đủ hỗ trợ tài chính để trang trải chưa?</w:t>
            </w:r>
            <w:r w:rsidR="009B7763">
              <w:rPr>
                <w:rFonts w:ascii="Arial" w:hAnsi="Arial" w:cs="Arial"/>
                <w:sz w:val="18"/>
              </w:rPr>
              <w:t xml:space="preserve"> </w:t>
            </w:r>
            <w:r w:rsidRPr="009B7763">
              <w:rPr>
                <w:rFonts w:ascii="Arial" w:hAnsi="Arial" w:cs="Arial"/>
                <w:sz w:val="18"/>
              </w:rPr>
              <w:t>Thông báo cho tất cả các cơ sở giáo dục sau trung học về quyết định của học sinh chậm nhất vào ngày 1 tháng 5.</w:t>
            </w:r>
          </w:p>
          <w:p w14:paraId="1EE92A9A" w14:textId="11538567" w:rsidR="00227E71" w:rsidRPr="009B7763" w:rsidRDefault="00227E71" w:rsidP="009B7763">
            <w:pPr>
              <w:pStyle w:val="Prrafodelista"/>
              <w:numPr>
                <w:ilvl w:val="0"/>
                <w:numId w:val="33"/>
              </w:numPr>
              <w:rPr>
                <w:rFonts w:ascii="Arial" w:hAnsi="Arial" w:cs="Arial"/>
                <w:sz w:val="18"/>
              </w:rPr>
            </w:pPr>
            <w:r w:rsidRPr="009B7763">
              <w:rPr>
                <w:rFonts w:ascii="Arial" w:hAnsi="Arial" w:cs="Arial"/>
                <w:sz w:val="18"/>
              </w:rPr>
              <w:t>Khi học sinh đã quyết định được trường mình muốn theo học, hãy thông báo cho trường đó về cam kết của học sinh và nộp mọi khoản tiền đặt cọc bắt buộc. Nhiều trường yêu cầu phải thông báo và đặt cọc chậm nhất vào ngày 1</w:t>
            </w:r>
            <w:r w:rsidR="00C87D48" w:rsidRPr="009B7763">
              <w:rPr>
                <w:rFonts w:ascii="Arial" w:hAnsi="Arial" w:cs="Arial"/>
                <w:sz w:val="18"/>
              </w:rPr>
              <w:t> </w:t>
            </w:r>
            <w:r w:rsidRPr="009B7763">
              <w:rPr>
                <w:rFonts w:ascii="Arial" w:hAnsi="Arial" w:cs="Arial"/>
                <w:sz w:val="18"/>
              </w:rPr>
              <w:t>tháng 5. Nếu gặp khó khăn trong việc đặt cọc, hãy gọi đến văn phòng hỗ trợ tài chính để được trợ giúp. Ngoài ra, hãy đảm bảo gửi mọi giấy tờ mà nhà trường yêu cầu.</w:t>
            </w:r>
          </w:p>
          <w:p w14:paraId="72140E37" w14:textId="77777777" w:rsidR="00227E71" w:rsidRPr="009B7763" w:rsidRDefault="00227E71" w:rsidP="009B7763">
            <w:pPr>
              <w:pStyle w:val="Prrafodelista"/>
              <w:numPr>
                <w:ilvl w:val="0"/>
                <w:numId w:val="33"/>
              </w:numPr>
              <w:rPr>
                <w:rFonts w:ascii="Arial" w:hAnsi="Arial" w:cs="Arial"/>
                <w:sz w:val="18"/>
              </w:rPr>
            </w:pPr>
            <w:r w:rsidRPr="009B7763">
              <w:rPr>
                <w:rFonts w:ascii="Arial" w:hAnsi="Arial" w:cs="Arial"/>
                <w:sz w:val="18"/>
              </w:rPr>
              <w:t>Duy trì điểm số cao! Hoàn thành tốt các nhiệm vụ và bài tập về nhà.</w:t>
            </w:r>
          </w:p>
          <w:bookmarkEnd w:id="0"/>
          <w:p w14:paraId="19CD1360" w14:textId="3D191C97" w:rsidR="00F20830" w:rsidRPr="009B7763" w:rsidRDefault="00F20830" w:rsidP="009B7763">
            <w:pPr>
              <w:rPr>
                <w:rFonts w:ascii="Arial" w:hAnsi="Arial" w:cs="Arial"/>
                <w:sz w:val="18"/>
              </w:rPr>
            </w:pPr>
          </w:p>
        </w:tc>
        <w:tc>
          <w:tcPr>
            <w:tcW w:w="270" w:type="dxa"/>
            <w:vMerge w:val="restart"/>
            <w:tcBorders>
              <w:right w:val="single" w:sz="18" w:space="0" w:color="auto"/>
            </w:tcBorders>
          </w:tcPr>
          <w:p w14:paraId="6B6D195F" w14:textId="77777777" w:rsidR="00F20830" w:rsidRPr="009B7763" w:rsidRDefault="00F20830" w:rsidP="009B7763">
            <w:pPr>
              <w:rPr>
                <w:rFonts w:ascii="Arial" w:hAnsi="Arial" w:cs="Arial"/>
                <w:sz w:val="10"/>
                <w:szCs w:val="10"/>
              </w:rPr>
            </w:pPr>
          </w:p>
        </w:tc>
        <w:tc>
          <w:tcPr>
            <w:tcW w:w="236" w:type="dxa"/>
            <w:vMerge w:val="restart"/>
            <w:tcBorders>
              <w:left w:val="single" w:sz="18" w:space="0" w:color="auto"/>
            </w:tcBorders>
          </w:tcPr>
          <w:p w14:paraId="53734700" w14:textId="77777777" w:rsidR="00F20830" w:rsidRPr="009B7763" w:rsidRDefault="00F20830" w:rsidP="009B7763">
            <w:pPr>
              <w:rPr>
                <w:rFonts w:ascii="Arial" w:hAnsi="Arial" w:cs="Arial"/>
                <w:sz w:val="10"/>
                <w:szCs w:val="10"/>
              </w:rPr>
            </w:pPr>
          </w:p>
        </w:tc>
        <w:tc>
          <w:tcPr>
            <w:tcW w:w="3001" w:type="dxa"/>
            <w:vMerge w:val="restart"/>
          </w:tcPr>
          <w:p w14:paraId="6EEFD6F7" w14:textId="1D490CDE" w:rsidR="00F20830" w:rsidRPr="009B7763" w:rsidRDefault="00F20830" w:rsidP="009B7763">
            <w:pPr>
              <w:pStyle w:val="Titlenormal"/>
              <w:spacing w:line="240" w:lineRule="auto"/>
              <w:rPr>
                <w:rFonts w:ascii="Arial" w:hAnsi="Arial" w:cs="Arial"/>
                <w:sz w:val="30"/>
              </w:rPr>
            </w:pPr>
            <w:r w:rsidRPr="009B7763">
              <w:rPr>
                <w:rFonts w:ascii="Arial" w:hAnsi="Arial" w:cs="Arial"/>
                <w:sz w:val="30"/>
              </w:rPr>
              <w:t>XÓA BỎ ĐIỀU LẦM TƯỞNG</w:t>
            </w:r>
          </w:p>
          <w:p w14:paraId="28B3A208" w14:textId="77777777" w:rsidR="00083D87" w:rsidRPr="009B7763" w:rsidRDefault="00083D87" w:rsidP="009B7763">
            <w:pPr>
              <w:pStyle w:val="TextBody"/>
              <w:spacing w:line="240" w:lineRule="auto"/>
              <w:rPr>
                <w:rFonts w:ascii="Arial" w:hAnsi="Arial" w:cs="Arial"/>
                <w:b/>
                <w:bCs/>
                <w:sz w:val="18"/>
              </w:rPr>
            </w:pPr>
            <w:r w:rsidRPr="009B7763">
              <w:rPr>
                <w:rFonts w:ascii="Arial" w:hAnsi="Arial" w:cs="Arial"/>
                <w:b/>
                <w:sz w:val="18"/>
              </w:rPr>
              <w:t xml:space="preserve">ĐIỀU LẦM TƯỞNG: </w:t>
            </w:r>
            <w:r w:rsidRPr="009B7763">
              <w:rPr>
                <w:rFonts w:ascii="Arial" w:hAnsi="Arial" w:cs="Arial"/>
                <w:sz w:val="18"/>
              </w:rPr>
              <w:t>Các giáo sư tại cơ sở giáo dục sau trung học không bao giờ có cơ hội hiểu rõ sinh viên của mình.</w:t>
            </w:r>
          </w:p>
          <w:p w14:paraId="742C1C06" w14:textId="1E2140B5" w:rsidR="00083D87" w:rsidRPr="009B7763" w:rsidRDefault="00083D87" w:rsidP="009B7763">
            <w:pPr>
              <w:pStyle w:val="TextBody"/>
              <w:spacing w:line="240" w:lineRule="auto"/>
              <w:rPr>
                <w:rFonts w:ascii="Arial" w:hAnsi="Arial" w:cs="Arial"/>
                <w:sz w:val="18"/>
              </w:rPr>
            </w:pPr>
            <w:r w:rsidRPr="009B7763">
              <w:rPr>
                <w:rFonts w:ascii="Arial" w:hAnsi="Arial" w:cs="Arial"/>
                <w:b/>
                <w:sz w:val="18"/>
              </w:rPr>
              <w:t xml:space="preserve">SỰ THẬT: </w:t>
            </w:r>
            <w:r w:rsidRPr="009B7763">
              <w:rPr>
                <w:rFonts w:ascii="Arial" w:hAnsi="Arial" w:cs="Arial"/>
                <w:sz w:val="18"/>
              </w:rPr>
              <w:t xml:space="preserve">Sinh viên xây dựng mối quan hệ với giáo viên của mình giống như cách xây dựng mối quan hệ với giáo viên ở trường trung học phổ thông. Chẳng hạn, bằng việc trao đổi với họ trước, sau hoặc trong giờ học, sinh viên có thể xây dựng mối quan hệ với giáo sư của mình. Mặc dù giảng viên cũng là những người rất bận rộn, nhưng họ vẫn sẵn sàng hỗ trợ sinh viên học tập. </w:t>
            </w:r>
          </w:p>
          <w:p w14:paraId="2AE4C7FD" w14:textId="210400AF" w:rsidR="00083D87" w:rsidRPr="009B7763" w:rsidRDefault="00083D87" w:rsidP="009B7763">
            <w:pPr>
              <w:pStyle w:val="TextBody"/>
              <w:spacing w:line="240" w:lineRule="auto"/>
              <w:rPr>
                <w:rFonts w:ascii="Arial" w:hAnsi="Arial" w:cs="Arial"/>
                <w:sz w:val="18"/>
              </w:rPr>
            </w:pPr>
            <w:r w:rsidRPr="009B7763">
              <w:rPr>
                <w:rFonts w:ascii="Arial" w:hAnsi="Arial" w:cs="Arial"/>
                <w:sz w:val="18"/>
              </w:rPr>
              <w:t>Tùy thuộc vào quy mô lớp học ở cơ sở giáo dục sau trung học, sinh viên có thể được gặp giáo sư của mình ngay trên lớp. Tuy nhiên, mỗi giáo sư cũng sẽ có giờ làm việc riêng để sinh viên có thể đến</w:t>
            </w:r>
            <w:r w:rsidR="00C87D48" w:rsidRPr="009B7763">
              <w:rPr>
                <w:rFonts w:ascii="Arial" w:hAnsi="Arial" w:cs="Arial"/>
                <w:sz w:val="18"/>
              </w:rPr>
              <w:t> </w:t>
            </w:r>
            <w:r w:rsidRPr="009B7763">
              <w:rPr>
                <w:rFonts w:ascii="Arial" w:hAnsi="Arial" w:cs="Arial"/>
                <w:sz w:val="18"/>
              </w:rPr>
              <w:t xml:space="preserve">gặp. </w:t>
            </w:r>
          </w:p>
          <w:p w14:paraId="69393F44" w14:textId="051BA599" w:rsidR="005D348F" w:rsidRPr="009B7763" w:rsidRDefault="00083D87" w:rsidP="009B7763">
            <w:pPr>
              <w:pStyle w:val="TextBody"/>
              <w:spacing w:line="240" w:lineRule="auto"/>
              <w:rPr>
                <w:rFonts w:ascii="Arial" w:hAnsi="Arial" w:cs="Arial"/>
                <w:sz w:val="18"/>
              </w:rPr>
            </w:pPr>
            <w:r w:rsidRPr="009B7763">
              <w:rPr>
                <w:rFonts w:ascii="Arial" w:hAnsi="Arial" w:cs="Arial"/>
                <w:sz w:val="18"/>
              </w:rPr>
              <w:t>Mối quan hệ với giáo sư cũng có ý nghĩa khi sinh viên nhờ viết thư giới thiệu cho học bổng, chương trình thực tập, cơ sở giáo dục sau đại học hoặc các hoạt động khác.</w:t>
            </w:r>
          </w:p>
          <w:p w14:paraId="08779DA6" w14:textId="10AC9FD9" w:rsidR="00F20830" w:rsidRPr="009B7763" w:rsidRDefault="00AC474A" w:rsidP="009B7763">
            <w:pPr>
              <w:pStyle w:val="TextBody"/>
              <w:spacing w:line="240" w:lineRule="auto"/>
              <w:rPr>
                <w:rFonts w:ascii="Arial" w:hAnsi="Arial" w:cs="Arial"/>
              </w:rPr>
            </w:pPr>
            <w:r w:rsidRPr="009B7763">
              <w:rPr>
                <w:rFonts w:ascii="Arial" w:hAnsi="Arial" w:cs="Arial"/>
                <w:noProof/>
                <w:sz w:val="18"/>
                <w:lang w:val="en-US" w:bidi="ar-SA"/>
              </w:rPr>
              <w:drawing>
                <wp:anchor distT="0" distB="0" distL="114300" distR="114300" simplePos="0" relativeHeight="251660800" behindDoc="0" locked="0" layoutInCell="1" allowOverlap="1" wp14:anchorId="460C8A50" wp14:editId="777FF928">
                  <wp:simplePos x="0" y="0"/>
                  <wp:positionH relativeFrom="margin">
                    <wp:posOffset>606425</wp:posOffset>
                  </wp:positionH>
                  <wp:positionV relativeFrom="margin">
                    <wp:posOffset>5017383</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9B7763" w14:paraId="189CF860" w14:textId="77777777" w:rsidTr="00035894">
        <w:trPr>
          <w:trHeight w:val="67"/>
        </w:trPr>
        <w:tc>
          <w:tcPr>
            <w:tcW w:w="3678" w:type="dxa"/>
          </w:tcPr>
          <w:p w14:paraId="518A0B8D" w14:textId="20370C86" w:rsidR="00F20830" w:rsidRPr="009B7763" w:rsidRDefault="00F20830" w:rsidP="009B7763">
            <w:pPr>
              <w:pStyle w:val="TextBody"/>
              <w:spacing w:after="0" w:line="240" w:lineRule="auto"/>
              <w:rPr>
                <w:rFonts w:ascii="Arial" w:hAnsi="Arial" w:cs="Arial"/>
              </w:rPr>
            </w:pPr>
          </w:p>
        </w:tc>
        <w:tc>
          <w:tcPr>
            <w:tcW w:w="277" w:type="dxa"/>
          </w:tcPr>
          <w:p w14:paraId="37EA0407" w14:textId="77777777" w:rsidR="00F20830" w:rsidRPr="009B7763" w:rsidRDefault="00F20830" w:rsidP="009B7763">
            <w:pPr>
              <w:pStyle w:val="TextBody"/>
              <w:spacing w:line="240" w:lineRule="auto"/>
              <w:rPr>
                <w:rFonts w:ascii="Arial" w:hAnsi="Arial" w:cs="Arial"/>
              </w:rPr>
            </w:pPr>
          </w:p>
        </w:tc>
        <w:tc>
          <w:tcPr>
            <w:tcW w:w="3328" w:type="dxa"/>
          </w:tcPr>
          <w:p w14:paraId="27A95849" w14:textId="072D1BF7" w:rsidR="00F20830" w:rsidRPr="009B7763" w:rsidRDefault="00F20830" w:rsidP="009B7763">
            <w:pPr>
              <w:pStyle w:val="TextBody"/>
              <w:spacing w:line="240" w:lineRule="auto"/>
              <w:rPr>
                <w:rFonts w:ascii="Arial" w:hAnsi="Arial" w:cs="Arial"/>
              </w:rPr>
            </w:pPr>
          </w:p>
        </w:tc>
        <w:tc>
          <w:tcPr>
            <w:tcW w:w="270" w:type="dxa"/>
            <w:vMerge/>
            <w:tcBorders>
              <w:right w:val="single" w:sz="18" w:space="0" w:color="auto"/>
            </w:tcBorders>
          </w:tcPr>
          <w:p w14:paraId="26ACB6E5" w14:textId="77777777" w:rsidR="00F20830" w:rsidRPr="009B7763" w:rsidRDefault="00F20830" w:rsidP="009B7763">
            <w:pPr>
              <w:pStyle w:val="TextBody"/>
              <w:spacing w:line="240" w:lineRule="auto"/>
              <w:rPr>
                <w:rFonts w:ascii="Arial" w:hAnsi="Arial" w:cs="Arial"/>
              </w:rPr>
            </w:pPr>
          </w:p>
        </w:tc>
        <w:tc>
          <w:tcPr>
            <w:tcW w:w="236" w:type="dxa"/>
            <w:vMerge/>
            <w:tcBorders>
              <w:left w:val="single" w:sz="18" w:space="0" w:color="auto"/>
            </w:tcBorders>
          </w:tcPr>
          <w:p w14:paraId="4AF148E1" w14:textId="77777777" w:rsidR="00F20830" w:rsidRPr="009B7763" w:rsidRDefault="00F20830" w:rsidP="009B7763">
            <w:pPr>
              <w:pStyle w:val="TextBody"/>
              <w:spacing w:line="240" w:lineRule="auto"/>
              <w:rPr>
                <w:rFonts w:ascii="Arial" w:hAnsi="Arial" w:cs="Arial"/>
                <w:sz w:val="18"/>
              </w:rPr>
            </w:pPr>
          </w:p>
        </w:tc>
        <w:tc>
          <w:tcPr>
            <w:tcW w:w="3001" w:type="dxa"/>
            <w:vMerge/>
          </w:tcPr>
          <w:p w14:paraId="2585C9D7" w14:textId="77777777" w:rsidR="00F20830" w:rsidRPr="009B7763" w:rsidRDefault="00F20830" w:rsidP="009B7763">
            <w:pPr>
              <w:pStyle w:val="TextBody"/>
              <w:spacing w:line="240" w:lineRule="auto"/>
              <w:rPr>
                <w:rFonts w:ascii="Arial" w:hAnsi="Arial" w:cs="Arial"/>
                <w:sz w:val="18"/>
              </w:rPr>
            </w:pPr>
          </w:p>
        </w:tc>
      </w:tr>
      <w:tr w:rsidR="00F20830" w:rsidRPr="009B7763" w14:paraId="5FF5C757" w14:textId="77777777" w:rsidTr="007A01D5">
        <w:trPr>
          <w:trHeight w:val="727"/>
        </w:trPr>
        <w:tc>
          <w:tcPr>
            <w:tcW w:w="7283" w:type="dxa"/>
            <w:gridSpan w:val="3"/>
          </w:tcPr>
          <w:p w14:paraId="4D7751F6" w14:textId="3E921B8E" w:rsidR="00F20830" w:rsidRPr="009B7763" w:rsidRDefault="00F20830" w:rsidP="009B7763">
            <w:pPr>
              <w:pStyle w:val="Titlenormal"/>
              <w:spacing w:before="0" w:line="240" w:lineRule="auto"/>
              <w:rPr>
                <w:rFonts w:ascii="Arial" w:hAnsi="Arial" w:cs="Arial"/>
                <w:sz w:val="30"/>
              </w:rPr>
            </w:pPr>
            <w:r w:rsidRPr="009B7763">
              <w:rPr>
                <w:rFonts w:ascii="Arial" w:hAnsi="Arial" w:cs="Arial"/>
                <w:sz w:val="30"/>
              </w:rPr>
              <w:t>DANH SÁCH VIỆC CẦN LÀM CHO GIA ĐÌNH</w:t>
            </w:r>
            <w:r w:rsidR="009B7763">
              <w:rPr>
                <w:rFonts w:ascii="Arial" w:hAnsi="Arial" w:cs="Arial"/>
                <w:sz w:val="30"/>
              </w:rPr>
              <w:t xml:space="preserve"> </w:t>
            </w:r>
          </w:p>
          <w:p w14:paraId="41B15C70" w14:textId="7546A044" w:rsidR="00227E71" w:rsidRPr="009B7763" w:rsidRDefault="00227E71" w:rsidP="009B7763">
            <w:pPr>
              <w:pStyle w:val="Prrafodelista"/>
              <w:numPr>
                <w:ilvl w:val="0"/>
                <w:numId w:val="32"/>
              </w:numPr>
              <w:rPr>
                <w:rFonts w:ascii="Arial" w:hAnsi="Arial" w:cs="Arial"/>
                <w:sz w:val="18"/>
              </w:rPr>
            </w:pPr>
            <w:bookmarkStart w:id="1" w:name="_Hlk171494935"/>
            <w:r w:rsidRPr="009B7763">
              <w:rPr>
                <w:rFonts w:ascii="Arial" w:hAnsi="Arial" w:cs="Arial"/>
                <w:sz w:val="18"/>
              </w:rPr>
              <w:t xml:space="preserve">Giúp con em quý vị xử lý các phản hồi của cơ sở giáo dục sau trung học. Khi con em quý vị nhận được phản hồi từ các cơ sở giáo dục sau trung học về thông tin trúng tuyển và hỗ trợ tài chính, các em sẽ cần quý vị hỗ trợ để quyết định nên làm gì. </w:t>
            </w:r>
          </w:p>
          <w:p w14:paraId="4C33FBA5" w14:textId="2FC35AD9" w:rsidR="00227E71" w:rsidRPr="009B7763" w:rsidRDefault="00227E71" w:rsidP="009B7763">
            <w:pPr>
              <w:pStyle w:val="Prrafodelista"/>
              <w:numPr>
                <w:ilvl w:val="0"/>
                <w:numId w:val="32"/>
              </w:numPr>
              <w:rPr>
                <w:rFonts w:ascii="Arial" w:hAnsi="Arial" w:cs="Arial"/>
                <w:sz w:val="18"/>
              </w:rPr>
            </w:pPr>
            <w:r w:rsidRPr="009B7763">
              <w:rPr>
                <w:rFonts w:ascii="Arial" w:hAnsi="Arial" w:cs="Arial"/>
                <w:sz w:val="18"/>
              </w:rPr>
              <w:t>Cùng nhau xem xét các đề nghị hỗ trợ tài chính. Con em quý vị đang học lớp 12 sẽ cần quý vị giúp đọc kỹ các lá thư thông báo hỗ trợ tài chính và xác định gói hỗ trợ nào phù hợp nhất. Đảm bảo con em quý vị chú ý và đáp ứng mọi thời hạn nộp đơn.</w:t>
            </w:r>
          </w:p>
          <w:p w14:paraId="70988759" w14:textId="538D0588" w:rsidR="00F20830" w:rsidRPr="009B7763" w:rsidRDefault="00227E71" w:rsidP="009B7763">
            <w:pPr>
              <w:pStyle w:val="Prrafodelista"/>
              <w:numPr>
                <w:ilvl w:val="0"/>
                <w:numId w:val="32"/>
              </w:numPr>
              <w:rPr>
                <w:rFonts w:ascii="Arial" w:hAnsi="Arial" w:cs="Arial"/>
                <w:sz w:val="18"/>
              </w:rPr>
            </w:pPr>
            <w:r w:rsidRPr="009B7763">
              <w:rPr>
                <w:rFonts w:ascii="Arial" w:hAnsi="Arial" w:cs="Arial"/>
                <w:sz w:val="18"/>
              </w:rPr>
              <w:t>Giúp con em quý vị hoàn thành các thủ tục giấy tờ để chấp nhận lời mời nhập học của cơ sở giáo dục sau trung học. Khi con em quý vị đã quyết định được cơ sở giáo dục sau trung học để theo học, các em phải chấp nhận lời mời của trường đó, gửi tiền đặt cọc học phí và nộp các giấy tờ cần thiết khác. Nếu gặp khó khăn trong việc đặt cọc, hãy gọi đến văn phòng hỗ trợ tài chính để được trợ giúp.</w:t>
            </w:r>
            <w:bookmarkEnd w:id="1"/>
          </w:p>
        </w:tc>
        <w:tc>
          <w:tcPr>
            <w:tcW w:w="270" w:type="dxa"/>
            <w:vMerge/>
            <w:tcBorders>
              <w:right w:val="single" w:sz="18" w:space="0" w:color="auto"/>
            </w:tcBorders>
          </w:tcPr>
          <w:p w14:paraId="268D509A" w14:textId="77777777" w:rsidR="00F20830" w:rsidRPr="009B7763" w:rsidRDefault="00F20830" w:rsidP="009B7763">
            <w:pPr>
              <w:rPr>
                <w:rFonts w:ascii="Arial" w:hAnsi="Arial" w:cs="Arial"/>
                <w:sz w:val="10"/>
                <w:szCs w:val="10"/>
              </w:rPr>
            </w:pPr>
          </w:p>
        </w:tc>
        <w:tc>
          <w:tcPr>
            <w:tcW w:w="236" w:type="dxa"/>
            <w:vMerge/>
            <w:tcBorders>
              <w:left w:val="single" w:sz="18" w:space="0" w:color="auto"/>
            </w:tcBorders>
          </w:tcPr>
          <w:p w14:paraId="1659F3BF" w14:textId="77777777" w:rsidR="00F20830" w:rsidRPr="009B7763" w:rsidRDefault="00F20830" w:rsidP="009B7763">
            <w:pPr>
              <w:rPr>
                <w:rFonts w:ascii="Arial" w:hAnsi="Arial" w:cs="Arial"/>
                <w:sz w:val="10"/>
                <w:szCs w:val="10"/>
              </w:rPr>
            </w:pPr>
          </w:p>
        </w:tc>
        <w:tc>
          <w:tcPr>
            <w:tcW w:w="3001" w:type="dxa"/>
            <w:vMerge/>
          </w:tcPr>
          <w:p w14:paraId="13E8AB06" w14:textId="77777777" w:rsidR="00F20830" w:rsidRPr="009B7763" w:rsidRDefault="00F20830" w:rsidP="009B7763">
            <w:pPr>
              <w:pStyle w:val="TextBody"/>
              <w:spacing w:line="240" w:lineRule="auto"/>
              <w:rPr>
                <w:rFonts w:ascii="Arial" w:hAnsi="Arial" w:cs="Arial"/>
                <w:sz w:val="18"/>
              </w:rPr>
            </w:pPr>
          </w:p>
        </w:tc>
      </w:tr>
    </w:tbl>
    <w:p w14:paraId="4229C740" w14:textId="43CF2146" w:rsidR="00A40213" w:rsidRPr="009B7763" w:rsidRDefault="00A40213" w:rsidP="009B7763">
      <w:pPr>
        <w:rPr>
          <w:rFonts w:ascii="Arial" w:hAnsi="Arial" w:cs="Arial"/>
          <w:sz w:val="18"/>
        </w:rPr>
      </w:pPr>
    </w:p>
    <w:sectPr w:rsidR="00A40213" w:rsidRPr="009B7763"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3A91" w14:textId="77777777" w:rsidR="0045704E" w:rsidRDefault="0045704E" w:rsidP="001D6100">
      <w:r>
        <w:separator/>
      </w:r>
    </w:p>
  </w:endnote>
  <w:endnote w:type="continuationSeparator" w:id="0">
    <w:p w14:paraId="0EB0C474" w14:textId="77777777" w:rsidR="0045704E" w:rsidRDefault="0045704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D977" w14:textId="77777777" w:rsidR="0045704E" w:rsidRDefault="0045704E" w:rsidP="001D6100">
      <w:r>
        <w:separator/>
      </w:r>
    </w:p>
  </w:footnote>
  <w:footnote w:type="continuationSeparator" w:id="0">
    <w:p w14:paraId="67D638DF" w14:textId="77777777" w:rsidR="0045704E" w:rsidRDefault="0045704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8979957">
    <w:abstractNumId w:val="9"/>
  </w:num>
  <w:num w:numId="2" w16cid:durableId="2025474158">
    <w:abstractNumId w:val="17"/>
  </w:num>
  <w:num w:numId="3" w16cid:durableId="1867478691">
    <w:abstractNumId w:val="25"/>
  </w:num>
  <w:num w:numId="4" w16cid:durableId="850140103">
    <w:abstractNumId w:val="31"/>
  </w:num>
  <w:num w:numId="5" w16cid:durableId="955066971">
    <w:abstractNumId w:val="15"/>
  </w:num>
  <w:num w:numId="6" w16cid:durableId="417334923">
    <w:abstractNumId w:val="5"/>
  </w:num>
  <w:num w:numId="7" w16cid:durableId="1778721488">
    <w:abstractNumId w:val="12"/>
  </w:num>
  <w:num w:numId="8" w16cid:durableId="54133484">
    <w:abstractNumId w:val="29"/>
  </w:num>
  <w:num w:numId="9" w16cid:durableId="1023673084">
    <w:abstractNumId w:val="18"/>
  </w:num>
  <w:num w:numId="10" w16cid:durableId="1197038354">
    <w:abstractNumId w:val="32"/>
  </w:num>
  <w:num w:numId="11" w16cid:durableId="871189880">
    <w:abstractNumId w:val="19"/>
  </w:num>
  <w:num w:numId="12" w16cid:durableId="1099595121">
    <w:abstractNumId w:val="30"/>
  </w:num>
  <w:num w:numId="13" w16cid:durableId="20515641">
    <w:abstractNumId w:val="1"/>
  </w:num>
  <w:num w:numId="14" w16cid:durableId="359362312">
    <w:abstractNumId w:val="7"/>
  </w:num>
  <w:num w:numId="15" w16cid:durableId="1500384566">
    <w:abstractNumId w:val="22"/>
  </w:num>
  <w:num w:numId="16" w16cid:durableId="38017999">
    <w:abstractNumId w:val="26"/>
  </w:num>
  <w:num w:numId="17" w16cid:durableId="767894392">
    <w:abstractNumId w:val="4"/>
  </w:num>
  <w:num w:numId="18" w16cid:durableId="643236135">
    <w:abstractNumId w:val="21"/>
  </w:num>
  <w:num w:numId="19" w16cid:durableId="1090659503">
    <w:abstractNumId w:val="10"/>
  </w:num>
  <w:num w:numId="20" w16cid:durableId="1680082692">
    <w:abstractNumId w:val="3"/>
  </w:num>
  <w:num w:numId="21" w16cid:durableId="2095008316">
    <w:abstractNumId w:val="28"/>
  </w:num>
  <w:num w:numId="22" w16cid:durableId="1767841369">
    <w:abstractNumId w:val="27"/>
  </w:num>
  <w:num w:numId="23" w16cid:durableId="1790968763">
    <w:abstractNumId w:val="11"/>
  </w:num>
  <w:num w:numId="24" w16cid:durableId="421297479">
    <w:abstractNumId w:val="20"/>
  </w:num>
  <w:num w:numId="25" w16cid:durableId="1445806160">
    <w:abstractNumId w:val="24"/>
  </w:num>
  <w:num w:numId="26" w16cid:durableId="1805811656">
    <w:abstractNumId w:val="13"/>
  </w:num>
  <w:num w:numId="27" w16cid:durableId="39937745">
    <w:abstractNumId w:val="0"/>
  </w:num>
  <w:num w:numId="28" w16cid:durableId="21709705">
    <w:abstractNumId w:val="14"/>
  </w:num>
  <w:num w:numId="29" w16cid:durableId="1059934577">
    <w:abstractNumId w:val="23"/>
  </w:num>
  <w:num w:numId="30" w16cid:durableId="694114041">
    <w:abstractNumId w:val="2"/>
  </w:num>
  <w:num w:numId="31" w16cid:durableId="2129660148">
    <w:abstractNumId w:val="8"/>
  </w:num>
  <w:num w:numId="32" w16cid:durableId="957638609">
    <w:abstractNumId w:val="16"/>
  </w:num>
  <w:num w:numId="33" w16cid:durableId="887842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534A"/>
    <w:rsid w:val="00173094"/>
    <w:rsid w:val="001878B6"/>
    <w:rsid w:val="001A1B0F"/>
    <w:rsid w:val="001A4473"/>
    <w:rsid w:val="001C2F36"/>
    <w:rsid w:val="001C3F0B"/>
    <w:rsid w:val="001C5DB1"/>
    <w:rsid w:val="001D6100"/>
    <w:rsid w:val="001E27D9"/>
    <w:rsid w:val="001F5C42"/>
    <w:rsid w:val="00221E59"/>
    <w:rsid w:val="00227E71"/>
    <w:rsid w:val="00235CED"/>
    <w:rsid w:val="00242CD1"/>
    <w:rsid w:val="00263BF4"/>
    <w:rsid w:val="00274D60"/>
    <w:rsid w:val="00282446"/>
    <w:rsid w:val="002941DC"/>
    <w:rsid w:val="002F0FB4"/>
    <w:rsid w:val="00302C98"/>
    <w:rsid w:val="00304A4C"/>
    <w:rsid w:val="00315984"/>
    <w:rsid w:val="0032348C"/>
    <w:rsid w:val="003411D3"/>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21A27"/>
    <w:rsid w:val="00434553"/>
    <w:rsid w:val="0045704E"/>
    <w:rsid w:val="0048471B"/>
    <w:rsid w:val="004A4A04"/>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B3B4C"/>
    <w:rsid w:val="005D31A0"/>
    <w:rsid w:val="005D348F"/>
    <w:rsid w:val="005E7FDA"/>
    <w:rsid w:val="005F76B3"/>
    <w:rsid w:val="006059A9"/>
    <w:rsid w:val="0060774D"/>
    <w:rsid w:val="00615348"/>
    <w:rsid w:val="00620321"/>
    <w:rsid w:val="00645773"/>
    <w:rsid w:val="00654229"/>
    <w:rsid w:val="006631A8"/>
    <w:rsid w:val="00681F53"/>
    <w:rsid w:val="00685B1E"/>
    <w:rsid w:val="00685DBB"/>
    <w:rsid w:val="00692B40"/>
    <w:rsid w:val="00694105"/>
    <w:rsid w:val="006A6D66"/>
    <w:rsid w:val="006B498E"/>
    <w:rsid w:val="006C30F5"/>
    <w:rsid w:val="006C5F05"/>
    <w:rsid w:val="006C60E6"/>
    <w:rsid w:val="006F51A2"/>
    <w:rsid w:val="007118ED"/>
    <w:rsid w:val="00721089"/>
    <w:rsid w:val="00735F99"/>
    <w:rsid w:val="007369B0"/>
    <w:rsid w:val="00752DAC"/>
    <w:rsid w:val="00763F6E"/>
    <w:rsid w:val="00764636"/>
    <w:rsid w:val="0076541C"/>
    <w:rsid w:val="0078163A"/>
    <w:rsid w:val="00793BD6"/>
    <w:rsid w:val="00794584"/>
    <w:rsid w:val="00794C27"/>
    <w:rsid w:val="007A01D5"/>
    <w:rsid w:val="007D2AC9"/>
    <w:rsid w:val="00832D90"/>
    <w:rsid w:val="0086583D"/>
    <w:rsid w:val="0087169C"/>
    <w:rsid w:val="008758C0"/>
    <w:rsid w:val="0088584D"/>
    <w:rsid w:val="008A0FE1"/>
    <w:rsid w:val="008A1148"/>
    <w:rsid w:val="008D4894"/>
    <w:rsid w:val="008D6DD6"/>
    <w:rsid w:val="008E1844"/>
    <w:rsid w:val="008E57BD"/>
    <w:rsid w:val="00914CE6"/>
    <w:rsid w:val="00926CE7"/>
    <w:rsid w:val="009301E4"/>
    <w:rsid w:val="009357EB"/>
    <w:rsid w:val="009752A7"/>
    <w:rsid w:val="009913C5"/>
    <w:rsid w:val="009A219F"/>
    <w:rsid w:val="009B6996"/>
    <w:rsid w:val="009B7763"/>
    <w:rsid w:val="009D6EE0"/>
    <w:rsid w:val="009E509A"/>
    <w:rsid w:val="00A2081B"/>
    <w:rsid w:val="00A40213"/>
    <w:rsid w:val="00A456B8"/>
    <w:rsid w:val="00A55C9A"/>
    <w:rsid w:val="00A75BDB"/>
    <w:rsid w:val="00A8645A"/>
    <w:rsid w:val="00AA5A4E"/>
    <w:rsid w:val="00AA69D0"/>
    <w:rsid w:val="00AB137A"/>
    <w:rsid w:val="00AC474A"/>
    <w:rsid w:val="00AD0673"/>
    <w:rsid w:val="00AE581C"/>
    <w:rsid w:val="00AF2B0A"/>
    <w:rsid w:val="00AF5233"/>
    <w:rsid w:val="00B00C2B"/>
    <w:rsid w:val="00B056FD"/>
    <w:rsid w:val="00B20006"/>
    <w:rsid w:val="00B27754"/>
    <w:rsid w:val="00B35EDB"/>
    <w:rsid w:val="00B36600"/>
    <w:rsid w:val="00B5429C"/>
    <w:rsid w:val="00B7341E"/>
    <w:rsid w:val="00BD5E53"/>
    <w:rsid w:val="00BF1870"/>
    <w:rsid w:val="00C342D3"/>
    <w:rsid w:val="00C37449"/>
    <w:rsid w:val="00C445DF"/>
    <w:rsid w:val="00C87D48"/>
    <w:rsid w:val="00CD05DA"/>
    <w:rsid w:val="00CD5E35"/>
    <w:rsid w:val="00CD6B8E"/>
    <w:rsid w:val="00CF03F0"/>
    <w:rsid w:val="00D22CF9"/>
    <w:rsid w:val="00D305C1"/>
    <w:rsid w:val="00D46CD2"/>
    <w:rsid w:val="00D60D51"/>
    <w:rsid w:val="00DE509A"/>
    <w:rsid w:val="00DF4B6A"/>
    <w:rsid w:val="00E12655"/>
    <w:rsid w:val="00E266E5"/>
    <w:rsid w:val="00E2788F"/>
    <w:rsid w:val="00E351BF"/>
    <w:rsid w:val="00E52F76"/>
    <w:rsid w:val="00E75770"/>
    <w:rsid w:val="00E81FD1"/>
    <w:rsid w:val="00E979F7"/>
    <w:rsid w:val="00EB0563"/>
    <w:rsid w:val="00EE662D"/>
    <w:rsid w:val="00EE6910"/>
    <w:rsid w:val="00F20830"/>
    <w:rsid w:val="00F263B8"/>
    <w:rsid w:val="00F659C7"/>
    <w:rsid w:val="00FD11AA"/>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C342D3"/>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C87D48"/>
    <w:rPr>
      <w:sz w:val="16"/>
      <w:szCs w:val="16"/>
    </w:rPr>
  </w:style>
  <w:style w:type="paragraph" w:styleId="Textocomentario">
    <w:name w:val="annotation text"/>
    <w:basedOn w:val="Normal"/>
    <w:link w:val="TextocomentarioCar"/>
    <w:uiPriority w:val="99"/>
    <w:semiHidden/>
    <w:rsid w:val="00C87D48"/>
    <w:rPr>
      <w:szCs w:val="20"/>
    </w:rPr>
  </w:style>
  <w:style w:type="character" w:customStyle="1" w:styleId="TextocomentarioCar">
    <w:name w:val="Texto comentario Car"/>
    <w:basedOn w:val="Fuentedeprrafopredeter"/>
    <w:link w:val="Textocomentario"/>
    <w:uiPriority w:val="99"/>
    <w:semiHidden/>
    <w:rsid w:val="00C87D48"/>
    <w:rPr>
      <w:sz w:val="20"/>
      <w:szCs w:val="20"/>
    </w:rPr>
  </w:style>
  <w:style w:type="paragraph" w:styleId="Asuntodelcomentario">
    <w:name w:val="annotation subject"/>
    <w:basedOn w:val="Textocomentario"/>
    <w:next w:val="Textocomentario"/>
    <w:link w:val="AsuntodelcomentarioCar"/>
    <w:uiPriority w:val="99"/>
    <w:semiHidden/>
    <w:unhideWhenUsed/>
    <w:rsid w:val="00C87D48"/>
    <w:rPr>
      <w:b/>
      <w:bCs/>
    </w:rPr>
  </w:style>
  <w:style w:type="character" w:customStyle="1" w:styleId="AsuntodelcomentarioCar">
    <w:name w:val="Asunto del comentario Car"/>
    <w:basedOn w:val="TextocomentarioCar"/>
    <w:link w:val="Asuntodelcomentario"/>
    <w:uiPriority w:val="99"/>
    <w:semiHidden/>
    <w:rsid w:val="00C87D48"/>
    <w:rPr>
      <w:b/>
      <w:bCs/>
      <w:sz w:val="20"/>
      <w:szCs w:val="20"/>
    </w:rPr>
  </w:style>
  <w:style w:type="paragraph" w:styleId="Textodeglobo">
    <w:name w:val="Balloon Text"/>
    <w:basedOn w:val="Normal"/>
    <w:link w:val="TextodegloboCar"/>
    <w:uiPriority w:val="99"/>
    <w:semiHidden/>
    <w:unhideWhenUsed/>
    <w:rsid w:val="00752DA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DAC"/>
    <w:rPr>
      <w:rFonts w:ascii="Segoe UI" w:hAnsi="Segoe UI" w:cs="Segoe UI"/>
      <w:sz w:val="18"/>
      <w:szCs w:val="18"/>
    </w:rPr>
  </w:style>
  <w:style w:type="paragraph" w:styleId="Revisin">
    <w:name w:val="Revision"/>
    <w:hidden/>
    <w:uiPriority w:val="99"/>
    <w:semiHidden/>
    <w:rsid w:val="005B3B4C"/>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F0FB4"/>
    <w:rsid w:val="0054736B"/>
    <w:rsid w:val="005A2769"/>
    <w:rsid w:val="006B235B"/>
    <w:rsid w:val="006B26B6"/>
    <w:rsid w:val="00725E3D"/>
    <w:rsid w:val="00741BF8"/>
    <w:rsid w:val="00764636"/>
    <w:rsid w:val="008119EF"/>
    <w:rsid w:val="00934BC8"/>
    <w:rsid w:val="009D04E1"/>
    <w:rsid w:val="009F1B4B"/>
    <w:rsid w:val="00A16DF5"/>
    <w:rsid w:val="00A20D2B"/>
    <w:rsid w:val="00BD06C3"/>
    <w:rsid w:val="00DE509A"/>
    <w:rsid w:val="00DF7BFC"/>
    <w:rsid w:val="00F659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82710-C96D-4DB1-8FF0-1404CC03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2025-01-09T21:29:00Z</dcterms:created>
  <dcterms:modified xsi:type="dcterms:W3CDTF">2025-01-13T19:09:00Z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