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00" w:type="dxa"/>
        <w:tblLook w:val="0600" w:firstRow="0" w:lastRow="0" w:firstColumn="0" w:lastColumn="0" w:noHBand="1" w:noVBand="1"/>
      </w:tblPr>
      <w:tblGrid>
        <w:gridCol w:w="981"/>
        <w:gridCol w:w="1366"/>
        <w:gridCol w:w="884"/>
        <w:gridCol w:w="313"/>
        <w:gridCol w:w="134"/>
        <w:gridCol w:w="150"/>
        <w:gridCol w:w="127"/>
        <w:gridCol w:w="3245"/>
        <w:gridCol w:w="83"/>
        <w:gridCol w:w="187"/>
        <w:gridCol w:w="83"/>
        <w:gridCol w:w="187"/>
        <w:gridCol w:w="49"/>
        <w:gridCol w:w="926"/>
        <w:gridCol w:w="1103"/>
        <w:gridCol w:w="972"/>
        <w:gridCol w:w="10"/>
      </w:tblGrid>
      <w:tr w:rsidR="006C30F5" w:rsidRPr="006617B3" w14:paraId="1A1BA359" w14:textId="77777777" w:rsidTr="00713A66">
        <w:trPr>
          <w:trHeight w:val="454"/>
        </w:trPr>
        <w:tc>
          <w:tcPr>
            <w:tcW w:w="2347" w:type="dxa"/>
            <w:gridSpan w:val="2"/>
            <w:vAlign w:val="center"/>
          </w:tcPr>
          <w:p w14:paraId="01619DCE" w14:textId="665F660D" w:rsidR="006C30F5" w:rsidRPr="006617B3" w:rsidRDefault="003420EB" w:rsidP="00F263B8">
            <w:pPr>
              <w:pStyle w:val="Info"/>
            </w:pPr>
            <w:r w:rsidRPr="006617B3">
              <w:rPr>
                <w:noProof/>
              </w:rPr>
              <w:drawing>
                <wp:anchor distT="0" distB="0" distL="114300" distR="114300" simplePos="0" relativeHeight="251660288" behindDoc="1" locked="0" layoutInCell="1" allowOverlap="1" wp14:anchorId="63AA52D4" wp14:editId="623A2345">
                  <wp:simplePos x="0" y="0"/>
                  <wp:positionH relativeFrom="column">
                    <wp:posOffset>-341</wp:posOffset>
                  </wp:positionH>
                  <wp:positionV relativeFrom="paragraph">
                    <wp:posOffset>2398</wp:posOffset>
                  </wp:positionV>
                  <wp:extent cx="1020445"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c>
          <w:tcPr>
            <w:tcW w:w="6368" w:type="dxa"/>
            <w:gridSpan w:val="12"/>
            <w:shd w:val="clear" w:color="auto" w:fill="FF99CC"/>
          </w:tcPr>
          <w:p w14:paraId="55B7DB51" w14:textId="1220659A" w:rsidR="006C30F5" w:rsidRPr="006617B3" w:rsidRDefault="00713A66" w:rsidP="00F263B8">
            <w:pPr>
              <w:pStyle w:val="Heading2"/>
            </w:pPr>
            <w:r w:rsidRPr="006617B3">
              <w:rPr>
                <w:color w:val="000000" w:themeColor="text1"/>
              </w:rPr>
              <w:t xml:space="preserve">Fasalka kow iyo tobnaad | Daabacaadda Dayrta </w:t>
            </w:r>
          </w:p>
        </w:tc>
        <w:tc>
          <w:tcPr>
            <w:tcW w:w="2085" w:type="dxa"/>
            <w:gridSpan w:val="3"/>
            <w:vAlign w:val="center"/>
          </w:tcPr>
          <w:p w14:paraId="09659BEE" w14:textId="2943D89A" w:rsidR="006C30F5" w:rsidRPr="006617B3" w:rsidRDefault="006C30F5" w:rsidP="00F263B8"/>
        </w:tc>
      </w:tr>
      <w:tr w:rsidR="006C30F5" w:rsidRPr="006617B3" w14:paraId="4359D7EA" w14:textId="77777777" w:rsidTr="00172182">
        <w:trPr>
          <w:trHeight w:val="288"/>
        </w:trPr>
        <w:tc>
          <w:tcPr>
            <w:tcW w:w="10800" w:type="dxa"/>
            <w:gridSpan w:val="17"/>
          </w:tcPr>
          <w:p w14:paraId="23F9DB2B" w14:textId="7552FA48" w:rsidR="006C30F5" w:rsidRPr="006617B3" w:rsidRDefault="006C30F5" w:rsidP="00F263B8">
            <w:pPr>
              <w:rPr>
                <w:sz w:val="10"/>
                <w:szCs w:val="10"/>
              </w:rPr>
            </w:pPr>
          </w:p>
        </w:tc>
      </w:tr>
      <w:tr w:rsidR="006C30F5" w:rsidRPr="006617B3" w14:paraId="178CAC26" w14:textId="77777777" w:rsidTr="00172182">
        <w:trPr>
          <w:trHeight w:val="864"/>
        </w:trPr>
        <w:tc>
          <w:tcPr>
            <w:tcW w:w="981" w:type="dxa"/>
            <w:vAlign w:val="center"/>
          </w:tcPr>
          <w:p w14:paraId="407B2EE0" w14:textId="6BD99ED7" w:rsidR="006C30F5" w:rsidRPr="006617B3" w:rsidRDefault="006C30F5" w:rsidP="00F263B8"/>
        </w:tc>
        <w:tc>
          <w:tcPr>
            <w:tcW w:w="8837" w:type="dxa"/>
            <w:gridSpan w:val="14"/>
            <w:vAlign w:val="center"/>
          </w:tcPr>
          <w:p w14:paraId="3D2C9234" w14:textId="0185DB52" w:rsidR="00F263B8" w:rsidRPr="006617B3" w:rsidRDefault="00F263B8" w:rsidP="006617B3">
            <w:pPr>
              <w:pStyle w:val="Heading1"/>
            </w:pPr>
            <w:r w:rsidRPr="006617B3">
              <w:t>NUQULKA WARARKA</w:t>
            </w:r>
          </w:p>
          <w:p w14:paraId="4C36BF4B" w14:textId="28B9F8AD" w:rsidR="006C30F5" w:rsidRPr="006617B3" w:rsidRDefault="00F263B8" w:rsidP="00221E59">
            <w:pPr>
              <w:pStyle w:val="Heading2"/>
              <w:spacing w:before="0"/>
            </w:pPr>
            <w:r w:rsidRPr="006617B3">
              <w:t>High School &amp; Beyond Planning (Dugsiga Sare &amp; Qorsheynta Ka baxsan) - Wararka &amp; Macluumaadka</w:t>
            </w:r>
          </w:p>
        </w:tc>
        <w:tc>
          <w:tcPr>
            <w:tcW w:w="982" w:type="dxa"/>
            <w:gridSpan w:val="2"/>
          </w:tcPr>
          <w:p w14:paraId="6B2F7AF3" w14:textId="7A8AF8E4" w:rsidR="006C30F5" w:rsidRPr="006617B3" w:rsidRDefault="006C30F5" w:rsidP="00F263B8"/>
        </w:tc>
      </w:tr>
      <w:tr w:rsidR="006C30F5" w:rsidRPr="006617B3" w14:paraId="3A5CC13C" w14:textId="77777777" w:rsidTr="00172182">
        <w:tc>
          <w:tcPr>
            <w:tcW w:w="10800" w:type="dxa"/>
            <w:gridSpan w:val="17"/>
            <w:tcBorders>
              <w:bottom w:val="single" w:sz="18" w:space="0" w:color="auto"/>
            </w:tcBorders>
          </w:tcPr>
          <w:p w14:paraId="3B36A4CB" w14:textId="77777777" w:rsidR="006C30F5" w:rsidRPr="006617B3" w:rsidRDefault="006C30F5" w:rsidP="00F263B8">
            <w:pPr>
              <w:rPr>
                <w:sz w:val="16"/>
                <w:szCs w:val="16"/>
              </w:rPr>
            </w:pPr>
          </w:p>
        </w:tc>
      </w:tr>
      <w:tr w:rsidR="00221E59" w:rsidRPr="006617B3" w14:paraId="0CE963F1" w14:textId="77777777" w:rsidTr="00172182">
        <w:tc>
          <w:tcPr>
            <w:tcW w:w="10800" w:type="dxa"/>
            <w:gridSpan w:val="17"/>
            <w:tcBorders>
              <w:top w:val="single" w:sz="18" w:space="0" w:color="auto"/>
            </w:tcBorders>
            <w:vAlign w:val="center"/>
          </w:tcPr>
          <w:p w14:paraId="3E4C3711" w14:textId="4B3A8E12" w:rsidR="00221E59" w:rsidRPr="006617B3" w:rsidRDefault="00221E59" w:rsidP="00F263B8">
            <w:pPr>
              <w:pStyle w:val="Info"/>
              <w:jc w:val="right"/>
              <w:rPr>
                <w:i/>
                <w:iCs/>
                <w:color w:val="000000" w:themeColor="text1"/>
                <w:sz w:val="18"/>
              </w:rPr>
            </w:pPr>
            <w:r w:rsidRPr="006617B3">
              <w:rPr>
                <w:i/>
                <w:iCs/>
                <w:color w:val="C00000"/>
                <w:sz w:val="18"/>
              </w:rPr>
              <w:t>Replace with School Contact Info</w:t>
            </w:r>
          </w:p>
        </w:tc>
      </w:tr>
      <w:tr w:rsidR="004B1CE7" w:rsidRPr="006617B3" w14:paraId="51EF200A" w14:textId="77777777" w:rsidTr="00172182">
        <w:trPr>
          <w:trHeight w:val="144"/>
        </w:trPr>
        <w:tc>
          <w:tcPr>
            <w:tcW w:w="10800" w:type="dxa"/>
            <w:gridSpan w:val="17"/>
          </w:tcPr>
          <w:p w14:paraId="58125260" w14:textId="77777777" w:rsidR="004B1CE7" w:rsidRPr="006617B3" w:rsidRDefault="004B1CE7" w:rsidP="00F263B8">
            <w:pPr>
              <w:rPr>
                <w:sz w:val="16"/>
                <w:szCs w:val="16"/>
              </w:rPr>
            </w:pPr>
          </w:p>
        </w:tc>
      </w:tr>
      <w:tr w:rsidR="00D46CD2" w:rsidRPr="006617B3" w14:paraId="55E2CE09" w14:textId="77777777" w:rsidTr="00295B09">
        <w:trPr>
          <w:trHeight w:val="7126"/>
        </w:trPr>
        <w:tc>
          <w:tcPr>
            <w:tcW w:w="3231" w:type="dxa"/>
            <w:gridSpan w:val="3"/>
            <w:vMerge w:val="restart"/>
          </w:tcPr>
          <w:p w14:paraId="2DD3B216" w14:textId="677CA351" w:rsidR="00F00854" w:rsidRPr="006617B3" w:rsidRDefault="00F00854" w:rsidP="006617B3">
            <w:pPr>
              <w:pStyle w:val="Titlenormal"/>
            </w:pPr>
            <w:r w:rsidRPr="006617B3">
              <w:t>KU SOO DHAWOOW SANADKA DA'AYARTA!</w:t>
            </w:r>
          </w:p>
          <w:p w14:paraId="558D7434" w14:textId="72B83FCD" w:rsidR="00D62BAB" w:rsidRPr="006617B3" w:rsidRDefault="00D62BAB" w:rsidP="00684D7F">
            <w:pPr>
              <w:pStyle w:val="TextBody"/>
            </w:pPr>
            <w:r w:rsidRPr="006617B3">
              <w:t xml:space="preserve">Sannadka hoose waa muhiim sababtoo ah ardayda iyo qoysaska intooda badan waxay bilaabaan qorsheynta nolosha ka dib dugsiga sare. </w:t>
            </w:r>
          </w:p>
          <w:p w14:paraId="287B0232" w14:textId="4340EDFB" w:rsidR="00D62BAB" w:rsidRPr="006617B3" w:rsidRDefault="00D62BAB" w:rsidP="00684D7F">
            <w:pPr>
              <w:pStyle w:val="TextBody"/>
            </w:pPr>
            <w:r w:rsidRPr="006617B3">
              <w:t xml:space="preserve">Deyrtan, ilmahaagu waxa uu isku diyaarin karaa waxbarasho dhaafsiisan dugsiga sare isagoo qaadanaya PSAT. Waa fikrad wanaagsan in ardaydu qaataan xitaa haddii aysan hubin inay rabaan inay dhigtaan kulliyad afar sano ah. PSAT waxay qiimeysaa xirfadaha tacliimeed waxayna u ogolaataa ardayda inay ku celceliyaan SAT. Dhibcaha PSAT waxay u qalmi karaan ardayda </w:t>
            </w:r>
            <w:r w:rsidR="00B73EDE" w:rsidRPr="006617B3">
              <w:rPr>
                <w:lang w:val="en-US"/>
              </w:rPr>
              <w:t>National Merit Scholarship</w:t>
            </w:r>
            <w:r w:rsidRPr="006617B3">
              <w:t xml:space="preserve"> </w:t>
            </w:r>
            <w:r w:rsidR="00B73EDE" w:rsidRPr="006617B3">
              <w:rPr>
                <w:lang w:val="en-US"/>
              </w:rPr>
              <w:t>q</w:t>
            </w:r>
            <w:r w:rsidRPr="006617B3">
              <w:t>aranka.</w:t>
            </w:r>
          </w:p>
          <w:p w14:paraId="0898FB33" w14:textId="52F11644" w:rsidR="00D62BAB" w:rsidRPr="006617B3" w:rsidRDefault="00D62BAB" w:rsidP="00684D7F">
            <w:pPr>
              <w:pStyle w:val="TextBody"/>
            </w:pPr>
            <w:r w:rsidRPr="006617B3">
              <w:t xml:space="preserve">Dariiqa ilmahaagu u maro dugsiga sare ka dib waxa ka mid noqon kara kuliyad afar sano ah, kuliyad laba sano ah, CTE (kulliyada farsamada), milatariga, ama gelitaanka shaqada. Dhallintaada waa in ay isu diyaariyaan in ay galaan imtixaanka gelitaanka si ay u sii wadaan doorashooyinkaas. Si kasta oo ilmahaagu u maro, waxay u badan tahay inay u baahan doonto ugu yaraan hal imtixaan gelitaanka. La hadal lataliyaha hanuuninta si aad wax badan uga ogaato imtixaanada ay tahay in ilmahaagu qaado, goorta, iyo sida loo helo ka dhaafida ujrada haddii loo baahdo. </w:t>
            </w:r>
          </w:p>
          <w:p w14:paraId="7F4689B9" w14:textId="5F577767" w:rsidR="00D62BAB" w:rsidRPr="006617B3" w:rsidRDefault="00D62BAB" w:rsidP="00684D7F">
            <w:pPr>
              <w:pStyle w:val="TextBody"/>
            </w:pPr>
            <w:r w:rsidRPr="006617B3">
              <w:t xml:space="preserve">SAT iyo ACT waa imtixaanada gelitaanka ugu weyn ee kulliyadaha afarta sano ah. PSAT waa imtixaanka barbaradka ah ee SAT. Ardaydu waxay bilaabi doonaan isdiiwaan galinta iyo qaadashada imtixaanada kale ee dugsiga sare sanadkooda hoose. Iyada oo ku xidhan dariiqa ay u maraan dugsiga sare kadib, da'yarta waxa laga yaabaa inay galaan imtixaano kale oo dugsiga sare ka dambeeya. </w:t>
            </w:r>
          </w:p>
          <w:p w14:paraId="3C9107E7" w14:textId="4930CD75" w:rsidR="000603BF" w:rsidRPr="006617B3" w:rsidRDefault="00D62BAB" w:rsidP="00684D7F">
            <w:pPr>
              <w:pStyle w:val="TextBody"/>
            </w:pPr>
            <w:r w:rsidRPr="006617B3">
              <w:t>Diyaarinta imtixaanka bilaashka ah ayaa laga heli karaa mid kasta oo ka mid ah shabakadaha imtixaanada. Khidmadaha imtixaanka waxaa laga yaabaa in laga dhaafo ardayda buuxisa shuruudaha u</w:t>
            </w:r>
            <w:r w:rsidR="00E26780" w:rsidRPr="006617B3">
              <w:noBreakHyphen/>
            </w:r>
            <w:r w:rsidRPr="006617B3">
              <w:t>qalmitaanka dakhliga. La hadal la-taliyaha dugsiga si aad u ogaato in da'yartaadu u qalanto ka dhaafida khidmadda.</w:t>
            </w:r>
          </w:p>
        </w:tc>
        <w:tc>
          <w:tcPr>
            <w:tcW w:w="313" w:type="dxa"/>
            <w:vMerge w:val="restart"/>
            <w:tcBorders>
              <w:right w:val="single" w:sz="18" w:space="0" w:color="auto"/>
            </w:tcBorders>
          </w:tcPr>
          <w:p w14:paraId="22E8ECCE" w14:textId="20EADE00" w:rsidR="00D46CD2" w:rsidRPr="006617B3" w:rsidRDefault="00D46CD2" w:rsidP="00F263B8">
            <w:pPr>
              <w:rPr>
                <w:sz w:val="16"/>
                <w:szCs w:val="16"/>
              </w:rPr>
            </w:pPr>
          </w:p>
        </w:tc>
        <w:tc>
          <w:tcPr>
            <w:tcW w:w="284" w:type="dxa"/>
            <w:gridSpan w:val="2"/>
            <w:vMerge w:val="restart"/>
            <w:tcBorders>
              <w:left w:val="single" w:sz="18" w:space="0" w:color="auto"/>
            </w:tcBorders>
          </w:tcPr>
          <w:p w14:paraId="5CD1640A" w14:textId="77777777" w:rsidR="00D46CD2" w:rsidRPr="006617B3" w:rsidRDefault="00D46CD2" w:rsidP="00F263B8">
            <w:pPr>
              <w:rPr>
                <w:sz w:val="16"/>
                <w:szCs w:val="16"/>
              </w:rPr>
            </w:pPr>
          </w:p>
        </w:tc>
        <w:tc>
          <w:tcPr>
            <w:tcW w:w="3372" w:type="dxa"/>
            <w:gridSpan w:val="2"/>
            <w:tcBorders>
              <w:bottom w:val="single" w:sz="18" w:space="0" w:color="auto"/>
            </w:tcBorders>
          </w:tcPr>
          <w:p w14:paraId="15E7F5C4" w14:textId="2983F4A6" w:rsidR="00B454BE" w:rsidRPr="006617B3" w:rsidRDefault="00D8381B" w:rsidP="00BD694E">
            <w:pPr>
              <w:pStyle w:val="Titlenormal"/>
              <w:spacing w:line="240" w:lineRule="auto"/>
            </w:pPr>
            <w:r w:rsidRPr="006617B3">
              <w:t>HELIDDA XAQA SAXDA</w:t>
            </w:r>
            <w:r w:rsidR="00C72511" w:rsidRPr="006617B3">
              <w:t> </w:t>
            </w:r>
            <w:r w:rsidRPr="006617B3">
              <w:t>AH</w:t>
            </w:r>
          </w:p>
          <w:p w14:paraId="1E51F05F" w14:textId="77777777" w:rsidR="00CF582A" w:rsidRPr="006617B3" w:rsidRDefault="00CF582A" w:rsidP="00684D7F">
            <w:pPr>
              <w:pStyle w:val="TextBody"/>
            </w:pPr>
            <w:r w:rsidRPr="006617B3">
              <w:t xml:space="preserve">Doorashada kuleejku waa nidaam adag oo inta badan jahawareer leh kaas oo u baahan ardayda iyo qoysaska inay wax ka ogaadaan noocyada kala duwan ee dugsiyada, shuruudaha gelitaanka, kaalmada dhaqaale, iyo in ka badan. </w:t>
            </w:r>
          </w:p>
          <w:p w14:paraId="538A3596" w14:textId="1E07EFDC" w:rsidR="00CF582A" w:rsidRPr="006617B3" w:rsidRDefault="00CF582A" w:rsidP="00684D7F">
            <w:pPr>
              <w:pStyle w:val="TextBody"/>
            </w:pPr>
            <w:r w:rsidRPr="006617B3">
              <w:t>Markaad dooranayso kulliyad, waxaad inta badan maqashaa ereyga "ku habboon" si looga wadahadlo fursadaha. Waxaa laguu sheegay inaad hesho kulliyad "ku habboon" wanaagsan, laakiin maxay taasi ka dhigan tahay?</w:t>
            </w:r>
          </w:p>
          <w:p w14:paraId="60ACD3D1" w14:textId="1AEE242F" w:rsidR="00CF582A" w:rsidRPr="006617B3" w:rsidRDefault="00CF582A" w:rsidP="00684D7F">
            <w:pPr>
              <w:pStyle w:val="TextBody"/>
            </w:pPr>
            <w:r w:rsidRPr="006617B3">
              <w:t>Waxaa jira kulliyado, barnaamijyo, iyo shahaadooyin badan oo laga dooran karo. Da'yarta ayaa wakhti ku qaatay inay ka fikiraan noocyada kala duwan ee xirfadaha iyo sahaminta nooca waxbarashada ee ka baxsan dugsiga sare ee lagama maarmaanka u ah jidkaas. Sahankaas ayaa ka caawin doona inay ogaadaan dugsiga ugu habboon.</w:t>
            </w:r>
          </w:p>
          <w:p w14:paraId="2B23B103" w14:textId="536ACE33" w:rsidR="00F67757" w:rsidRPr="006617B3" w:rsidRDefault="00CF582A" w:rsidP="00684D7F">
            <w:pPr>
              <w:pStyle w:val="TextBody"/>
            </w:pPr>
            <w:r w:rsidRPr="006617B3">
              <w:t xml:space="preserve">Sida ugu wanagsan ee dugsigu u waafajiyo danaha iyo baahiyaha ilmahaagu, waxaay u badantahay in ilmahaagu sii joogo oo uu si guul leh u dhamaysto dugsiga. </w:t>
            </w:r>
          </w:p>
          <w:p w14:paraId="67F7BF3A" w14:textId="01199B5E" w:rsidR="00BD694E" w:rsidRPr="006617B3" w:rsidRDefault="00BD694E" w:rsidP="00BD694E">
            <w:pPr>
              <w:rPr>
                <w:sz w:val="16"/>
                <w:szCs w:val="16"/>
              </w:rPr>
            </w:pPr>
            <w:r w:rsidRPr="006617B3">
              <w:rPr>
                <w:sz w:val="16"/>
                <w:szCs w:val="16"/>
              </w:rPr>
              <w:t>Waxa kale oo muhiim ah in la tixgeliyo arrimo kale oo saamayn ku yeelan kara waayo</w:t>
            </w:r>
            <w:r w:rsidR="00E26780" w:rsidRPr="006617B3">
              <w:rPr>
                <w:sz w:val="16"/>
                <w:szCs w:val="16"/>
              </w:rPr>
              <w:noBreakHyphen/>
            </w:r>
            <w:r w:rsidRPr="006617B3">
              <w:rPr>
                <w:sz w:val="16"/>
                <w:szCs w:val="16"/>
              </w:rPr>
              <w:t>aragnimada ilmahaaga, sida cabbirka dugsiga ama fogaanta guriga.</w:t>
            </w:r>
          </w:p>
        </w:tc>
        <w:tc>
          <w:tcPr>
            <w:tcW w:w="3600" w:type="dxa"/>
            <w:gridSpan w:val="9"/>
          </w:tcPr>
          <w:p w14:paraId="5E58E720" w14:textId="66089C94" w:rsidR="00B20488" w:rsidRPr="006617B3" w:rsidRDefault="00B20488" w:rsidP="00BD694E">
            <w:pPr>
              <w:pStyle w:val="Quotename"/>
              <w:rPr>
                <w:b/>
                <w:bCs/>
                <w:sz w:val="16"/>
                <w:szCs w:val="16"/>
              </w:rPr>
            </w:pPr>
            <w:r w:rsidRPr="006617B3">
              <w:rPr>
                <w:b/>
                <w:sz w:val="16"/>
                <w:szCs w:val="16"/>
              </w:rPr>
              <w:t>Maxaa Muhiim ah</w:t>
            </w:r>
          </w:p>
          <w:p w14:paraId="13A7AD3D" w14:textId="271BCA42" w:rsidR="00B20488" w:rsidRPr="006617B3" w:rsidRDefault="00B20488" w:rsidP="00E87CF0">
            <w:pPr>
              <w:pStyle w:val="ListParagraph"/>
              <w:numPr>
                <w:ilvl w:val="0"/>
                <w:numId w:val="24"/>
              </w:numPr>
            </w:pPr>
            <w:r w:rsidRPr="006617B3">
              <w:t>Barnaamijyo tacliineed oo la heli karo &amp; takhasusyo ku saabsan goobta xiisaha</w:t>
            </w:r>
          </w:p>
          <w:p w14:paraId="22ADC53E" w14:textId="3DDB6FDA" w:rsidR="00B20488" w:rsidRPr="006617B3" w:rsidRDefault="00B20488" w:rsidP="00E87CF0">
            <w:pPr>
              <w:pStyle w:val="ListParagraph"/>
              <w:numPr>
                <w:ilvl w:val="0"/>
                <w:numId w:val="24"/>
              </w:numPr>
            </w:pPr>
            <w:r w:rsidRPr="006617B3">
              <w:t>Adeegyada taageerada ee la heli karo</w:t>
            </w:r>
          </w:p>
          <w:p w14:paraId="7F74AB52" w14:textId="210E11DF" w:rsidR="00B20488" w:rsidRPr="006617B3" w:rsidRDefault="00B20488" w:rsidP="00E87CF0">
            <w:pPr>
              <w:pStyle w:val="ListParagraph"/>
              <w:numPr>
                <w:ilvl w:val="0"/>
                <w:numId w:val="24"/>
              </w:numPr>
            </w:pPr>
            <w:r w:rsidRPr="006617B3">
              <w:t>Jawiga kambaska</w:t>
            </w:r>
          </w:p>
          <w:p w14:paraId="39DD53CA" w14:textId="5D92D68A" w:rsidR="00B20488" w:rsidRPr="006617B3" w:rsidRDefault="00B20488" w:rsidP="00E87CF0">
            <w:pPr>
              <w:pStyle w:val="ListParagraph"/>
              <w:numPr>
                <w:ilvl w:val="0"/>
                <w:numId w:val="24"/>
              </w:numPr>
            </w:pPr>
            <w:r w:rsidRPr="006617B3">
              <w:t>Fogaanta guriga</w:t>
            </w:r>
          </w:p>
          <w:p w14:paraId="7AE42E8B" w14:textId="7DA910FC" w:rsidR="00B20488" w:rsidRPr="006617B3" w:rsidRDefault="00B20488" w:rsidP="00E87CF0">
            <w:pPr>
              <w:pStyle w:val="ListParagraph"/>
              <w:numPr>
                <w:ilvl w:val="0"/>
                <w:numId w:val="24"/>
              </w:numPr>
            </w:pPr>
            <w:r w:rsidRPr="006617B3">
              <w:t>Kala duwanaanshaha ardayda</w:t>
            </w:r>
          </w:p>
          <w:p w14:paraId="1EDA7340" w14:textId="6DF7D711" w:rsidR="00B20488" w:rsidRPr="006617B3" w:rsidRDefault="00B20488" w:rsidP="00E87CF0">
            <w:pPr>
              <w:pStyle w:val="ListParagraph"/>
              <w:numPr>
                <w:ilvl w:val="0"/>
                <w:numId w:val="24"/>
              </w:numPr>
            </w:pPr>
            <w:r w:rsidRPr="006617B3">
              <w:t>Hawlaha manhajka ka baxsan</w:t>
            </w:r>
          </w:p>
          <w:p w14:paraId="3D840F54" w14:textId="767201B6" w:rsidR="00B20488" w:rsidRPr="006617B3" w:rsidRDefault="00B20488" w:rsidP="00E87CF0">
            <w:pPr>
              <w:pStyle w:val="ListParagraph"/>
              <w:numPr>
                <w:ilvl w:val="0"/>
                <w:numId w:val="24"/>
              </w:numPr>
            </w:pPr>
            <w:r w:rsidRPr="006617B3">
              <w:t>Kaalmada dhaqaale ayaa la bixiyaa</w:t>
            </w:r>
          </w:p>
          <w:p w14:paraId="0E4CE262" w14:textId="5CD9ED0C" w:rsidR="00B20488" w:rsidRPr="006617B3" w:rsidRDefault="00B20488" w:rsidP="00E87CF0">
            <w:pPr>
              <w:pStyle w:val="ListParagraph"/>
              <w:numPr>
                <w:ilvl w:val="0"/>
                <w:numId w:val="24"/>
              </w:numPr>
            </w:pPr>
            <w:r w:rsidRPr="006617B3">
              <w:t>Qalinjabinta &amp; heerka shaqada</w:t>
            </w:r>
          </w:p>
          <w:p w14:paraId="36958D6A" w14:textId="3E54C8B4" w:rsidR="00B20488" w:rsidRPr="006617B3" w:rsidRDefault="00B20488" w:rsidP="00E87CF0">
            <w:pPr>
              <w:pStyle w:val="ListParagraph"/>
              <w:numPr>
                <w:ilvl w:val="0"/>
                <w:numId w:val="24"/>
              </w:numPr>
            </w:pPr>
            <w:r w:rsidRPr="006617B3">
              <w:t>Doorashooyinka guryaha</w:t>
            </w:r>
          </w:p>
          <w:p w14:paraId="225EDDBF" w14:textId="20664BA3" w:rsidR="00B20488" w:rsidRPr="006617B3" w:rsidRDefault="00B20488" w:rsidP="00E87CF0">
            <w:pPr>
              <w:pStyle w:val="ListParagraph"/>
              <w:numPr>
                <w:ilvl w:val="0"/>
                <w:numId w:val="24"/>
              </w:numPr>
            </w:pPr>
            <w:r w:rsidRPr="006617B3">
              <w:t>Goobta</w:t>
            </w:r>
          </w:p>
          <w:p w14:paraId="2C6DB1BE" w14:textId="66476D22" w:rsidR="00B20488" w:rsidRPr="006617B3" w:rsidRDefault="00B20488" w:rsidP="00E87CF0">
            <w:pPr>
              <w:pStyle w:val="ListParagraph"/>
              <w:numPr>
                <w:ilvl w:val="0"/>
                <w:numId w:val="24"/>
              </w:numPr>
            </w:pPr>
            <w:r w:rsidRPr="006617B3">
              <w:t>Baaxadda dugsiga &amp; cabbirka fasalka</w:t>
            </w:r>
          </w:p>
          <w:p w14:paraId="07489933" w14:textId="49FA3919" w:rsidR="00B20488" w:rsidRPr="006617B3" w:rsidRDefault="00B20488" w:rsidP="00BD694E">
            <w:pPr>
              <w:pStyle w:val="Quotename"/>
              <w:rPr>
                <w:b/>
                <w:bCs/>
                <w:sz w:val="16"/>
                <w:szCs w:val="16"/>
              </w:rPr>
            </w:pPr>
            <w:r w:rsidRPr="006617B3">
              <w:rPr>
                <w:b/>
                <w:sz w:val="16"/>
                <w:szCs w:val="16"/>
              </w:rPr>
              <w:t>Maxayna ahayn</w:t>
            </w:r>
          </w:p>
          <w:p w14:paraId="0729DE79" w14:textId="506254FD" w:rsidR="00B20488" w:rsidRPr="006617B3" w:rsidRDefault="00B20488" w:rsidP="00E87CF0">
            <w:pPr>
              <w:pStyle w:val="ListParagraph"/>
            </w:pPr>
            <w:r w:rsidRPr="006617B3">
              <w:t>Saaxiibka ugu fiican ayaa socda</w:t>
            </w:r>
          </w:p>
          <w:p w14:paraId="6C486A1F" w14:textId="66F2605A" w:rsidR="00B20488" w:rsidRPr="006617B3" w:rsidRDefault="00B20488" w:rsidP="00E87CF0">
            <w:pPr>
              <w:pStyle w:val="ListParagraph"/>
            </w:pPr>
            <w:r w:rsidRPr="006617B3">
              <w:t>Saxiib ama saaxiibad ayaa tagaya</w:t>
            </w:r>
          </w:p>
          <w:p w14:paraId="311C20DF" w14:textId="4330A598" w:rsidR="00B20488" w:rsidRPr="006617B3" w:rsidRDefault="00B20488" w:rsidP="00E87CF0">
            <w:pPr>
              <w:pStyle w:val="ListParagraph"/>
            </w:pPr>
            <w:r w:rsidRPr="006617B3">
              <w:t>Kooxo isboorti oo wanaagsan (oo loogu talagalay ciyaartoyda aan ciyaaraha ahayn)</w:t>
            </w:r>
          </w:p>
          <w:p w14:paraId="1F25DD5C" w14:textId="07DA9043" w:rsidR="00B20488" w:rsidRPr="006617B3" w:rsidRDefault="00B20488" w:rsidP="00E87CF0">
            <w:pPr>
              <w:pStyle w:val="ListParagraph"/>
            </w:pPr>
            <w:r w:rsidRPr="006617B3">
              <w:t>Waxay u dhowdahay guriga</w:t>
            </w:r>
          </w:p>
          <w:p w14:paraId="0AA9DDCE" w14:textId="49341EED" w:rsidR="00B20488" w:rsidRPr="006617B3" w:rsidRDefault="00B20488" w:rsidP="00E87CF0">
            <w:pPr>
              <w:pStyle w:val="ListParagraph"/>
            </w:pPr>
            <w:r w:rsidRPr="006617B3">
              <w:t>Midabada dugsiga</w:t>
            </w:r>
          </w:p>
          <w:p w14:paraId="31AED0F9" w14:textId="7F2F2507" w:rsidR="00B20488" w:rsidRPr="006617B3" w:rsidRDefault="00B20488" w:rsidP="00E87CF0">
            <w:pPr>
              <w:pStyle w:val="ListParagraph"/>
            </w:pPr>
            <w:r w:rsidRPr="006617B3">
              <w:t>Qiimaha dhejiska ee barnaamijkaas</w:t>
            </w:r>
          </w:p>
          <w:p w14:paraId="6A8044F8" w14:textId="7C04C726" w:rsidR="00AF5233" w:rsidRPr="006617B3" w:rsidRDefault="00AF5233" w:rsidP="00BD694E">
            <w:pPr>
              <w:rPr>
                <w:sz w:val="16"/>
                <w:szCs w:val="16"/>
              </w:rPr>
            </w:pPr>
          </w:p>
        </w:tc>
      </w:tr>
      <w:tr w:rsidR="006C30F5" w:rsidRPr="006617B3" w14:paraId="0727042E" w14:textId="77777777" w:rsidTr="00172182">
        <w:trPr>
          <w:trHeight w:val="432"/>
        </w:trPr>
        <w:tc>
          <w:tcPr>
            <w:tcW w:w="3231" w:type="dxa"/>
            <w:gridSpan w:val="3"/>
            <w:vMerge/>
          </w:tcPr>
          <w:p w14:paraId="4BE4CE13" w14:textId="77777777" w:rsidR="006C30F5" w:rsidRPr="006617B3" w:rsidRDefault="006C30F5" w:rsidP="00F263B8">
            <w:pPr>
              <w:rPr>
                <w:sz w:val="16"/>
                <w:szCs w:val="16"/>
              </w:rPr>
            </w:pPr>
          </w:p>
        </w:tc>
        <w:tc>
          <w:tcPr>
            <w:tcW w:w="313" w:type="dxa"/>
            <w:vMerge/>
            <w:tcBorders>
              <w:right w:val="single" w:sz="18" w:space="0" w:color="auto"/>
            </w:tcBorders>
          </w:tcPr>
          <w:p w14:paraId="23C2818D" w14:textId="77777777" w:rsidR="006C30F5" w:rsidRPr="006617B3" w:rsidRDefault="006C30F5" w:rsidP="00F263B8">
            <w:pPr>
              <w:rPr>
                <w:sz w:val="16"/>
                <w:szCs w:val="16"/>
              </w:rPr>
            </w:pPr>
          </w:p>
        </w:tc>
        <w:tc>
          <w:tcPr>
            <w:tcW w:w="284" w:type="dxa"/>
            <w:gridSpan w:val="2"/>
            <w:vMerge/>
            <w:tcBorders>
              <w:left w:val="single" w:sz="18" w:space="0" w:color="auto"/>
            </w:tcBorders>
          </w:tcPr>
          <w:p w14:paraId="77F0BF1C" w14:textId="77777777" w:rsidR="006C30F5" w:rsidRPr="006617B3" w:rsidRDefault="006C30F5" w:rsidP="00F263B8">
            <w:pPr>
              <w:rPr>
                <w:sz w:val="16"/>
                <w:szCs w:val="16"/>
              </w:rPr>
            </w:pPr>
          </w:p>
        </w:tc>
        <w:tc>
          <w:tcPr>
            <w:tcW w:w="3372" w:type="dxa"/>
            <w:gridSpan w:val="2"/>
            <w:tcBorders>
              <w:top w:val="single" w:sz="18" w:space="0" w:color="auto"/>
            </w:tcBorders>
          </w:tcPr>
          <w:p w14:paraId="69E07A8C" w14:textId="77777777" w:rsidR="006C30F5" w:rsidRPr="006617B3" w:rsidRDefault="006C30F5" w:rsidP="00F263B8">
            <w:pPr>
              <w:rPr>
                <w:sz w:val="16"/>
                <w:szCs w:val="16"/>
              </w:rPr>
            </w:pPr>
          </w:p>
        </w:tc>
        <w:tc>
          <w:tcPr>
            <w:tcW w:w="270" w:type="dxa"/>
            <w:gridSpan w:val="2"/>
            <w:tcBorders>
              <w:top w:val="single" w:sz="18" w:space="0" w:color="auto"/>
            </w:tcBorders>
          </w:tcPr>
          <w:p w14:paraId="63CA43EB" w14:textId="77777777" w:rsidR="006C30F5" w:rsidRPr="006617B3" w:rsidRDefault="006C30F5" w:rsidP="00F263B8">
            <w:pPr>
              <w:rPr>
                <w:sz w:val="16"/>
                <w:szCs w:val="16"/>
              </w:rPr>
            </w:pPr>
          </w:p>
        </w:tc>
        <w:tc>
          <w:tcPr>
            <w:tcW w:w="270" w:type="dxa"/>
            <w:gridSpan w:val="2"/>
            <w:tcBorders>
              <w:top w:val="single" w:sz="18" w:space="0" w:color="auto"/>
            </w:tcBorders>
          </w:tcPr>
          <w:p w14:paraId="619C8043" w14:textId="77777777" w:rsidR="006C30F5" w:rsidRPr="006617B3" w:rsidRDefault="006C30F5" w:rsidP="00F263B8">
            <w:pPr>
              <w:rPr>
                <w:sz w:val="16"/>
                <w:szCs w:val="16"/>
              </w:rPr>
            </w:pPr>
          </w:p>
        </w:tc>
        <w:tc>
          <w:tcPr>
            <w:tcW w:w="3060" w:type="dxa"/>
            <w:gridSpan w:val="5"/>
            <w:tcBorders>
              <w:top w:val="single" w:sz="18" w:space="0" w:color="auto"/>
            </w:tcBorders>
          </w:tcPr>
          <w:p w14:paraId="4BF167C6" w14:textId="77777777" w:rsidR="006C30F5" w:rsidRPr="006617B3" w:rsidRDefault="006C30F5" w:rsidP="00F263B8">
            <w:pPr>
              <w:rPr>
                <w:sz w:val="16"/>
                <w:szCs w:val="16"/>
              </w:rPr>
            </w:pPr>
          </w:p>
        </w:tc>
      </w:tr>
      <w:tr w:rsidR="006C30F5" w:rsidRPr="006617B3" w14:paraId="7B5B841B" w14:textId="77777777" w:rsidTr="00172182">
        <w:trPr>
          <w:trHeight w:val="4320"/>
        </w:trPr>
        <w:tc>
          <w:tcPr>
            <w:tcW w:w="3231" w:type="dxa"/>
            <w:gridSpan w:val="3"/>
            <w:vMerge/>
          </w:tcPr>
          <w:p w14:paraId="5144FECC" w14:textId="77777777" w:rsidR="006C30F5" w:rsidRPr="006617B3" w:rsidRDefault="006C30F5" w:rsidP="00F263B8">
            <w:pPr>
              <w:rPr>
                <w:sz w:val="16"/>
                <w:szCs w:val="16"/>
              </w:rPr>
            </w:pPr>
          </w:p>
        </w:tc>
        <w:tc>
          <w:tcPr>
            <w:tcW w:w="313" w:type="dxa"/>
            <w:vMerge/>
            <w:tcBorders>
              <w:right w:val="single" w:sz="18" w:space="0" w:color="auto"/>
            </w:tcBorders>
          </w:tcPr>
          <w:p w14:paraId="5EEFACED" w14:textId="77777777" w:rsidR="006C30F5" w:rsidRPr="006617B3" w:rsidRDefault="006C30F5" w:rsidP="00F263B8">
            <w:pPr>
              <w:rPr>
                <w:sz w:val="16"/>
                <w:szCs w:val="16"/>
              </w:rPr>
            </w:pPr>
          </w:p>
        </w:tc>
        <w:tc>
          <w:tcPr>
            <w:tcW w:w="284" w:type="dxa"/>
            <w:gridSpan w:val="2"/>
            <w:vMerge/>
            <w:tcBorders>
              <w:left w:val="single" w:sz="18" w:space="0" w:color="auto"/>
            </w:tcBorders>
          </w:tcPr>
          <w:p w14:paraId="2BC9F19E" w14:textId="77777777" w:rsidR="006C30F5" w:rsidRPr="006617B3" w:rsidRDefault="006C30F5" w:rsidP="00F263B8">
            <w:pPr>
              <w:rPr>
                <w:sz w:val="16"/>
                <w:szCs w:val="16"/>
              </w:rPr>
            </w:pPr>
          </w:p>
        </w:tc>
        <w:tc>
          <w:tcPr>
            <w:tcW w:w="3372" w:type="dxa"/>
            <w:gridSpan w:val="2"/>
          </w:tcPr>
          <w:p w14:paraId="05DBA5EC" w14:textId="53B27488" w:rsidR="006C30F5" w:rsidRPr="006617B3" w:rsidRDefault="00E87CF0" w:rsidP="00FE1655">
            <w:pPr>
              <w:rPr>
                <w:sz w:val="28"/>
                <w:szCs w:val="28"/>
              </w:rPr>
            </w:pPr>
            <w:sdt>
              <w:sdtPr>
                <w:rPr>
                  <w:rStyle w:val="TitlenormalChar"/>
                </w:rPr>
                <w:id w:val="-615903596"/>
                <w:placeholder>
                  <w:docPart w:val="FBC588EFD93C4E608E8EB98AD3F446E6"/>
                </w:placeholder>
                <w:temporary/>
                <w:showingPlcHdr/>
                <w15:appearance w15:val="hidden"/>
              </w:sdtPr>
              <w:sdtEndPr>
                <w:rPr>
                  <w:rStyle w:val="DefaultParagraphFont"/>
                  <w:rFonts w:asciiTheme="minorHAnsi" w:eastAsiaTheme="minorHAnsi" w:hAnsiTheme="minorHAnsi" w:cstheme="minorBidi"/>
                  <w:b w:val="0"/>
                  <w:bCs w:val="0"/>
                  <w:color w:val="auto"/>
                  <w:sz w:val="20"/>
                  <w:szCs w:val="24"/>
                  <w:lang w:bidi="ar-SA"/>
                </w:rPr>
              </w:sdtEndPr>
              <w:sdtContent>
                <w:r w:rsidR="0070436F" w:rsidRPr="006617B3">
                  <w:rPr>
                    <w:rStyle w:val="TitlenormalChar"/>
                  </w:rPr>
                  <w:t>DHACDOOYINKA SOO SOCDA</w:t>
                </w:r>
              </w:sdtContent>
            </w:sdt>
          </w:p>
          <w:p w14:paraId="347FA6EA" w14:textId="2D3E5DAA" w:rsidR="006C30F5" w:rsidRPr="006617B3" w:rsidRDefault="006C30F5" w:rsidP="00FE1655">
            <w:pPr>
              <w:rPr>
                <w:sz w:val="28"/>
                <w:szCs w:val="28"/>
              </w:rPr>
            </w:pPr>
          </w:p>
          <w:p w14:paraId="340D22C2" w14:textId="4593064E" w:rsidR="00FF5E20" w:rsidRPr="006617B3" w:rsidRDefault="00E87CF0" w:rsidP="00E87CF0">
            <w:pPr>
              <w:pStyle w:val="ListParagraph"/>
            </w:pPr>
            <w:sdt>
              <w:sdtPr>
                <w:id w:val="-1628150936"/>
                <w:placeholder>
                  <w:docPart w:val="EA7A00A92EF74F2593D77E1A133A11C4"/>
                </w:placeholder>
              </w:sdtPr>
              <w:sdtEndPr/>
              <w:sdtContent>
                <w:sdt>
                  <w:sdtPr>
                    <w:id w:val="-1441836109"/>
                    <w:placeholder>
                      <w:docPart w:val="2DCAB4B9D01E4BC995A861E0057886C6"/>
                    </w:placeholder>
                  </w:sdtPr>
                  <w:sdtEndPr/>
                  <w:sdtContent>
                    <w:sdt>
                      <w:sdtPr>
                        <w:id w:val="2022893207"/>
                        <w:placeholder>
                          <w:docPart w:val="B2EBD7BA2B1E4A0E8B32016484770F92"/>
                        </w:placeholder>
                      </w:sdtPr>
                      <w:sdtEndPr/>
                      <w:sdtContent>
                        <w:sdt>
                          <w:sdtPr>
                            <w:id w:val="-1922716494"/>
                            <w:placeholder>
                              <w:docPart w:val="FD9115B2AE3DA845B748B7BECC7539E0"/>
                            </w:placeholder>
                            <w:showingPlcHdr/>
                          </w:sdtPr>
                          <w:sdtEndPr/>
                          <w:sdtContent>
                            <w:r w:rsidR="00C72511" w:rsidRPr="006617B3">
                              <w:t>Click here to enter text.</w:t>
                            </w:r>
                          </w:sdtContent>
                        </w:sdt>
                      </w:sdtContent>
                    </w:sdt>
                  </w:sdtContent>
                </w:sdt>
              </w:sdtContent>
            </w:sdt>
          </w:p>
          <w:p w14:paraId="7D46F4FD" w14:textId="184DB987" w:rsidR="006C30F5" w:rsidRPr="006617B3" w:rsidRDefault="006C30F5" w:rsidP="00FE1655">
            <w:pPr>
              <w:ind w:left="360"/>
              <w:rPr>
                <w:sz w:val="16"/>
                <w:szCs w:val="16"/>
              </w:rPr>
            </w:pPr>
          </w:p>
        </w:tc>
        <w:tc>
          <w:tcPr>
            <w:tcW w:w="270" w:type="dxa"/>
            <w:gridSpan w:val="2"/>
            <w:tcBorders>
              <w:right w:val="single" w:sz="18" w:space="0" w:color="auto"/>
            </w:tcBorders>
          </w:tcPr>
          <w:p w14:paraId="562E0CFE" w14:textId="77777777" w:rsidR="006C30F5" w:rsidRPr="006617B3" w:rsidRDefault="006C30F5" w:rsidP="00F263B8">
            <w:pPr>
              <w:rPr>
                <w:sz w:val="16"/>
                <w:szCs w:val="16"/>
              </w:rPr>
            </w:pPr>
          </w:p>
        </w:tc>
        <w:tc>
          <w:tcPr>
            <w:tcW w:w="270" w:type="dxa"/>
            <w:gridSpan w:val="2"/>
            <w:tcBorders>
              <w:left w:val="single" w:sz="18" w:space="0" w:color="auto"/>
            </w:tcBorders>
          </w:tcPr>
          <w:p w14:paraId="26318FC3" w14:textId="380941CC" w:rsidR="006C30F5" w:rsidRPr="006617B3" w:rsidRDefault="006C30F5" w:rsidP="00F263B8">
            <w:pPr>
              <w:rPr>
                <w:sz w:val="16"/>
                <w:szCs w:val="16"/>
              </w:rPr>
            </w:pPr>
          </w:p>
        </w:tc>
        <w:tc>
          <w:tcPr>
            <w:tcW w:w="3060" w:type="dxa"/>
            <w:gridSpan w:val="5"/>
          </w:tcPr>
          <w:p w14:paraId="04A458B9" w14:textId="7D1D2895" w:rsidR="0013534A" w:rsidRPr="006617B3" w:rsidRDefault="0013534A" w:rsidP="0013534A">
            <w:pPr>
              <w:jc w:val="center"/>
              <w:rPr>
                <w:rStyle w:val="TitlenormalChar"/>
                <w:sz w:val="16"/>
                <w:szCs w:val="16"/>
              </w:rPr>
            </w:pPr>
            <w:r w:rsidRPr="006617B3">
              <w:rPr>
                <w:rFonts w:ascii="Tw Cen MT" w:hAnsi="Tw Cen MT"/>
                <w:b/>
                <w:bCs/>
                <w:noProof/>
                <w:color w:val="0D5672" w:themeColor="accent1"/>
                <w:sz w:val="16"/>
                <w:szCs w:val="16"/>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B20006" w:rsidRPr="006617B3" w:rsidRDefault="00B20006" w:rsidP="004D4146">
            <w:pPr>
              <w:rPr>
                <w:sz w:val="28"/>
                <w:szCs w:val="28"/>
              </w:rPr>
            </w:pPr>
            <w:r w:rsidRPr="006617B3">
              <w:rPr>
                <w:rStyle w:val="TitlenormalChar"/>
              </w:rPr>
              <w:t>MA OGTAHAY?</w:t>
            </w:r>
          </w:p>
          <w:p w14:paraId="5664FD70" w14:textId="02ED8A5A" w:rsidR="00CD5E35" w:rsidRPr="00684D7F" w:rsidRDefault="000262FC" w:rsidP="004D4146">
            <w:pPr>
              <w:rPr>
                <w:sz w:val="18"/>
                <w:szCs w:val="18"/>
              </w:rPr>
            </w:pPr>
            <w:r w:rsidRPr="00684D7F">
              <w:rPr>
                <w:sz w:val="18"/>
                <w:szCs w:val="18"/>
              </w:rPr>
              <w:t xml:space="preserve">Cilmi baaristu waxay tilmaamaysaa in "rajadu in ay tahay saadaal ka wanaagsan guusha kulliyadda iyo qalin-jabinta marka loo eego </w:t>
            </w:r>
            <w:r w:rsidR="00AD7B64" w:rsidRPr="00684D7F">
              <w:rPr>
                <w:sz w:val="18"/>
                <w:szCs w:val="18"/>
              </w:rPr>
              <w:t>GPA (Grade Point Avearge, Celcelisk Dhibcaha Dajada)</w:t>
            </w:r>
            <w:r w:rsidRPr="00684D7F">
              <w:rPr>
                <w:sz w:val="18"/>
                <w:szCs w:val="18"/>
              </w:rPr>
              <w:t xml:space="preserve"> da iyo buundooyinka imtixaanka."</w:t>
            </w:r>
          </w:p>
        </w:tc>
      </w:tr>
      <w:tr w:rsidR="00221E59" w:rsidRPr="006617B3" w14:paraId="6F1EC783" w14:textId="77777777" w:rsidTr="00172182">
        <w:tblPrEx>
          <w:tblLook w:val="04A0" w:firstRow="1" w:lastRow="0" w:firstColumn="1" w:lastColumn="0" w:noHBand="0" w:noVBand="1"/>
        </w:tblPrEx>
        <w:trPr>
          <w:gridAfter w:val="1"/>
          <w:wAfter w:w="10" w:type="dxa"/>
          <w:trHeight w:val="454"/>
        </w:trPr>
        <w:tc>
          <w:tcPr>
            <w:tcW w:w="10790" w:type="dxa"/>
            <w:gridSpan w:val="16"/>
            <w:tcBorders>
              <w:bottom w:val="single" w:sz="18" w:space="0" w:color="auto"/>
            </w:tcBorders>
          </w:tcPr>
          <w:p w14:paraId="0C643917" w14:textId="6A671FC8" w:rsidR="00221E59" w:rsidRPr="006617B3" w:rsidRDefault="00E87CF0" w:rsidP="00221E59">
            <w:pPr>
              <w:rPr>
                <w:rStyle w:val="Heading2Char"/>
                <w:sz w:val="16"/>
                <w:szCs w:val="16"/>
              </w:rPr>
            </w:pPr>
            <w:r>
              <w:rPr>
                <w:noProof/>
              </w:rPr>
              <w:lastRenderedPageBreak/>
              <w:pict w14:anchorId="5F84445B">
                <v:group id="Grupo 1" o:spid="_x0000_s2050" style="position:absolute;margin-left:-35.4pt;margin-top:-31.45pt;width:612pt;height:11in;z-index:-251654144;mso-position-horizontal-relative:text;mso-position-vertical-relative:text" coordsize="77724,100584">
                  <v:rect id="Rectangle 743" o:spid="_x0000_s2051" style="position:absolute;width:77724;height:100584;visibility:visible;mso-wrap-style:square;v-text-anchor:top" filled="f" stroked="f"/>
                  <v:group id="Group 1" o:spid="_x0000_s2052" style="position:absolute;left:5181;top:5105;width:66916;height:1479" coordsize="66920,1484">
                    <v:shape id="Freeform 3" o:spid="_x0000_s2053"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d5J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El1BcQM6eAAAA//8DAFBLAQItABQABgAIAAAAIQDb4fbL7gAAAIUBAAATAAAAAAAA&#10;AAAAAAAAAAAAAABbQ29udGVudF9UeXBlc10ueG1sUEsBAi0AFAAGAAgAAAAhAFr0LFu/AAAAFQEA&#10;AAsAAAAAAAAAAAAAAAAAHwEAAF9yZWxzLy5yZWxzUEsBAi0AFAAGAAgAAAAhALtN3kn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0A+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Cl1BcQM6eAAAA//8DAFBLAQItABQABgAIAAAAIQDb4fbL7gAAAIUBAAATAAAAAAAA&#10;AAAAAAAAAAAAAABbQ29udGVudF9UeXBlc10ueG1sUEsBAi0AFAAGAAgAAAAhAFr0LFu/AAAAFQEA&#10;AAsAAAAAAAAAAAAAAAAAHwEAAF9yZWxzLy5yZWxzUEsBAi0AFAAGAAgAAAAhAEufQD7HAAAA4A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CkbyAAAAOAAAAAPAAAAZHJzL2Rvd25yZXYueG1sRI9Ba8JA&#10;FITvgv9heUJvdWNK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CVhCkb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bFvyAAAAOAAAAAPAAAAZHJzL2Rvd25yZXYueG1sRI9Ba8JA&#10;FITvgv9heUJvdWNo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AabbFv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4qD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pDO4P9QPANydQUAAP//AwBQSwECLQAUAAYACAAAACEA2+H2y+4AAACFAQAAEwAAAAAA&#10;AAAAAAAAAAAAAAAAW0NvbnRlbnRfVHlwZXNdLnhtbFBLAQItABQABgAIAAAAIQBa9CxbvwAAABUB&#10;AAALAAAAAAAAAAAAAAAAAB8BAABfcmVscy8ucmVsc1BLAQItABQABgAIAAAAIQCF84qD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y8Y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SCdwfVQPANycQEAAP//AwBQSwECLQAUAAYACAAAACEA2+H2y+4AAACFAQAAEwAAAAAA&#10;AAAAAAAAAAAAAAAAW0NvbnRlbnRfVHlwZXNdLnhtbFBLAQItABQABgAIAAAAIQBa9CxbvwAAABUB&#10;AAALAAAAAAAAAAAAAAAAAB8BAABfcmVscy8ucmVsc1BLAQItABQABgAIAAAAIQDqvy8Y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pdyAAAAOAAAAAPAAAAZHJzL2Rvd25yZXYueG1sRI9Ba8JA&#10;FITvgv9heUJvdWNK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B/ERpd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b/GyAAAAOAAAAAPAAAAZHJzL2Rvd25yZXYueG1sRI9BawIx&#10;FITvBf9DeEJvNavS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AQXb/G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Ip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Dw+IIp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xe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AAKhxe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rnF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BvZrn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2kgyAAAAOAAAAAPAAAAZHJzL2Rvd25yZXYueG1sRI9Ba8JA&#10;FITvgv9heUJvdWNo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AnF2kg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TPyAAAAOAAAAAPAAAAZHJzL2Rvd25yZXYueG1sRI9BawIx&#10;FITvBf9DeEJvNavY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DHslTPyAAAAOAA&#10;AAAPAAAAAAAAAAAAAAAAAAcCAABkcnMvZG93bnJldi54bWxQSwUGAAAAAAMAAwC3AAAA/AI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FU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Co/vFU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G8j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BYLG8j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Mq4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A3YMq4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lpm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DNglp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IS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BCa8I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fn+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pAu4P9QPANy/QcAAP//AwBQSwECLQAUAAYACAAAACEA2+H2y+4AAACFAQAAEwAAAAAA&#10;AAAAAAAAAAAAAAAAW0NvbnRlbnRfVHlwZXNdLnhtbFBLAQItABQABgAIAAAAIQBa9CxbvwAAABUB&#10;AAALAAAAAAAAAAAAAAAAAB8BAABfcmVscy8ucmVsc1BLAQItABQABgAIAAAAIQDd9fn+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xl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SBdwvVQPANy8w8AAP//AwBQSwECLQAUAAYACAAAACEA2+H2y+4AAACFAQAAEwAAAAAA&#10;AAAAAAAAAAAAAAAAW0NvbnRlbnRfVHlwZXNdLnhtbFBLAQItABQABgAIAAAAIQBa9CxbvwAAABUB&#10;AAALAAAAAAAAAAAAAAAAAB8BAABfcmVscy8ucmVsc1BLAQItABQABgAIAAAAIQCyuVxl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VA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jBL4f9QPANydQUAAP//AwBQSwECLQAUAAYACAAAACEA2+H2y+4AAACFAQAAEwAAAAAA&#10;AAAAAAAAAAAAAAAAW0NvbnRlbnRfVHlwZXNdLnhtbFBLAQItABQABgAIAAAAIQBa9CxbvwAAABUB&#10;AAALAAAAAAAAAAAAAAAAAB8BAABfcmVscy8ucmVsc1BLAQItABQABgAIAAAAIQBsojVA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Db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AD7pDb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wiv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CMBwivyAAAAOAA&#10;AAAPAAAAAAAAAAAAAAAAAAcCAABkcnMvZG93bnJldi54bWxQSwUGAAAAAAMAAwC3AAAA/A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600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rBI4f9QPANy/QcAAP//AwBQSwECLQAUAAYACAAAACEA2+H2y+4AAACFAQAAEwAAAAAA&#10;AAAAAAAAAAAAAAAAW0NvbnRlbnRfVHlwZXNdLnhtbFBLAQItABQABgAIAAAAIQBa9CxbvwAAABUB&#10;AAALAAAAAAAAAAAAAAAAAB8BAABfcmVscy8ucmVsc1BLAQItABQABgAIAAAAIQDjS600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ZbY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N4X4onQE5uwEAAP//AwBQSwECLQAUAAYACAAAACEA2+H2y+4AAACFAQAAEwAAAAAA&#10;AAAAAAAAAAAAAAAAW0NvbnRlbnRfVHlwZXNdLnhtbFBLAQItABQABgAIAAAAIQBa9CxbvwAAABUB&#10;AAALAAAAAAAAAAAAAAAAAB8BAABfcmVscy8ucmVsc1BLAQItABQABgAIAAAAIQB81ZbY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Zhx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uCiIkMqDXfwAAAP//AwBQSwECLQAUAAYACAAAACEA2+H2y+4AAACFAQAAEwAAAAAA&#10;AAAAAAAAAAAAAAAAW0NvbnRlbnRfVHlwZXNdLnhtbFBLAQItABQABgAIAAAAIQBa9CxbvwAAABUB&#10;AAALAAAAAAAAAAAAAAAAAB8BAABfcmVscy8ucmVsc1BLAQItABQABgAIAAAAIQB25Zh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6Od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WCWwvVQPANycQEAAP//AwBQSwECLQAUAAYACAAAACEA2+H2y+4AAACFAQAAEwAAAAAA&#10;AAAAAAAAAAAAAAAAW0NvbnRlbnRfVHlwZXNdLnhtbFBLAQItABQABgAIAAAAIQBa9CxbvwAAABUB&#10;AAALAAAAAAAAAAAAAAAAAB8BAABfcmVscy8ucmVsc1BLAQItABQABgAIAAAAIQDpe6O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YG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CGNwYG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p5y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AJ3p5y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jvp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WCZwvVQPANy8w8AAP//AwBQSwECLQAUAAYACAAAACEA2+H2y+4AAACFAQAAEwAAAAAA&#10;AAAAAAAAAAAAAAAAW0NvbnRlbnRfVHlwZXNdLnhtbFBLAQItABQABgAIAAAAIQBa9CxbvwAAABUB&#10;AAALAAAAAAAAAAAAAAAAAB8BAABfcmVscy8ucmVsc1BLAQItABQABgAIAAAAIQBmkjvp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KWe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P4H4onQE5uwEAAP//AwBQSwECLQAUAAYACAAAACEA2+H2y+4AAACFAQAAEwAAAAAA&#10;AAAAAAAAAAAAAAAAW0NvbnRlbnRfVHlwZXNdLnhtbFBLAQItABQABgAIAAAAIQBa9CxbvwAAABUB&#10;AAALAAAAAAAAAAAAAAAAAB8BAABfcmVscy8ucmVsc1BLAQItABQABgAIAAAAIQCWQKWe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OhW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hCiIkMqDXfwAAAP//AwBQSwECLQAUAAYACAAAACEA2+H2y+4AAACFAQAAEwAAAAAA&#10;AAAAAAAAAAAAAAAAW0NvbnRlbnRfVHlwZXNdLnhtbFBLAQItABQABgAIAAAAIQBa9CxbvwAAABUB&#10;AAALAAAAAAAAAAAAAAAAAB8BAABfcmVscy8ucmVsc1BLAQItABQABgAIAAAAIQBDMOhW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221E59" w:rsidRPr="006617B3">
              <w:rPr>
                <w:rStyle w:val="Heading3Char"/>
                <w:sz w:val="16"/>
                <w:szCs w:val="16"/>
              </w:rPr>
              <w:t>High School &amp; Beyond Planning (Dugsiga Sare &amp; Qorsheynta Ka baxsan)</w:t>
            </w:r>
            <w:r w:rsidR="00221E59" w:rsidRPr="006617B3">
              <w:rPr>
                <w:rStyle w:val="Heading2Char"/>
                <w:sz w:val="16"/>
                <w:szCs w:val="16"/>
              </w:rPr>
              <w:t xml:space="preserve"> </w:t>
            </w:r>
          </w:p>
          <w:p w14:paraId="4CEE5AD0" w14:textId="5390D0F0" w:rsidR="00221E59" w:rsidRPr="006617B3" w:rsidRDefault="00713A66" w:rsidP="00221E59">
            <w:pPr>
              <w:rPr>
                <w:sz w:val="16"/>
                <w:szCs w:val="16"/>
              </w:rPr>
            </w:pPr>
            <w:r w:rsidRPr="006617B3">
              <w:rPr>
                <w:rStyle w:val="Heading2Char"/>
                <w:color w:val="000000" w:themeColor="text1"/>
                <w:sz w:val="16"/>
                <w:szCs w:val="16"/>
              </w:rPr>
              <w:t xml:space="preserve">Fasalka kow iyo tobnaad | Daabacaadda Dayrta | gearup.wa.gov </w:t>
            </w:r>
          </w:p>
        </w:tc>
      </w:tr>
      <w:tr w:rsidR="003924B1" w:rsidRPr="006617B3" w14:paraId="68BDF0EE" w14:textId="77777777" w:rsidTr="00172182">
        <w:tblPrEx>
          <w:tblLook w:val="04A0" w:firstRow="1" w:lastRow="0" w:firstColumn="1" w:lastColumn="0" w:noHBand="0" w:noVBand="1"/>
        </w:tblPrEx>
        <w:trPr>
          <w:gridAfter w:val="1"/>
          <w:wAfter w:w="10" w:type="dxa"/>
          <w:trHeight w:val="144"/>
        </w:trPr>
        <w:tc>
          <w:tcPr>
            <w:tcW w:w="10790" w:type="dxa"/>
            <w:gridSpan w:val="16"/>
            <w:tcBorders>
              <w:top w:val="single" w:sz="18" w:space="0" w:color="auto"/>
              <w:right w:val="single" w:sz="4" w:space="0" w:color="auto"/>
            </w:tcBorders>
          </w:tcPr>
          <w:p w14:paraId="0267F210" w14:textId="77777777" w:rsidR="003924B1" w:rsidRPr="006617B3" w:rsidRDefault="003924B1" w:rsidP="00BA1778">
            <w:pPr>
              <w:rPr>
                <w:sz w:val="16"/>
                <w:szCs w:val="16"/>
              </w:rPr>
            </w:pPr>
          </w:p>
        </w:tc>
      </w:tr>
      <w:tr w:rsidR="007B157C" w:rsidRPr="006617B3" w14:paraId="41244D99" w14:textId="77777777" w:rsidTr="00172182">
        <w:tblPrEx>
          <w:tblLook w:val="04A0" w:firstRow="1" w:lastRow="0" w:firstColumn="1" w:lastColumn="0" w:noHBand="0" w:noVBand="1"/>
        </w:tblPrEx>
        <w:trPr>
          <w:gridAfter w:val="1"/>
          <w:wAfter w:w="10" w:type="dxa"/>
          <w:trHeight w:val="735"/>
        </w:trPr>
        <w:tc>
          <w:tcPr>
            <w:tcW w:w="3678" w:type="dxa"/>
            <w:gridSpan w:val="5"/>
          </w:tcPr>
          <w:p w14:paraId="65B4AC78" w14:textId="77777777" w:rsidR="007B157C" w:rsidRPr="006617B3" w:rsidRDefault="007B157C" w:rsidP="00BD694E">
            <w:pPr>
              <w:pStyle w:val="Titlenormal"/>
              <w:spacing w:line="240" w:lineRule="auto"/>
            </w:pPr>
            <w:r w:rsidRPr="006617B3">
              <w:t>SHURUUDAHA GALITANKA KULEEJADA</w:t>
            </w:r>
          </w:p>
          <w:p w14:paraId="5F4962F7" w14:textId="01E60958" w:rsidR="007B157C" w:rsidRPr="006617B3" w:rsidRDefault="007B157C" w:rsidP="00684D7F">
            <w:pPr>
              <w:pStyle w:val="TextBody"/>
            </w:pPr>
            <w:r w:rsidRPr="006617B3">
              <w:t>Gobolka Washington waxa uu leeyahay 34</w:t>
            </w:r>
            <w:r w:rsidR="00C72511" w:rsidRPr="006617B3">
              <w:t> </w:t>
            </w:r>
            <w:r w:rsidRPr="006617B3">
              <w:t>kulliyadood oo bulsho iyo farsamo (laba sano ah) iyo lix kulliyadood oo dadweyne iyo afar sano ah. Waxaa jira barnaamij dhan kasta!</w:t>
            </w:r>
          </w:p>
          <w:p w14:paraId="346B1E21" w14:textId="4A69C233" w:rsidR="007B157C" w:rsidRPr="006617B3" w:rsidRDefault="007B157C" w:rsidP="00684D7F">
            <w:pPr>
              <w:pStyle w:val="TextBody"/>
            </w:pPr>
            <w:r w:rsidRPr="006617B3">
              <w:t>Ardayda rabta inay dhigtaan kuliyada jamacadaha dadweynaha waa inay buuxiyaan heerarka ugu yar ee gaarka ah ee ka baxsan waxa ay qaadan karto inay ka qalin jabiyaan dugsiga sare. Shuruudaha degmada dugsi ayaa laga yaabaa inay ka sarreeyaan kuwa ugu yar ee gobolka.</w:t>
            </w:r>
          </w:p>
        </w:tc>
        <w:tc>
          <w:tcPr>
            <w:tcW w:w="277" w:type="dxa"/>
            <w:gridSpan w:val="2"/>
            <w:vMerge w:val="restart"/>
          </w:tcPr>
          <w:p w14:paraId="3295F43E" w14:textId="220694F4" w:rsidR="007B157C" w:rsidRPr="006617B3" w:rsidRDefault="007B157C" w:rsidP="00BD694E">
            <w:pPr>
              <w:rPr>
                <w:sz w:val="16"/>
                <w:szCs w:val="16"/>
              </w:rPr>
            </w:pPr>
          </w:p>
        </w:tc>
        <w:tc>
          <w:tcPr>
            <w:tcW w:w="6835" w:type="dxa"/>
            <w:gridSpan w:val="9"/>
            <w:vMerge w:val="restart"/>
          </w:tcPr>
          <w:tbl>
            <w:tblPr>
              <w:tblStyle w:val="LightList-Accent3"/>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66"/>
              <w:gridCol w:w="1963"/>
              <w:gridCol w:w="2058"/>
              <w:gridCol w:w="2095"/>
            </w:tblGrid>
            <w:tr w:rsidR="007B157C" w:rsidRPr="006617B3" w14:paraId="0B7F2382" w14:textId="77777777" w:rsidTr="00B73EDE">
              <w:trPr>
                <w:cnfStyle w:val="100000000000" w:firstRow="1" w:lastRow="0" w:firstColumn="0" w:lastColumn="0" w:oddVBand="0" w:evenVBand="0" w:oddHBand="0" w:evenHBand="0" w:firstRowFirstColumn="0" w:firstRowLastColumn="0" w:lastRowFirstColumn="0" w:lastRowLastColumn="0"/>
                <w:cantSplit/>
                <w:trHeight w:val="585"/>
              </w:trPr>
              <w:tc>
                <w:tcPr>
                  <w:cnfStyle w:val="001000000000" w:firstRow="0" w:lastRow="0" w:firstColumn="1" w:lastColumn="0" w:oddVBand="0" w:evenVBand="0" w:oddHBand="0" w:evenHBand="0" w:firstRowFirstColumn="0" w:firstRowLastColumn="0" w:lastRowFirstColumn="0" w:lastRowLastColumn="0"/>
                  <w:tcW w:w="466" w:type="dxa"/>
                  <w:shd w:val="clear" w:color="auto" w:fill="BAE6F7" w:themeFill="accent1" w:themeFillTint="33"/>
                  <w:textDirection w:val="btLr"/>
                  <w:vAlign w:val="center"/>
                </w:tcPr>
                <w:p w14:paraId="44E6E88F" w14:textId="77777777" w:rsidR="007B157C" w:rsidRPr="006617B3" w:rsidRDefault="007B157C" w:rsidP="00BD694E">
                  <w:pPr>
                    <w:pStyle w:val="NoSpacing"/>
                    <w:rPr>
                      <w:color w:val="000000" w:themeColor="text1"/>
                      <w:sz w:val="14"/>
                      <w:szCs w:val="14"/>
                    </w:rPr>
                  </w:pPr>
                  <w:r w:rsidRPr="006617B3">
                    <w:rPr>
                      <w:color w:val="000000" w:themeColor="text1"/>
                      <w:sz w:val="14"/>
                      <w:szCs w:val="14"/>
                    </w:rPr>
                    <w:t>Nooca Darajada</w:t>
                  </w:r>
                </w:p>
              </w:tc>
              <w:tc>
                <w:tcPr>
                  <w:tcW w:w="1963" w:type="dxa"/>
                  <w:shd w:val="clear" w:color="auto" w:fill="BAE6F7" w:themeFill="accent1" w:themeFillTint="33"/>
                  <w:vAlign w:val="center"/>
                </w:tcPr>
                <w:p w14:paraId="69749EEC" w14:textId="77777777" w:rsidR="007B157C" w:rsidRPr="006617B3" w:rsidRDefault="007B157C" w:rsidP="00BD694E">
                  <w:pPr>
                    <w:pStyle w:val="NoSpacing"/>
                    <w:cnfStyle w:val="100000000000" w:firstRow="1" w:lastRow="0" w:firstColumn="0" w:lastColumn="0" w:oddVBand="0" w:evenVBand="0" w:oddHBand="0" w:evenHBand="0" w:firstRowFirstColumn="0" w:firstRowLastColumn="0" w:lastRowFirstColumn="0" w:lastRowLastColumn="0"/>
                    <w:rPr>
                      <w:color w:val="000000" w:themeColor="text1"/>
                      <w:sz w:val="14"/>
                      <w:szCs w:val="14"/>
                    </w:rPr>
                  </w:pPr>
                  <w:r w:rsidRPr="006617B3">
                    <w:rPr>
                      <w:color w:val="000000" w:themeColor="text1"/>
                      <w:sz w:val="14"/>
                      <w:szCs w:val="14"/>
                    </w:rPr>
                    <w:t>Qalinjabinta Dugsiga Sare &amp; Kulliyadaha Bulshada</w:t>
                  </w:r>
                </w:p>
              </w:tc>
              <w:tc>
                <w:tcPr>
                  <w:tcW w:w="2058" w:type="dxa"/>
                  <w:shd w:val="clear" w:color="auto" w:fill="BAE6F7" w:themeFill="accent1" w:themeFillTint="33"/>
                  <w:vAlign w:val="center"/>
                </w:tcPr>
                <w:p w14:paraId="3A01AFEE" w14:textId="77777777" w:rsidR="007B157C" w:rsidRPr="006617B3" w:rsidRDefault="007B157C" w:rsidP="00BD694E">
                  <w:pPr>
                    <w:pStyle w:val="NoSpacing"/>
                    <w:cnfStyle w:val="100000000000" w:firstRow="1" w:lastRow="0" w:firstColumn="0" w:lastColumn="0" w:oddVBand="0" w:evenVBand="0" w:oddHBand="0" w:evenHBand="0" w:firstRowFirstColumn="0" w:firstRowLastColumn="0" w:lastRowFirstColumn="0" w:lastRowLastColumn="0"/>
                    <w:rPr>
                      <w:color w:val="000000" w:themeColor="text1"/>
                      <w:sz w:val="14"/>
                      <w:szCs w:val="14"/>
                    </w:rPr>
                  </w:pPr>
                  <w:r w:rsidRPr="006617B3">
                    <w:rPr>
                      <w:color w:val="000000" w:themeColor="text1"/>
                      <w:sz w:val="14"/>
                      <w:szCs w:val="14"/>
                    </w:rPr>
                    <w:t>Jaamacadaha Dadweynaha ee 4-Sano ee Washington</w:t>
                  </w:r>
                </w:p>
              </w:tc>
              <w:tc>
                <w:tcPr>
                  <w:tcW w:w="2095" w:type="dxa"/>
                  <w:shd w:val="clear" w:color="auto" w:fill="BAE6F7" w:themeFill="accent1" w:themeFillTint="33"/>
                  <w:vAlign w:val="center"/>
                </w:tcPr>
                <w:p w14:paraId="6DC72263" w14:textId="77777777" w:rsidR="007B157C" w:rsidRPr="006617B3" w:rsidRDefault="007B157C" w:rsidP="00BD694E">
                  <w:pPr>
                    <w:pStyle w:val="NoSpacing"/>
                    <w:cnfStyle w:val="100000000000" w:firstRow="1" w:lastRow="0" w:firstColumn="0" w:lastColumn="0" w:oddVBand="0" w:evenVBand="0" w:oddHBand="0" w:evenHBand="0" w:firstRowFirstColumn="0" w:firstRowLastColumn="0" w:lastRowFirstColumn="0" w:lastRowLastColumn="0"/>
                    <w:rPr>
                      <w:color w:val="000000" w:themeColor="text1"/>
                      <w:sz w:val="14"/>
                      <w:szCs w:val="14"/>
                    </w:rPr>
                  </w:pPr>
                  <w:r w:rsidRPr="006617B3">
                    <w:rPr>
                      <w:color w:val="000000" w:themeColor="text1"/>
                      <w:sz w:val="14"/>
                      <w:szCs w:val="14"/>
                    </w:rPr>
                    <w:t>Kuleejyaha &amp; Jaamacadaha gaarka loo leeyahay ee 4-sano ah ee la doortay</w:t>
                  </w:r>
                </w:p>
              </w:tc>
            </w:tr>
            <w:tr w:rsidR="007B157C" w:rsidRPr="006617B3" w14:paraId="7DED9601" w14:textId="77777777" w:rsidTr="00B73ED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6" w:type="dxa"/>
                  <w:shd w:val="clear" w:color="auto" w:fill="BAE6F7" w:themeFill="accent1" w:themeFillTint="33"/>
                  <w:textDirection w:val="btLr"/>
                  <w:vAlign w:val="center"/>
                </w:tcPr>
                <w:p w14:paraId="2781E94D" w14:textId="77777777" w:rsidR="007B157C" w:rsidRPr="006617B3" w:rsidRDefault="007B157C" w:rsidP="00BD694E">
                  <w:pPr>
                    <w:pStyle w:val="NoSpacing"/>
                    <w:rPr>
                      <w:color w:val="000000" w:themeColor="text1"/>
                      <w:sz w:val="14"/>
                      <w:szCs w:val="14"/>
                    </w:rPr>
                  </w:pPr>
                  <w:r w:rsidRPr="006617B3">
                    <w:rPr>
                      <w:color w:val="000000" w:themeColor="text1"/>
                      <w:sz w:val="14"/>
                      <w:szCs w:val="14"/>
                    </w:rPr>
                    <w:t># Darajoyinka</w:t>
                  </w:r>
                </w:p>
              </w:tc>
              <w:tc>
                <w:tcPr>
                  <w:tcW w:w="1963" w:type="dxa"/>
                  <w:shd w:val="clear" w:color="auto" w:fill="auto"/>
                </w:tcPr>
                <w:p w14:paraId="3DDFF5DB" w14:textId="77777777" w:rsidR="007B157C" w:rsidRPr="006617B3" w:rsidRDefault="007B157C" w:rsidP="00BD694E">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6617B3">
                    <w:rPr>
                      <w:color w:val="000000" w:themeColor="text1"/>
                      <w:sz w:val="14"/>
                      <w:szCs w:val="14"/>
                    </w:rPr>
                    <w:t>4 Ingiriis</w:t>
                  </w:r>
                </w:p>
                <w:p w14:paraId="53E7A5F4" w14:textId="77777777" w:rsidR="007B157C" w:rsidRPr="006617B3" w:rsidRDefault="007B157C" w:rsidP="00BD694E">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6617B3">
                    <w:rPr>
                      <w:color w:val="000000" w:themeColor="text1"/>
                      <w:sz w:val="14"/>
                      <w:szCs w:val="14"/>
                    </w:rPr>
                    <w:t>3 Xisaab (Aljabra 1 iyo wixii ka sareeya)</w:t>
                  </w:r>
                </w:p>
                <w:p w14:paraId="78D661D8" w14:textId="77777777" w:rsidR="007B157C" w:rsidRPr="006617B3" w:rsidRDefault="007B157C" w:rsidP="00BD694E">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6617B3">
                    <w:rPr>
                      <w:color w:val="000000" w:themeColor="text1"/>
                      <w:sz w:val="14"/>
                      <w:szCs w:val="14"/>
                    </w:rPr>
                    <w:t>3 Saynis (2 shaybaar)</w:t>
                  </w:r>
                </w:p>
                <w:p w14:paraId="5374A45D" w14:textId="77777777" w:rsidR="007B157C" w:rsidRPr="006617B3" w:rsidRDefault="007B157C" w:rsidP="00BD694E">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6617B3">
                    <w:rPr>
                      <w:color w:val="000000" w:themeColor="text1"/>
                      <w:sz w:val="14"/>
                      <w:szCs w:val="14"/>
                    </w:rPr>
                    <w:t>3 Cilmiga Bulshada</w:t>
                  </w:r>
                </w:p>
                <w:p w14:paraId="3CD2583B" w14:textId="7451E597" w:rsidR="007B157C" w:rsidRPr="006617B3" w:rsidRDefault="00C72511" w:rsidP="00BD694E">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6617B3">
                    <w:rPr>
                      <w:color w:val="000000" w:themeColor="text1"/>
                      <w:sz w:val="14"/>
                      <w:szCs w:val="14"/>
                    </w:rPr>
                    <w:t>2</w:t>
                  </w:r>
                  <w:r w:rsidR="007B157C" w:rsidRPr="006617B3">
                    <w:rPr>
                      <w:color w:val="000000" w:themeColor="text1"/>
                      <w:sz w:val="14"/>
                      <w:szCs w:val="14"/>
                    </w:rPr>
                    <w:t xml:space="preserve"> Cilmiga Bulshada</w:t>
                  </w:r>
                </w:p>
                <w:p w14:paraId="6C8F9E1B" w14:textId="77777777" w:rsidR="007B157C" w:rsidRPr="006617B3" w:rsidRDefault="007B157C" w:rsidP="00BD694E">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6617B3">
                    <w:rPr>
                      <w:color w:val="000000" w:themeColor="text1"/>
                      <w:sz w:val="14"/>
                      <w:szCs w:val="14"/>
                    </w:rPr>
                    <w:t>2 Caafimaadka &amp; Jirdhiska</w:t>
                  </w:r>
                </w:p>
                <w:p w14:paraId="5CB1675F" w14:textId="77777777" w:rsidR="007B157C" w:rsidRPr="006617B3" w:rsidRDefault="007B157C" w:rsidP="00BD694E">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6617B3">
                    <w:rPr>
                      <w:color w:val="000000" w:themeColor="text1"/>
                      <w:sz w:val="14"/>
                      <w:szCs w:val="14"/>
                    </w:rPr>
                    <w:t>1 CTE</w:t>
                  </w:r>
                </w:p>
                <w:p w14:paraId="1CD78134" w14:textId="77777777" w:rsidR="007B157C" w:rsidRPr="006617B3" w:rsidRDefault="007B157C" w:rsidP="00BD694E">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6617B3">
                    <w:rPr>
                      <w:color w:val="000000" w:themeColor="text1"/>
                      <w:sz w:val="14"/>
                      <w:szCs w:val="14"/>
                    </w:rPr>
                    <w:t>2 Luqadda Adduunka</w:t>
                  </w:r>
                </w:p>
                <w:p w14:paraId="12846BA1" w14:textId="77777777" w:rsidR="007B157C" w:rsidRPr="006617B3" w:rsidRDefault="007B157C" w:rsidP="00BD694E">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6617B3">
                    <w:rPr>
                      <w:color w:val="000000" w:themeColor="text1"/>
                      <w:sz w:val="14"/>
                      <w:szCs w:val="14"/>
                    </w:rPr>
                    <w:t>4 La doortay</w:t>
                  </w:r>
                </w:p>
              </w:tc>
              <w:tc>
                <w:tcPr>
                  <w:tcW w:w="2058" w:type="dxa"/>
                  <w:shd w:val="clear" w:color="auto" w:fill="auto"/>
                </w:tcPr>
                <w:p w14:paraId="7D21BAC1" w14:textId="77777777" w:rsidR="007B157C" w:rsidRPr="006617B3" w:rsidRDefault="007B157C" w:rsidP="00BD694E">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6617B3">
                    <w:rPr>
                      <w:color w:val="000000" w:themeColor="text1"/>
                      <w:sz w:val="14"/>
                      <w:szCs w:val="14"/>
                    </w:rPr>
                    <w:t>4 Ingiriis</w:t>
                  </w:r>
                </w:p>
                <w:p w14:paraId="120671F5" w14:textId="77777777" w:rsidR="007B157C" w:rsidRPr="006617B3" w:rsidRDefault="007B157C" w:rsidP="00BD694E">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6617B3">
                    <w:rPr>
                      <w:color w:val="000000" w:themeColor="text1"/>
                      <w:sz w:val="14"/>
                      <w:szCs w:val="14"/>
                    </w:rPr>
                    <w:t>3 Xisaab (Aljabra 1 iyo wixii ka sareeya oo lagu daray koorsada xisaabeed ee sannadka sare)</w:t>
                  </w:r>
                </w:p>
                <w:p w14:paraId="1C4E7097" w14:textId="77777777" w:rsidR="007B157C" w:rsidRPr="006617B3" w:rsidRDefault="007B157C" w:rsidP="00BD694E">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6617B3">
                    <w:rPr>
                      <w:color w:val="000000" w:themeColor="text1"/>
                      <w:sz w:val="14"/>
                      <w:szCs w:val="14"/>
                    </w:rPr>
                    <w:t>3 Saynis (2 shaybaar)</w:t>
                  </w:r>
                </w:p>
                <w:p w14:paraId="08420742" w14:textId="77777777" w:rsidR="007B157C" w:rsidRPr="006617B3" w:rsidRDefault="007B157C" w:rsidP="00BD694E">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6617B3">
                    <w:rPr>
                      <w:color w:val="000000" w:themeColor="text1"/>
                      <w:sz w:val="14"/>
                      <w:szCs w:val="14"/>
                    </w:rPr>
                    <w:t>3 Cilmiga Bulshada</w:t>
                  </w:r>
                </w:p>
                <w:p w14:paraId="681D1D81" w14:textId="77777777" w:rsidR="007B157C" w:rsidRPr="006617B3" w:rsidRDefault="007B157C" w:rsidP="00BD694E">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6617B3">
                    <w:rPr>
                      <w:color w:val="000000" w:themeColor="text1"/>
                      <w:sz w:val="14"/>
                      <w:szCs w:val="14"/>
                    </w:rPr>
                    <w:t>2 Luqadda Adduunka</w:t>
                  </w:r>
                </w:p>
                <w:p w14:paraId="4001D659" w14:textId="77777777" w:rsidR="007B157C" w:rsidRPr="006617B3" w:rsidRDefault="007B157C" w:rsidP="00BD694E">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6617B3">
                    <w:rPr>
                      <w:color w:val="000000" w:themeColor="text1"/>
                      <w:sz w:val="14"/>
                      <w:szCs w:val="14"/>
                    </w:rPr>
                    <w:t>1 Farshanka</w:t>
                  </w:r>
                </w:p>
                <w:p w14:paraId="2188F12C" w14:textId="77777777" w:rsidR="007B157C" w:rsidRPr="006617B3" w:rsidRDefault="007B157C" w:rsidP="00BD694E">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p>
              </w:tc>
              <w:tc>
                <w:tcPr>
                  <w:tcW w:w="2095" w:type="dxa"/>
                  <w:shd w:val="clear" w:color="auto" w:fill="auto"/>
                </w:tcPr>
                <w:p w14:paraId="1D98DA7C" w14:textId="77777777" w:rsidR="007B157C" w:rsidRPr="006617B3" w:rsidRDefault="007B157C" w:rsidP="00BD694E">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6617B3">
                    <w:rPr>
                      <w:color w:val="000000" w:themeColor="text1"/>
                      <w:sz w:val="14"/>
                      <w:szCs w:val="14"/>
                    </w:rPr>
                    <w:t>4 Ingiriis</w:t>
                  </w:r>
                </w:p>
                <w:p w14:paraId="0C02950D" w14:textId="77777777" w:rsidR="007B157C" w:rsidRPr="006617B3" w:rsidRDefault="007B157C" w:rsidP="00BD694E">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6617B3">
                    <w:rPr>
                      <w:color w:val="000000" w:themeColor="text1"/>
                      <w:sz w:val="14"/>
                      <w:szCs w:val="14"/>
                    </w:rPr>
                    <w:t>3-4 Xisaab (Aljabra 1 &amp; wixii ka sareeya ilaa xisaabinta hore ama tirakoobka)</w:t>
                  </w:r>
                </w:p>
                <w:p w14:paraId="5A1CCA92" w14:textId="77777777" w:rsidR="007B157C" w:rsidRPr="006617B3" w:rsidRDefault="007B157C" w:rsidP="00BD694E">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6617B3">
                    <w:rPr>
                      <w:color w:val="000000" w:themeColor="text1"/>
                      <w:sz w:val="14"/>
                      <w:szCs w:val="14"/>
                    </w:rPr>
                    <w:t>3-4 Saynis (shaybaadhka lagu taliyay)</w:t>
                  </w:r>
                </w:p>
                <w:p w14:paraId="55EB37FF" w14:textId="431B1263" w:rsidR="007B157C" w:rsidRPr="006617B3" w:rsidRDefault="007B157C" w:rsidP="00BD694E">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6617B3">
                    <w:rPr>
                      <w:color w:val="000000" w:themeColor="text1"/>
                      <w:sz w:val="14"/>
                      <w:szCs w:val="14"/>
                    </w:rPr>
                    <w:t>3-4 Sayniska Bulshada (ay ku jirto Taariikhda Mareykanka)</w:t>
                  </w:r>
                </w:p>
                <w:p w14:paraId="3BD010B9" w14:textId="77777777" w:rsidR="007B157C" w:rsidRPr="006617B3" w:rsidRDefault="007B157C" w:rsidP="00BD694E">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6617B3">
                    <w:rPr>
                      <w:color w:val="000000" w:themeColor="text1"/>
                      <w:sz w:val="14"/>
                      <w:szCs w:val="14"/>
                    </w:rPr>
                    <w:t>3-4 Luuqadda Adduunka</w:t>
                  </w:r>
                </w:p>
                <w:p w14:paraId="381E4FF1" w14:textId="77777777" w:rsidR="007B157C" w:rsidRPr="006617B3" w:rsidRDefault="007B157C" w:rsidP="00BD694E">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6617B3">
                    <w:rPr>
                      <w:color w:val="000000" w:themeColor="text1"/>
                      <w:sz w:val="14"/>
                      <w:szCs w:val="14"/>
                    </w:rPr>
                    <w:t>+ Farshaxanka &amp; Xulashada Caqabadda leh</w:t>
                  </w:r>
                </w:p>
              </w:tc>
            </w:tr>
            <w:tr w:rsidR="007B157C" w:rsidRPr="006617B3" w14:paraId="3F26B38E" w14:textId="77777777" w:rsidTr="00B73EDE">
              <w:trPr>
                <w:cantSplit/>
                <w:trHeight w:val="20"/>
              </w:trPr>
              <w:tc>
                <w:tcPr>
                  <w:cnfStyle w:val="001000000000" w:firstRow="0" w:lastRow="0" w:firstColumn="1" w:lastColumn="0" w:oddVBand="0" w:evenVBand="0" w:oddHBand="0" w:evenHBand="0" w:firstRowFirstColumn="0" w:firstRowLastColumn="0" w:lastRowFirstColumn="0" w:lastRowLastColumn="0"/>
                  <w:tcW w:w="466" w:type="dxa"/>
                  <w:shd w:val="clear" w:color="auto" w:fill="BAE6F7" w:themeFill="accent1" w:themeFillTint="33"/>
                  <w:textDirection w:val="btLr"/>
                  <w:vAlign w:val="center"/>
                </w:tcPr>
                <w:p w14:paraId="1EA0B32E" w14:textId="77777777" w:rsidR="007B157C" w:rsidRPr="006617B3" w:rsidRDefault="007B157C" w:rsidP="00BD694E">
                  <w:pPr>
                    <w:pStyle w:val="NoSpacing"/>
                    <w:rPr>
                      <w:color w:val="000000" w:themeColor="text1"/>
                      <w:sz w:val="14"/>
                      <w:szCs w:val="14"/>
                    </w:rPr>
                  </w:pPr>
                  <w:r w:rsidRPr="006617B3">
                    <w:rPr>
                      <w:color w:val="000000" w:themeColor="text1"/>
                      <w:sz w:val="14"/>
                      <w:szCs w:val="14"/>
                    </w:rPr>
                    <w:t>Loo baahan yahay</w:t>
                  </w:r>
                </w:p>
              </w:tc>
              <w:tc>
                <w:tcPr>
                  <w:tcW w:w="1963" w:type="dxa"/>
                </w:tcPr>
                <w:p w14:paraId="1606A748" w14:textId="77777777" w:rsidR="007B157C" w:rsidRPr="006617B3" w:rsidRDefault="007B157C" w:rsidP="00BD694E">
                  <w:pPr>
                    <w:pStyle w:val="NoSpacing"/>
                    <w:cnfStyle w:val="000000000000" w:firstRow="0" w:lastRow="0" w:firstColumn="0" w:lastColumn="0" w:oddVBand="0" w:evenVBand="0" w:oddHBand="0" w:evenHBand="0" w:firstRowFirstColumn="0" w:firstRowLastColumn="0" w:lastRowFirstColumn="0" w:lastRowLastColumn="0"/>
                    <w:rPr>
                      <w:color w:val="000000" w:themeColor="text1"/>
                      <w:sz w:val="14"/>
                      <w:szCs w:val="14"/>
                    </w:rPr>
                  </w:pPr>
                  <w:r w:rsidRPr="006617B3">
                    <w:rPr>
                      <w:color w:val="000000" w:themeColor="text1"/>
                      <w:sz w:val="14"/>
                      <w:szCs w:val="14"/>
                    </w:rPr>
                    <w:t xml:space="preserve">High School and Beyond Plan (Dugsiga Sare iyo Qorshaha ka dambeeya) </w:t>
                  </w:r>
                </w:p>
                <w:p w14:paraId="184C3825" w14:textId="019028E0" w:rsidR="007B157C" w:rsidRPr="006617B3" w:rsidRDefault="007B157C" w:rsidP="00BD694E">
                  <w:pPr>
                    <w:pStyle w:val="NoSpacing"/>
                    <w:cnfStyle w:val="000000000000" w:firstRow="0" w:lastRow="0" w:firstColumn="0" w:lastColumn="0" w:oddVBand="0" w:evenVBand="0" w:oddHBand="0" w:evenHBand="0" w:firstRowFirstColumn="0" w:firstRowLastColumn="0" w:lastRowFirstColumn="0" w:lastRowLastColumn="0"/>
                    <w:rPr>
                      <w:color w:val="000000" w:themeColor="text1"/>
                      <w:sz w:val="14"/>
                      <w:szCs w:val="14"/>
                    </w:rPr>
                  </w:pPr>
                  <w:r w:rsidRPr="006617B3">
                    <w:rPr>
                      <w:color w:val="000000" w:themeColor="text1"/>
                      <w:sz w:val="14"/>
                      <w:szCs w:val="14"/>
                    </w:rPr>
                    <w:t xml:space="preserve">Buuxi </w:t>
                  </w:r>
                  <w:r w:rsidR="00AD7B64" w:rsidRPr="006617B3">
                    <w:rPr>
                      <w:color w:val="000000" w:themeColor="text1"/>
                      <w:sz w:val="14"/>
                      <w:szCs w:val="14"/>
                      <w:lang w:val="en-US"/>
                    </w:rPr>
                    <w:t>Grad Pathway</w:t>
                  </w:r>
                </w:p>
                <w:p w14:paraId="3F12A5C1" w14:textId="2871CEB3" w:rsidR="007B157C" w:rsidRPr="006617B3" w:rsidRDefault="007B157C" w:rsidP="00BD694E">
                  <w:pPr>
                    <w:pStyle w:val="NoSpacing"/>
                    <w:cnfStyle w:val="000000000000" w:firstRow="0" w:lastRow="0" w:firstColumn="0" w:lastColumn="0" w:oddVBand="0" w:evenVBand="0" w:oddHBand="0" w:evenHBand="0" w:firstRowFirstColumn="0" w:firstRowLastColumn="0" w:lastRowFirstColumn="0" w:lastRowLastColumn="0"/>
                    <w:rPr>
                      <w:color w:val="000000" w:themeColor="text1"/>
                      <w:sz w:val="14"/>
                      <w:szCs w:val="14"/>
                    </w:rPr>
                  </w:pPr>
                  <w:r w:rsidRPr="006617B3">
                    <w:rPr>
                      <w:color w:val="000000" w:themeColor="text1"/>
                      <w:sz w:val="14"/>
                      <w:szCs w:val="14"/>
                    </w:rPr>
                    <w:t xml:space="preserve">Hel Darajoyinka </w:t>
                  </w:r>
                  <w:r w:rsidR="00AD7B64" w:rsidRPr="006617B3">
                    <w:rPr>
                      <w:color w:val="000000" w:themeColor="text1"/>
                      <w:sz w:val="14"/>
                      <w:szCs w:val="14"/>
                    </w:rPr>
                    <w:t xml:space="preserve">HS </w:t>
                  </w:r>
                  <w:r w:rsidRPr="006617B3">
                    <w:rPr>
                      <w:color w:val="000000" w:themeColor="text1"/>
                      <w:sz w:val="14"/>
                      <w:szCs w:val="14"/>
                    </w:rPr>
                    <w:t xml:space="preserve">(High School, </w:t>
                  </w:r>
                  <w:r w:rsidR="00AD7B64" w:rsidRPr="006617B3">
                    <w:rPr>
                      <w:color w:val="000000" w:themeColor="text1"/>
                      <w:sz w:val="14"/>
                      <w:szCs w:val="14"/>
                    </w:rPr>
                    <w:t>Dugsiga Sare</w:t>
                  </w:r>
                  <w:r w:rsidRPr="006617B3">
                    <w:rPr>
                      <w:color w:val="000000" w:themeColor="text1"/>
                      <w:sz w:val="14"/>
                      <w:szCs w:val="14"/>
                    </w:rPr>
                    <w:t>)</w:t>
                  </w:r>
                </w:p>
              </w:tc>
              <w:tc>
                <w:tcPr>
                  <w:tcW w:w="2058" w:type="dxa"/>
                </w:tcPr>
                <w:p w14:paraId="496DAD70" w14:textId="77777777" w:rsidR="007B157C" w:rsidRPr="006617B3" w:rsidRDefault="007B157C" w:rsidP="00BD694E">
                  <w:pPr>
                    <w:pStyle w:val="NoSpacing"/>
                    <w:cnfStyle w:val="000000000000" w:firstRow="0" w:lastRow="0" w:firstColumn="0" w:lastColumn="0" w:oddVBand="0" w:evenVBand="0" w:oddHBand="0" w:evenHBand="0" w:firstRowFirstColumn="0" w:firstRowLastColumn="0" w:lastRowFirstColumn="0" w:lastRowLastColumn="0"/>
                    <w:rPr>
                      <w:rFonts w:cs="AkzidenzGroteskBE-Light"/>
                      <w:color w:val="000000" w:themeColor="text1"/>
                      <w:sz w:val="14"/>
                      <w:szCs w:val="14"/>
                    </w:rPr>
                  </w:pPr>
                  <w:r w:rsidRPr="006617B3">
                    <w:rPr>
                      <w:color w:val="000000" w:themeColor="text1"/>
                      <w:sz w:val="14"/>
                      <w:szCs w:val="14"/>
                    </w:rPr>
                    <w:t>Qalinjabinta dugsiga sare ama u dhigma</w:t>
                  </w:r>
                </w:p>
                <w:p w14:paraId="0FA370BD" w14:textId="7696251D" w:rsidR="007B157C" w:rsidRPr="006617B3" w:rsidRDefault="007B157C" w:rsidP="00BD694E">
                  <w:pPr>
                    <w:pStyle w:val="NoSpacing"/>
                    <w:cnfStyle w:val="000000000000" w:firstRow="0" w:lastRow="0" w:firstColumn="0" w:lastColumn="0" w:oddVBand="0" w:evenVBand="0" w:oddHBand="0" w:evenHBand="0" w:firstRowFirstColumn="0" w:firstRowLastColumn="0" w:lastRowFirstColumn="0" w:lastRowLastColumn="0"/>
                    <w:rPr>
                      <w:rFonts w:cs="AkzidenzGroteskBE-Light"/>
                      <w:color w:val="000000" w:themeColor="text1"/>
                      <w:sz w:val="14"/>
                      <w:szCs w:val="14"/>
                    </w:rPr>
                  </w:pPr>
                  <w:r w:rsidRPr="006617B3">
                    <w:rPr>
                      <w:color w:val="000000" w:themeColor="text1"/>
                      <w:sz w:val="14"/>
                      <w:szCs w:val="14"/>
                    </w:rPr>
                    <w:t>Ugu yaraan 2.75-3.00 GPA</w:t>
                  </w:r>
                </w:p>
                <w:p w14:paraId="0C28CE57" w14:textId="77777777" w:rsidR="007B157C" w:rsidRPr="006617B3" w:rsidRDefault="007B157C" w:rsidP="00BD694E">
                  <w:pPr>
                    <w:pStyle w:val="NoSpacing"/>
                    <w:cnfStyle w:val="000000000000" w:firstRow="0" w:lastRow="0" w:firstColumn="0" w:lastColumn="0" w:oddVBand="0" w:evenVBand="0" w:oddHBand="0" w:evenHBand="0" w:firstRowFirstColumn="0" w:firstRowLastColumn="0" w:lastRowFirstColumn="0" w:lastRowLastColumn="0"/>
                    <w:rPr>
                      <w:rFonts w:cs="AkzidenzGroteskBE-Light"/>
                      <w:color w:val="000000" w:themeColor="text1"/>
                      <w:sz w:val="14"/>
                      <w:szCs w:val="14"/>
                    </w:rPr>
                  </w:pPr>
                  <w:r w:rsidRPr="006617B3">
                    <w:rPr>
                      <w:color w:val="000000" w:themeColor="text1"/>
                      <w:sz w:val="14"/>
                      <w:szCs w:val="14"/>
                    </w:rPr>
                    <w:t>Ma jiraan D ama F ee fasallada</w:t>
                  </w:r>
                </w:p>
                <w:p w14:paraId="1480A49E" w14:textId="77777777" w:rsidR="007B157C" w:rsidRPr="006617B3" w:rsidRDefault="007B157C" w:rsidP="00BD694E">
                  <w:pPr>
                    <w:pStyle w:val="NoSpacing"/>
                    <w:cnfStyle w:val="000000000000" w:firstRow="0" w:lastRow="0" w:firstColumn="0" w:lastColumn="0" w:oddVBand="0" w:evenVBand="0" w:oddHBand="0" w:evenHBand="0" w:firstRowFirstColumn="0" w:firstRowLastColumn="0" w:lastRowFirstColumn="0" w:lastRowLastColumn="0"/>
                    <w:rPr>
                      <w:rFonts w:cs="AkzidenzGroteskBE-Light"/>
                      <w:color w:val="000000" w:themeColor="text1"/>
                      <w:sz w:val="14"/>
                      <w:szCs w:val="14"/>
                    </w:rPr>
                  </w:pPr>
                  <w:r w:rsidRPr="006617B3">
                    <w:rPr>
                      <w:color w:val="000000" w:themeColor="text1"/>
                      <w:sz w:val="14"/>
                      <w:szCs w:val="14"/>
                    </w:rPr>
                    <w:t>SAT ama ACT</w:t>
                  </w:r>
                </w:p>
              </w:tc>
              <w:tc>
                <w:tcPr>
                  <w:tcW w:w="2095" w:type="dxa"/>
                </w:tcPr>
                <w:p w14:paraId="2638000A" w14:textId="77777777" w:rsidR="007B157C" w:rsidRPr="006617B3" w:rsidRDefault="007B157C" w:rsidP="00BD694E">
                  <w:pPr>
                    <w:pStyle w:val="NoSpacing"/>
                    <w:cnfStyle w:val="000000000000" w:firstRow="0" w:lastRow="0" w:firstColumn="0" w:lastColumn="0" w:oddVBand="0" w:evenVBand="0" w:oddHBand="0" w:evenHBand="0" w:firstRowFirstColumn="0" w:firstRowLastColumn="0" w:lastRowFirstColumn="0" w:lastRowLastColumn="0"/>
                    <w:rPr>
                      <w:rFonts w:cs="AkzidenzGroteskBE-Light"/>
                      <w:color w:val="000000" w:themeColor="text1"/>
                      <w:sz w:val="14"/>
                      <w:szCs w:val="14"/>
                    </w:rPr>
                  </w:pPr>
                  <w:r w:rsidRPr="006617B3">
                    <w:rPr>
                      <w:color w:val="000000" w:themeColor="text1"/>
                      <w:sz w:val="14"/>
                      <w:szCs w:val="14"/>
                    </w:rPr>
                    <w:t>Qalinjabinta dugsiga sare ama u dhigma</w:t>
                  </w:r>
                </w:p>
                <w:p w14:paraId="4D6653C7" w14:textId="36F77A11" w:rsidR="007B157C" w:rsidRPr="006617B3" w:rsidRDefault="00AD7B64" w:rsidP="00BD694E">
                  <w:pPr>
                    <w:pStyle w:val="NoSpacing"/>
                    <w:cnfStyle w:val="000000000000" w:firstRow="0" w:lastRow="0" w:firstColumn="0" w:lastColumn="0" w:oddVBand="0" w:evenVBand="0" w:oddHBand="0" w:evenHBand="0" w:firstRowFirstColumn="0" w:firstRowLastColumn="0" w:lastRowFirstColumn="0" w:lastRowLastColumn="0"/>
                    <w:rPr>
                      <w:rFonts w:cs="AkzidenzGroteskBE-Light"/>
                      <w:color w:val="000000" w:themeColor="text1"/>
                      <w:sz w:val="14"/>
                      <w:szCs w:val="14"/>
                    </w:rPr>
                  </w:pPr>
                  <w:r w:rsidRPr="006617B3">
                    <w:rPr>
                      <w:color w:val="000000" w:themeColor="text1"/>
                      <w:sz w:val="14"/>
                      <w:szCs w:val="14"/>
                      <w:lang w:val="es-ES"/>
                    </w:rPr>
                    <w:t>GPA</w:t>
                  </w:r>
                  <w:r w:rsidR="007B157C" w:rsidRPr="006617B3">
                    <w:rPr>
                      <w:color w:val="000000" w:themeColor="text1"/>
                      <w:sz w:val="14"/>
                      <w:szCs w:val="14"/>
                    </w:rPr>
                    <w:t xml:space="preserve"> tartan ah</w:t>
                  </w:r>
                </w:p>
                <w:p w14:paraId="69A8D275" w14:textId="77777777" w:rsidR="007B157C" w:rsidRPr="006617B3" w:rsidRDefault="007B157C" w:rsidP="00BD694E">
                  <w:pPr>
                    <w:pStyle w:val="NoSpacing"/>
                    <w:cnfStyle w:val="000000000000" w:firstRow="0" w:lastRow="0" w:firstColumn="0" w:lastColumn="0" w:oddVBand="0" w:evenVBand="0" w:oddHBand="0" w:evenHBand="0" w:firstRowFirstColumn="0" w:firstRowLastColumn="0" w:lastRowFirstColumn="0" w:lastRowLastColumn="0"/>
                    <w:rPr>
                      <w:rFonts w:cs="AkzidenzGroteskBE-Light"/>
                      <w:color w:val="000000" w:themeColor="text1"/>
                      <w:sz w:val="14"/>
                      <w:szCs w:val="14"/>
                    </w:rPr>
                  </w:pPr>
                  <w:r w:rsidRPr="006617B3">
                    <w:rPr>
                      <w:color w:val="000000" w:themeColor="text1"/>
                      <w:sz w:val="14"/>
                      <w:szCs w:val="14"/>
                    </w:rPr>
                    <w:t>Inta badan A iyo B</w:t>
                  </w:r>
                </w:p>
                <w:p w14:paraId="0C9EB231" w14:textId="77777777" w:rsidR="007B157C" w:rsidRPr="006617B3" w:rsidRDefault="007B157C" w:rsidP="00BD694E">
                  <w:pPr>
                    <w:pStyle w:val="NoSpacing"/>
                    <w:cnfStyle w:val="000000000000" w:firstRow="0" w:lastRow="0" w:firstColumn="0" w:lastColumn="0" w:oddVBand="0" w:evenVBand="0" w:oddHBand="0" w:evenHBand="0" w:firstRowFirstColumn="0" w:firstRowLastColumn="0" w:lastRowFirstColumn="0" w:lastRowLastColumn="0"/>
                    <w:rPr>
                      <w:rFonts w:cs="AkzidenzGroteskBE-Light"/>
                      <w:color w:val="000000" w:themeColor="text1"/>
                      <w:sz w:val="14"/>
                      <w:szCs w:val="14"/>
                    </w:rPr>
                  </w:pPr>
                  <w:r w:rsidRPr="006617B3">
                    <w:rPr>
                      <w:color w:val="000000" w:themeColor="text1"/>
                      <w:sz w:val="14"/>
                      <w:szCs w:val="14"/>
                    </w:rPr>
                    <w:t>SAT, ACT, ama galka shaqada (sida caadiga ah)</w:t>
                  </w:r>
                </w:p>
              </w:tc>
            </w:tr>
            <w:tr w:rsidR="007B157C" w:rsidRPr="006617B3" w14:paraId="7CEA28A0" w14:textId="77777777" w:rsidTr="00B73ED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6" w:type="dxa"/>
                  <w:shd w:val="clear" w:color="auto" w:fill="BAE6F7" w:themeFill="accent1" w:themeFillTint="33"/>
                  <w:textDirection w:val="btLr"/>
                  <w:vAlign w:val="center"/>
                </w:tcPr>
                <w:p w14:paraId="4AC31970" w14:textId="77777777" w:rsidR="007B157C" w:rsidRPr="006617B3" w:rsidRDefault="007B157C" w:rsidP="00BD694E">
                  <w:pPr>
                    <w:pStyle w:val="NoSpacing"/>
                    <w:rPr>
                      <w:color w:val="000000" w:themeColor="text1"/>
                      <w:sz w:val="14"/>
                      <w:szCs w:val="14"/>
                    </w:rPr>
                  </w:pPr>
                  <w:r w:rsidRPr="006617B3">
                    <w:rPr>
                      <w:color w:val="000000" w:themeColor="text1"/>
                      <w:sz w:val="14"/>
                      <w:szCs w:val="14"/>
                    </w:rPr>
                    <w:t>Lagu taliyay</w:t>
                  </w:r>
                </w:p>
              </w:tc>
              <w:tc>
                <w:tcPr>
                  <w:tcW w:w="1963" w:type="dxa"/>
                </w:tcPr>
                <w:p w14:paraId="39B3C923" w14:textId="77777777" w:rsidR="007B157C" w:rsidRPr="006617B3" w:rsidRDefault="007B157C" w:rsidP="00BD694E">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p>
              </w:tc>
              <w:tc>
                <w:tcPr>
                  <w:tcW w:w="2058" w:type="dxa"/>
                </w:tcPr>
                <w:p w14:paraId="41380953" w14:textId="77777777" w:rsidR="007B157C" w:rsidRPr="006617B3" w:rsidRDefault="007B157C" w:rsidP="00BD694E">
                  <w:pPr>
                    <w:pStyle w:val="NoSpacing"/>
                    <w:cnfStyle w:val="000000100000" w:firstRow="0" w:lastRow="0" w:firstColumn="0" w:lastColumn="0" w:oddVBand="0" w:evenVBand="0" w:oddHBand="1" w:evenHBand="0" w:firstRowFirstColumn="0" w:firstRowLastColumn="0" w:lastRowFirstColumn="0" w:lastRowLastColumn="0"/>
                    <w:rPr>
                      <w:rFonts w:cs="AkzidenzGroteskBE-Light"/>
                      <w:color w:val="000000" w:themeColor="text1"/>
                      <w:sz w:val="14"/>
                      <w:szCs w:val="14"/>
                    </w:rPr>
                  </w:pPr>
                  <w:r w:rsidRPr="006617B3">
                    <w:rPr>
                      <w:color w:val="000000" w:themeColor="text1"/>
                      <w:sz w:val="14"/>
                      <w:szCs w:val="14"/>
                    </w:rPr>
                    <w:t>Shaqo koorso dheeri ah iyo arrimo kale ayaa kordhin kara suurtagalnimada gelitaanka.</w:t>
                  </w:r>
                </w:p>
              </w:tc>
              <w:tc>
                <w:tcPr>
                  <w:tcW w:w="2095" w:type="dxa"/>
                </w:tcPr>
                <w:p w14:paraId="1DCA852E" w14:textId="18CB3CF4" w:rsidR="007B157C" w:rsidRPr="006617B3" w:rsidRDefault="007B157C" w:rsidP="00BD694E">
                  <w:pPr>
                    <w:pStyle w:val="NoSpacing"/>
                    <w:cnfStyle w:val="000000100000" w:firstRow="0" w:lastRow="0" w:firstColumn="0" w:lastColumn="0" w:oddVBand="0" w:evenVBand="0" w:oddHBand="1" w:evenHBand="0" w:firstRowFirstColumn="0" w:firstRowLastColumn="0" w:lastRowFirstColumn="0" w:lastRowLastColumn="0"/>
                    <w:rPr>
                      <w:rFonts w:cs="AkzidenzGroteskBE-Light"/>
                      <w:color w:val="000000" w:themeColor="text1"/>
                      <w:sz w:val="14"/>
                      <w:szCs w:val="14"/>
                    </w:rPr>
                  </w:pPr>
                  <w:r w:rsidRPr="006617B3">
                    <w:rPr>
                      <w:color w:val="000000" w:themeColor="text1"/>
                      <w:sz w:val="14"/>
                      <w:szCs w:val="14"/>
                    </w:rPr>
                    <w:t xml:space="preserve">Maamuusyada, </w:t>
                  </w:r>
                  <w:r w:rsidR="00E26780" w:rsidRPr="006617B3">
                    <w:rPr>
                      <w:color w:val="000000" w:themeColor="text1"/>
                      <w:sz w:val="14"/>
                      <w:szCs w:val="14"/>
                    </w:rPr>
                    <w:t>AP (Advanced Placement)</w:t>
                  </w:r>
                  <w:r w:rsidRPr="006617B3">
                    <w:rPr>
                      <w:color w:val="000000" w:themeColor="text1"/>
                      <w:sz w:val="14"/>
                      <w:szCs w:val="14"/>
                    </w:rPr>
                    <w:t xml:space="preserve">, </w:t>
                  </w:r>
                  <w:r w:rsidR="00E26780" w:rsidRPr="006617B3">
                    <w:rPr>
                      <w:color w:val="000000" w:themeColor="text1"/>
                      <w:sz w:val="14"/>
                      <w:szCs w:val="14"/>
                    </w:rPr>
                    <w:t>IB (International Baccalaureate)</w:t>
                  </w:r>
                  <w:r w:rsidRPr="006617B3">
                    <w:rPr>
                      <w:color w:val="000000" w:themeColor="text1"/>
                      <w:sz w:val="14"/>
                      <w:szCs w:val="14"/>
                    </w:rPr>
                    <w:t>, ama koorsooyinka darajada kolejka marka la heli karo</w:t>
                  </w:r>
                </w:p>
                <w:p w14:paraId="7D63E8E2" w14:textId="77777777" w:rsidR="007B157C" w:rsidRPr="006617B3" w:rsidRDefault="007B157C" w:rsidP="00BD694E">
                  <w:pPr>
                    <w:pStyle w:val="NoSpacing"/>
                    <w:cnfStyle w:val="000000100000" w:firstRow="0" w:lastRow="0" w:firstColumn="0" w:lastColumn="0" w:oddVBand="0" w:evenVBand="0" w:oddHBand="1" w:evenHBand="0" w:firstRowFirstColumn="0" w:firstRowLastColumn="0" w:lastRowFirstColumn="0" w:lastRowLastColumn="0"/>
                    <w:rPr>
                      <w:rFonts w:cs="AkzidenzGroteskBE-Light"/>
                      <w:color w:val="000000" w:themeColor="text1"/>
                      <w:sz w:val="14"/>
                      <w:szCs w:val="14"/>
                    </w:rPr>
                  </w:pPr>
                  <w:r w:rsidRPr="006617B3">
                    <w:rPr>
                      <w:color w:val="000000" w:themeColor="text1"/>
                      <w:sz w:val="14"/>
                      <w:szCs w:val="14"/>
                    </w:rPr>
                    <w:t>Manhajka ka baxsan ama guul gaar ah</w:t>
                  </w:r>
                </w:p>
              </w:tc>
            </w:tr>
          </w:tbl>
          <w:p w14:paraId="622F06CA" w14:textId="47EE2073" w:rsidR="007B157C" w:rsidRPr="006617B3" w:rsidRDefault="003420EB" w:rsidP="00E26780">
            <w:pPr>
              <w:pStyle w:val="NoSpacing"/>
              <w:rPr>
                <w:rFonts w:cs="AkzidenzGroteskBE-Light"/>
                <w:bCs/>
                <w:color w:val="000000" w:themeColor="text1"/>
                <w:sz w:val="14"/>
                <w:szCs w:val="14"/>
              </w:rPr>
            </w:pPr>
            <w:r w:rsidRPr="006617B3">
              <w:rPr>
                <w:b/>
                <w:color w:val="000000" w:themeColor="text1"/>
                <w:sz w:val="14"/>
                <w:szCs w:val="14"/>
              </w:rPr>
              <w:t>FIIRO GAAR AH:</w:t>
            </w:r>
            <w:r w:rsidRPr="006617B3">
              <w:rPr>
                <w:color w:val="000000" w:themeColor="text1"/>
                <w:sz w:val="14"/>
                <w:szCs w:val="14"/>
              </w:rPr>
              <w:t xml:space="preserve"> Degmooyinku waxay yeelan karaan shuruudo maxalli ah. Ardayda iyo waalidiintu waa inay ka hubiyaan la-taliyayaasha dugsiga shuruudaha qalin-jabinta dheeraadka ah.</w:t>
            </w:r>
          </w:p>
        </w:tc>
      </w:tr>
      <w:tr w:rsidR="007B157C" w:rsidRPr="006617B3" w14:paraId="7CB159C4" w14:textId="77777777" w:rsidTr="00A2111A">
        <w:tblPrEx>
          <w:tblLook w:val="04A0" w:firstRow="1" w:lastRow="0" w:firstColumn="1" w:lastColumn="0" w:noHBand="0" w:noVBand="1"/>
        </w:tblPrEx>
        <w:trPr>
          <w:gridAfter w:val="1"/>
          <w:wAfter w:w="10" w:type="dxa"/>
          <w:trHeight w:val="1402"/>
        </w:trPr>
        <w:tc>
          <w:tcPr>
            <w:tcW w:w="3678" w:type="dxa"/>
            <w:gridSpan w:val="5"/>
            <w:tcBorders>
              <w:bottom w:val="single" w:sz="18" w:space="0" w:color="auto"/>
            </w:tcBorders>
          </w:tcPr>
          <w:p w14:paraId="7CEC2781" w14:textId="7EC0A8EA" w:rsidR="007B157C" w:rsidRPr="006617B3" w:rsidRDefault="007B157C" w:rsidP="00684D7F">
            <w:pPr>
              <w:pStyle w:val="TextBody"/>
            </w:pPr>
          </w:p>
        </w:tc>
        <w:tc>
          <w:tcPr>
            <w:tcW w:w="277" w:type="dxa"/>
            <w:gridSpan w:val="2"/>
            <w:vMerge/>
            <w:tcBorders>
              <w:bottom w:val="single" w:sz="18" w:space="0" w:color="auto"/>
            </w:tcBorders>
          </w:tcPr>
          <w:p w14:paraId="0AB48CA8" w14:textId="77777777" w:rsidR="007B157C" w:rsidRPr="006617B3" w:rsidRDefault="007B157C" w:rsidP="00BD694E">
            <w:pPr>
              <w:rPr>
                <w:sz w:val="16"/>
                <w:szCs w:val="16"/>
              </w:rPr>
            </w:pPr>
          </w:p>
        </w:tc>
        <w:tc>
          <w:tcPr>
            <w:tcW w:w="6835" w:type="dxa"/>
            <w:gridSpan w:val="9"/>
            <w:vMerge/>
            <w:tcBorders>
              <w:bottom w:val="single" w:sz="18" w:space="0" w:color="auto"/>
            </w:tcBorders>
          </w:tcPr>
          <w:p w14:paraId="021F0FE4" w14:textId="77777777" w:rsidR="007B157C" w:rsidRPr="006617B3" w:rsidRDefault="007B157C" w:rsidP="00684D7F">
            <w:pPr>
              <w:pStyle w:val="TextBody"/>
            </w:pPr>
          </w:p>
        </w:tc>
      </w:tr>
      <w:tr w:rsidR="007B157C" w:rsidRPr="006617B3" w14:paraId="6FE7AA31" w14:textId="77777777" w:rsidTr="00172182">
        <w:tblPrEx>
          <w:tblLook w:val="04A0" w:firstRow="1" w:lastRow="0" w:firstColumn="1" w:lastColumn="0" w:noHBand="0" w:noVBand="1"/>
        </w:tblPrEx>
        <w:trPr>
          <w:gridAfter w:val="1"/>
          <w:wAfter w:w="10" w:type="dxa"/>
          <w:trHeight w:val="2508"/>
        </w:trPr>
        <w:tc>
          <w:tcPr>
            <w:tcW w:w="7283" w:type="dxa"/>
            <w:gridSpan w:val="9"/>
          </w:tcPr>
          <w:p w14:paraId="6EA54A0F" w14:textId="7F672800" w:rsidR="007B157C" w:rsidRPr="006617B3" w:rsidRDefault="007B157C" w:rsidP="00BD694E">
            <w:pPr>
              <w:pStyle w:val="Titlenormal"/>
              <w:spacing w:line="240" w:lineRule="auto"/>
            </w:pPr>
            <w:r w:rsidRPr="006617B3">
              <w:t>LIISKA HUBINTA ARDAYDA</w:t>
            </w:r>
          </w:p>
          <w:p w14:paraId="4D6A0B45" w14:textId="12B6F4B3" w:rsidR="00EE0953" w:rsidRPr="006617B3" w:rsidRDefault="00EE0953" w:rsidP="00E87CF0">
            <w:pPr>
              <w:pStyle w:val="ListParagraph"/>
              <w:numPr>
                <w:ilvl w:val="0"/>
                <w:numId w:val="26"/>
              </w:numPr>
            </w:pPr>
            <w:bookmarkStart w:id="0" w:name="_Hlk171493617"/>
            <w:r w:rsidRPr="006617B3">
              <w:t xml:space="preserve">Hubi inaad qaadato xiisado adag sida Algebra II, luuqad shisheeye, dual-credit, iyo koorsooyin </w:t>
            </w:r>
            <w:r w:rsidRPr="006617B3">
              <w:rPr>
                <w:spacing w:val="-2"/>
              </w:rPr>
              <w:t>sharafeed. Ku billow sanadkaaga adigoo kala hadlaya la taliyaha dugsigaaga sanadka soo socda</w:t>
            </w:r>
            <w:r w:rsidRPr="006617B3">
              <w:t xml:space="preserve">. </w:t>
            </w:r>
          </w:p>
          <w:p w14:paraId="38C1633C" w14:textId="20C080D3" w:rsidR="00EE0953" w:rsidRPr="006617B3" w:rsidRDefault="00EE0953" w:rsidP="00E87CF0">
            <w:pPr>
              <w:pStyle w:val="ListParagraph"/>
              <w:numPr>
                <w:ilvl w:val="0"/>
                <w:numId w:val="26"/>
              </w:numPr>
            </w:pPr>
            <w:r w:rsidRPr="006617B3">
              <w:t>Bilow inaad samaysato résumé—qoraal ah oo ku saabsan guulahaaga, waxqabadyadaada, iyo khibradahaaga shaqo. Tani waxay noqon doontaa qayb muhiim ah oo ka mid ah codsigaaga kulliyadda.</w:t>
            </w:r>
          </w:p>
          <w:p w14:paraId="6E08D826" w14:textId="77777777" w:rsidR="00EE0953" w:rsidRPr="006617B3" w:rsidRDefault="00EE0953" w:rsidP="00E87CF0">
            <w:pPr>
              <w:pStyle w:val="ListParagraph"/>
              <w:numPr>
                <w:ilvl w:val="0"/>
                <w:numId w:val="26"/>
              </w:numPr>
            </w:pPr>
            <w:r w:rsidRPr="006617B3">
              <w:t>Haddii aanad ka qayb qaadan hawlo badan oo ka baxsan fasalka, hadda waa wakhtigii aad is qori lahayd. Tixgeli naadiyada dugsiyada, ciyaaraha kooxda, doorarka hoggaaminta, ama ku lug lahaanshaha kooxdaada diinta ama bulshada rayidka ah.</w:t>
            </w:r>
          </w:p>
          <w:p w14:paraId="64592476" w14:textId="2590C55B" w:rsidR="00EE0953" w:rsidRPr="006617B3" w:rsidRDefault="00EE0953" w:rsidP="00E87CF0">
            <w:pPr>
              <w:pStyle w:val="ListParagraph"/>
              <w:numPr>
                <w:ilvl w:val="0"/>
                <w:numId w:val="26"/>
              </w:numPr>
              <w:rPr>
                <w:lang w:val="en-US"/>
              </w:rPr>
            </w:pPr>
            <w:r w:rsidRPr="006617B3">
              <w:t xml:space="preserve">Qaado PSAT. Deyrta fasalka 11aad waa fursadaada ugu danbeysa ee aad ku qaadato PSAT/NMSQT, taas oo kaa caawin doonta u diyaar garowga SAT. </w:t>
            </w:r>
            <w:r w:rsidR="00A678C8" w:rsidRPr="006617B3">
              <w:rPr>
                <w:lang w:val="en-US"/>
              </w:rPr>
              <w:t xml:space="preserve">Waa ay </w:t>
            </w:r>
            <w:proofErr w:type="spellStart"/>
            <w:r w:rsidR="00A678C8" w:rsidRPr="006617B3">
              <w:rPr>
                <w:lang w:val="en-US"/>
              </w:rPr>
              <w:t>sidoo</w:t>
            </w:r>
            <w:proofErr w:type="spellEnd"/>
            <w:r w:rsidR="00A678C8" w:rsidRPr="006617B3">
              <w:rPr>
                <w:lang w:val="en-US"/>
              </w:rPr>
              <w:t xml:space="preserve"> kale </w:t>
            </w:r>
            <w:proofErr w:type="spellStart"/>
            <w:r w:rsidR="00A678C8" w:rsidRPr="006617B3">
              <w:rPr>
                <w:lang w:val="en-US"/>
              </w:rPr>
              <w:t>kaa</w:t>
            </w:r>
            <w:proofErr w:type="spellEnd"/>
            <w:r w:rsidR="00A678C8" w:rsidRPr="006617B3">
              <w:rPr>
                <w:lang w:val="en-US"/>
              </w:rPr>
              <w:t xml:space="preserve"> </w:t>
            </w:r>
            <w:proofErr w:type="spellStart"/>
            <w:r w:rsidR="00A678C8" w:rsidRPr="006617B3">
              <w:rPr>
                <w:lang w:val="en-US"/>
              </w:rPr>
              <w:t>caawin</w:t>
            </w:r>
            <w:proofErr w:type="spellEnd"/>
            <w:r w:rsidR="00A678C8" w:rsidRPr="006617B3">
              <w:rPr>
                <w:lang w:val="en-US"/>
              </w:rPr>
              <w:t xml:space="preserve"> </w:t>
            </w:r>
            <w:proofErr w:type="spellStart"/>
            <w:r w:rsidR="00A678C8" w:rsidRPr="006617B3">
              <w:rPr>
                <w:lang w:val="en-US"/>
              </w:rPr>
              <w:t>kartaa</w:t>
            </w:r>
            <w:proofErr w:type="spellEnd"/>
            <w:r w:rsidR="00A678C8" w:rsidRPr="006617B3">
              <w:rPr>
                <w:lang w:val="en-US"/>
              </w:rPr>
              <w:t xml:space="preserve"> </w:t>
            </w:r>
            <w:proofErr w:type="spellStart"/>
            <w:r w:rsidR="00A678C8" w:rsidRPr="006617B3">
              <w:rPr>
                <w:lang w:val="en-US"/>
              </w:rPr>
              <w:t>inaad</w:t>
            </w:r>
            <w:proofErr w:type="spellEnd"/>
            <w:r w:rsidR="00A678C8" w:rsidRPr="006617B3">
              <w:rPr>
                <w:lang w:val="en-US"/>
              </w:rPr>
              <w:t xml:space="preserve"> </w:t>
            </w:r>
            <w:proofErr w:type="spellStart"/>
            <w:r w:rsidR="00A678C8" w:rsidRPr="006617B3">
              <w:rPr>
                <w:lang w:val="en-US"/>
              </w:rPr>
              <w:t>ku</w:t>
            </w:r>
            <w:proofErr w:type="spellEnd"/>
            <w:r w:rsidR="00A678C8" w:rsidRPr="006617B3">
              <w:rPr>
                <w:lang w:val="en-US"/>
              </w:rPr>
              <w:t xml:space="preserve"> </w:t>
            </w:r>
            <w:proofErr w:type="spellStart"/>
            <w:r w:rsidR="00A678C8" w:rsidRPr="006617B3">
              <w:rPr>
                <w:lang w:val="en-US"/>
              </w:rPr>
              <w:t>qalanto</w:t>
            </w:r>
            <w:proofErr w:type="spellEnd"/>
            <w:r w:rsidR="00A678C8" w:rsidRPr="006617B3">
              <w:rPr>
                <w:lang w:val="en-US"/>
              </w:rPr>
              <w:t xml:space="preserve"> </w:t>
            </w:r>
            <w:r w:rsidR="0033518E" w:rsidRPr="006617B3">
              <w:rPr>
                <w:lang w:val="en-US"/>
              </w:rPr>
              <w:t>National Merit Scholarship</w:t>
            </w:r>
            <w:r w:rsidR="00A678C8" w:rsidRPr="006617B3">
              <w:rPr>
                <w:lang w:val="en-US"/>
              </w:rPr>
              <w:t>.</w:t>
            </w:r>
            <w:r w:rsidR="00B56770" w:rsidRPr="006617B3">
              <w:t xml:space="preserve"> </w:t>
            </w:r>
          </w:p>
          <w:p w14:paraId="563B777E" w14:textId="0FD623FD" w:rsidR="00C672E6" w:rsidRPr="006617B3" w:rsidRDefault="00C672E6" w:rsidP="00E87CF0">
            <w:pPr>
              <w:pStyle w:val="ListParagraph"/>
              <w:numPr>
                <w:ilvl w:val="0"/>
                <w:numId w:val="26"/>
              </w:numPr>
            </w:pPr>
            <w:r w:rsidRPr="006617B3">
              <w:t xml:space="preserve">Bilow inaad u diyaargarowdo ACT ama SAT. U diyaargarowga imtixaanka bilaashka ah ayaa laga yaabaa in laga helo dugsigaaga, kulliyadaha bulshada deegaanka, iyo barnaamijyada beesha ku salaysan. </w:t>
            </w:r>
          </w:p>
          <w:p w14:paraId="4263FE8E" w14:textId="52F456AD" w:rsidR="00C672E6" w:rsidRPr="006617B3" w:rsidRDefault="00C672E6" w:rsidP="00E87CF0">
            <w:pPr>
              <w:pStyle w:val="ListParagraph"/>
              <w:numPr>
                <w:ilvl w:val="0"/>
                <w:numId w:val="26"/>
              </w:numPr>
            </w:pPr>
            <w:r w:rsidRPr="006617B3">
              <w:t xml:space="preserve">Samee liis ah fursadaha suurtogalka ah ee dugsiga sare kadib. Sahami shabakadaha kaa caawin kara soo koobida raadinta. </w:t>
            </w:r>
          </w:p>
          <w:p w14:paraId="11296900" w14:textId="77777777" w:rsidR="00C672E6" w:rsidRPr="006617B3" w:rsidRDefault="00C672E6" w:rsidP="00E87CF0">
            <w:pPr>
              <w:pStyle w:val="ListParagraph"/>
              <w:numPr>
                <w:ilvl w:val="0"/>
                <w:numId w:val="26"/>
              </w:numPr>
            </w:pPr>
            <w:r w:rsidRPr="006617B3">
              <w:t>Ka qaybgal bandhigyada kulliyadaha iyo fadhiyada wakiillada kulliyadda.</w:t>
            </w:r>
          </w:p>
          <w:bookmarkEnd w:id="0"/>
          <w:p w14:paraId="19CD1360" w14:textId="3F5F044D" w:rsidR="007B157C" w:rsidRPr="006617B3" w:rsidRDefault="007B157C" w:rsidP="00BD694E">
            <w:pPr>
              <w:rPr>
                <w:sz w:val="16"/>
                <w:szCs w:val="16"/>
              </w:rPr>
            </w:pPr>
          </w:p>
        </w:tc>
        <w:tc>
          <w:tcPr>
            <w:tcW w:w="270" w:type="dxa"/>
            <w:gridSpan w:val="2"/>
            <w:vMerge w:val="restart"/>
            <w:tcBorders>
              <w:right w:val="single" w:sz="18" w:space="0" w:color="auto"/>
            </w:tcBorders>
          </w:tcPr>
          <w:p w14:paraId="6B6D195F" w14:textId="77777777" w:rsidR="007B157C" w:rsidRPr="006617B3" w:rsidRDefault="007B157C" w:rsidP="00BD694E">
            <w:pPr>
              <w:rPr>
                <w:sz w:val="16"/>
                <w:szCs w:val="16"/>
              </w:rPr>
            </w:pPr>
          </w:p>
        </w:tc>
        <w:tc>
          <w:tcPr>
            <w:tcW w:w="236" w:type="dxa"/>
            <w:gridSpan w:val="2"/>
            <w:vMerge w:val="restart"/>
            <w:tcBorders>
              <w:left w:val="single" w:sz="18" w:space="0" w:color="auto"/>
            </w:tcBorders>
          </w:tcPr>
          <w:p w14:paraId="53734700" w14:textId="77777777" w:rsidR="007B157C" w:rsidRPr="006617B3" w:rsidRDefault="007B157C" w:rsidP="00BD694E">
            <w:pPr>
              <w:rPr>
                <w:sz w:val="16"/>
                <w:szCs w:val="16"/>
              </w:rPr>
            </w:pPr>
          </w:p>
        </w:tc>
        <w:tc>
          <w:tcPr>
            <w:tcW w:w="3001" w:type="dxa"/>
            <w:gridSpan w:val="3"/>
            <w:vMerge w:val="restart"/>
          </w:tcPr>
          <w:p w14:paraId="6F50C7C7" w14:textId="4A85DFA8" w:rsidR="007B157C" w:rsidRPr="006617B3" w:rsidRDefault="007B157C" w:rsidP="00BD694E">
            <w:pPr>
              <w:pStyle w:val="Titlenormal"/>
              <w:spacing w:line="240" w:lineRule="auto"/>
            </w:pPr>
            <w:r w:rsidRPr="006617B3">
              <w:t>KHURAFAAD BURBURIN</w:t>
            </w:r>
          </w:p>
          <w:p w14:paraId="0D103A3C" w14:textId="60C650AD" w:rsidR="00EC24DF" w:rsidRPr="006617B3" w:rsidRDefault="00EC24DF" w:rsidP="00684D7F">
            <w:pPr>
              <w:pStyle w:val="TextBody"/>
            </w:pPr>
            <w:r w:rsidRPr="006617B3">
              <w:rPr>
                <w:b/>
              </w:rPr>
              <w:t>KHURAFAAD:</w:t>
            </w:r>
            <w:r w:rsidRPr="006617B3">
              <w:t xml:space="preserve"> Waxa kaliya ee uu ilmahaygu sameeyo waa inuu buuxiyo shuruudaha ugu yar si uu u galo kulliyadda.</w:t>
            </w:r>
          </w:p>
          <w:p w14:paraId="2FCDA393" w14:textId="75F7EC63" w:rsidR="00EC24DF" w:rsidRPr="006617B3" w:rsidRDefault="00EC24DF" w:rsidP="00684D7F">
            <w:pPr>
              <w:pStyle w:val="TextBody"/>
              <w:spacing w:after="60"/>
            </w:pPr>
            <w:r w:rsidRPr="006617B3">
              <w:rPr>
                <w:b/>
              </w:rPr>
              <w:t>XAQIIQADA:</w:t>
            </w:r>
            <w:r w:rsidRPr="006617B3">
              <w:t xml:space="preserve"> Kuleejyo iyo jaamacado badan ayaa isticmaala "dib u eegis dhamaystiran." Qodobada qaar waxaa ka mid ah:</w:t>
            </w:r>
          </w:p>
          <w:p w14:paraId="7F08FDA3" w14:textId="423E7F18" w:rsidR="00EC24DF" w:rsidRPr="006617B3" w:rsidRDefault="00EC24DF" w:rsidP="00684D7F">
            <w:pPr>
              <w:pStyle w:val="TextBody"/>
              <w:numPr>
                <w:ilvl w:val="0"/>
                <w:numId w:val="28"/>
              </w:numPr>
              <w:spacing w:after="60"/>
            </w:pPr>
            <w:r w:rsidRPr="006617B3">
              <w:t xml:space="preserve">Adag tacliineed ama shaqo koorso adag </w:t>
            </w:r>
          </w:p>
          <w:p w14:paraId="16F7621C" w14:textId="1A857F76" w:rsidR="00EC24DF" w:rsidRPr="006617B3" w:rsidRDefault="00EC24DF" w:rsidP="00684D7F">
            <w:pPr>
              <w:pStyle w:val="TextBody"/>
              <w:numPr>
                <w:ilvl w:val="0"/>
                <w:numId w:val="28"/>
              </w:numPr>
              <w:spacing w:after="60"/>
            </w:pPr>
            <w:r w:rsidRPr="006617B3">
              <w:t xml:space="preserve">Tayada koorsooyinka sanadka sare </w:t>
            </w:r>
          </w:p>
          <w:p w14:paraId="2B7B8472" w14:textId="0E7796A8" w:rsidR="00EC24DF" w:rsidRPr="006617B3" w:rsidRDefault="00EC24DF" w:rsidP="00684D7F">
            <w:pPr>
              <w:pStyle w:val="TextBody"/>
              <w:numPr>
                <w:ilvl w:val="0"/>
                <w:numId w:val="28"/>
              </w:numPr>
              <w:spacing w:after="60"/>
            </w:pPr>
            <w:r w:rsidRPr="006617B3">
              <w:t>Isbeddellada darajada</w:t>
            </w:r>
          </w:p>
          <w:p w14:paraId="3C94CCB3" w14:textId="1CDB54C5" w:rsidR="00EC24DF" w:rsidRPr="006617B3" w:rsidRDefault="00EC24DF" w:rsidP="00684D7F">
            <w:pPr>
              <w:pStyle w:val="TextBody"/>
              <w:numPr>
                <w:ilvl w:val="0"/>
                <w:numId w:val="28"/>
              </w:numPr>
              <w:spacing w:after="60"/>
            </w:pPr>
            <w:r w:rsidRPr="006617B3">
              <w:t>Hawlaha manhajka ka baxsan</w:t>
            </w:r>
          </w:p>
          <w:p w14:paraId="337DCD37" w14:textId="0C2E2FA0" w:rsidR="00EC24DF" w:rsidRPr="006617B3" w:rsidRDefault="00EC24DF" w:rsidP="00684D7F">
            <w:pPr>
              <w:pStyle w:val="TextBody"/>
              <w:numPr>
                <w:ilvl w:val="0"/>
                <w:numId w:val="28"/>
              </w:numPr>
              <w:spacing w:after="60"/>
            </w:pPr>
            <w:r w:rsidRPr="006617B3">
              <w:t>Awoodda lagu wanaajinayo kala duwanaanshaha dugsiga (jinsiyad, dhaqameed, lab iyo dhedig, galmo, dhaqan</w:t>
            </w:r>
            <w:r w:rsidR="00E26780" w:rsidRPr="006617B3">
              <w:noBreakHyphen/>
            </w:r>
            <w:r w:rsidRPr="006617B3">
              <w:t>dhaqaale, taariikhda waxbarashada qoyska)</w:t>
            </w:r>
          </w:p>
          <w:p w14:paraId="7C3676D1" w14:textId="1CCB0B99" w:rsidR="00EC24DF" w:rsidRPr="006617B3" w:rsidRDefault="00EC24DF" w:rsidP="00684D7F">
            <w:pPr>
              <w:pStyle w:val="TextBody"/>
              <w:numPr>
                <w:ilvl w:val="0"/>
                <w:numId w:val="28"/>
              </w:numPr>
              <w:spacing w:after="60"/>
            </w:pPr>
            <w:r w:rsidRPr="006617B3">
              <w:t>Waxqabadka tacliinta marka loo eego fursadaha laga heli karo dugsigaaga sare.</w:t>
            </w:r>
          </w:p>
          <w:p w14:paraId="08779DA6" w14:textId="3488A42E" w:rsidR="007B157C" w:rsidRPr="006617B3" w:rsidRDefault="00684D7F" w:rsidP="00684D7F">
            <w:pPr>
              <w:pStyle w:val="TextBody"/>
            </w:pPr>
            <w:r w:rsidRPr="006617B3">
              <w:rPr>
                <w:noProof/>
              </w:rPr>
              <w:drawing>
                <wp:anchor distT="0" distB="0" distL="114300" distR="114300" simplePos="0" relativeHeight="251659264" behindDoc="0" locked="0" layoutInCell="1" allowOverlap="1" wp14:anchorId="4E9547A9" wp14:editId="651AD79A">
                  <wp:simplePos x="0" y="0"/>
                  <wp:positionH relativeFrom="margin">
                    <wp:posOffset>551279</wp:posOffset>
                  </wp:positionH>
                  <wp:positionV relativeFrom="margin">
                    <wp:posOffset>5132070</wp:posOffset>
                  </wp:positionV>
                  <wp:extent cx="734060" cy="734060"/>
                  <wp:effectExtent l="0" t="0" r="0" b="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r w:rsidR="00FA7869" w:rsidRPr="006617B3">
              <w:t>Dugsiyada qaarkood waxay bixiyaan fursado kala duwan sida meelayn sare iyo fasalo sharafeed, dugsiyada qaarna ma bixiyaan barnaamijyadaas. Kuleejyada ayaa tan ku xisaabtami doona. Ma ka faa'iidaysatay fursadaha kuu banaan?</w:t>
            </w:r>
          </w:p>
        </w:tc>
      </w:tr>
      <w:tr w:rsidR="007B157C" w:rsidRPr="006617B3" w14:paraId="189CF860" w14:textId="77777777" w:rsidTr="00172182">
        <w:tblPrEx>
          <w:tblLook w:val="04A0" w:firstRow="1" w:lastRow="0" w:firstColumn="1" w:lastColumn="0" w:noHBand="0" w:noVBand="1"/>
        </w:tblPrEx>
        <w:trPr>
          <w:gridAfter w:val="1"/>
          <w:wAfter w:w="10" w:type="dxa"/>
          <w:trHeight w:val="67"/>
        </w:trPr>
        <w:tc>
          <w:tcPr>
            <w:tcW w:w="3678" w:type="dxa"/>
            <w:gridSpan w:val="5"/>
          </w:tcPr>
          <w:p w14:paraId="518A0B8D" w14:textId="20370C86" w:rsidR="007B157C" w:rsidRPr="006617B3" w:rsidRDefault="007B157C" w:rsidP="00684D7F">
            <w:pPr>
              <w:pStyle w:val="TextBody"/>
            </w:pPr>
          </w:p>
        </w:tc>
        <w:tc>
          <w:tcPr>
            <w:tcW w:w="277" w:type="dxa"/>
            <w:gridSpan w:val="2"/>
          </w:tcPr>
          <w:p w14:paraId="37EA0407" w14:textId="77777777" w:rsidR="007B157C" w:rsidRPr="006617B3" w:rsidRDefault="007B157C" w:rsidP="00684D7F">
            <w:pPr>
              <w:pStyle w:val="TextBody"/>
            </w:pPr>
          </w:p>
        </w:tc>
        <w:tc>
          <w:tcPr>
            <w:tcW w:w="3328" w:type="dxa"/>
            <w:gridSpan w:val="2"/>
          </w:tcPr>
          <w:p w14:paraId="27A95849" w14:textId="072D1BF7" w:rsidR="007B157C" w:rsidRPr="006617B3" w:rsidRDefault="007B157C" w:rsidP="00684D7F">
            <w:pPr>
              <w:pStyle w:val="TextBody"/>
            </w:pPr>
          </w:p>
        </w:tc>
        <w:tc>
          <w:tcPr>
            <w:tcW w:w="270" w:type="dxa"/>
            <w:gridSpan w:val="2"/>
            <w:vMerge/>
            <w:tcBorders>
              <w:right w:val="single" w:sz="18" w:space="0" w:color="auto"/>
            </w:tcBorders>
          </w:tcPr>
          <w:p w14:paraId="26ACB6E5" w14:textId="77777777" w:rsidR="007B157C" w:rsidRPr="006617B3" w:rsidRDefault="007B157C" w:rsidP="00684D7F">
            <w:pPr>
              <w:pStyle w:val="TextBody"/>
            </w:pPr>
          </w:p>
        </w:tc>
        <w:tc>
          <w:tcPr>
            <w:tcW w:w="236" w:type="dxa"/>
            <w:gridSpan w:val="2"/>
            <w:vMerge/>
            <w:tcBorders>
              <w:left w:val="single" w:sz="18" w:space="0" w:color="auto"/>
            </w:tcBorders>
          </w:tcPr>
          <w:p w14:paraId="4AF148E1" w14:textId="77777777" w:rsidR="007B157C" w:rsidRPr="006617B3" w:rsidRDefault="007B157C" w:rsidP="00684D7F">
            <w:pPr>
              <w:pStyle w:val="TextBody"/>
            </w:pPr>
          </w:p>
        </w:tc>
        <w:tc>
          <w:tcPr>
            <w:tcW w:w="3001" w:type="dxa"/>
            <w:gridSpan w:val="3"/>
            <w:vMerge/>
          </w:tcPr>
          <w:p w14:paraId="2585C9D7" w14:textId="77777777" w:rsidR="007B157C" w:rsidRPr="006617B3" w:rsidRDefault="007B157C" w:rsidP="00684D7F">
            <w:pPr>
              <w:pStyle w:val="TextBody"/>
            </w:pPr>
          </w:p>
        </w:tc>
      </w:tr>
      <w:tr w:rsidR="007B157C" w:rsidRPr="006617B3" w14:paraId="5FF5C757" w14:textId="77777777" w:rsidTr="00CB4966">
        <w:tblPrEx>
          <w:tblLook w:val="04A0" w:firstRow="1" w:lastRow="0" w:firstColumn="1" w:lastColumn="0" w:noHBand="0" w:noVBand="1"/>
        </w:tblPrEx>
        <w:trPr>
          <w:gridAfter w:val="1"/>
          <w:wAfter w:w="10" w:type="dxa"/>
          <w:trHeight w:val="3490"/>
        </w:trPr>
        <w:tc>
          <w:tcPr>
            <w:tcW w:w="7283" w:type="dxa"/>
            <w:gridSpan w:val="9"/>
          </w:tcPr>
          <w:p w14:paraId="4D7751F6" w14:textId="4EB1A2AB" w:rsidR="007B157C" w:rsidRPr="006617B3" w:rsidRDefault="007B157C" w:rsidP="00BD694E">
            <w:pPr>
              <w:pStyle w:val="Titlenormal"/>
              <w:spacing w:line="240" w:lineRule="auto"/>
            </w:pPr>
            <w:r w:rsidRPr="006617B3">
              <w:t>LIISKA HUBINTA QOYSKA</w:t>
            </w:r>
            <w:r w:rsidR="006617B3" w:rsidRPr="006617B3">
              <w:t xml:space="preserve"> </w:t>
            </w:r>
          </w:p>
          <w:p w14:paraId="504A154C" w14:textId="63A9BF72" w:rsidR="00C672E6" w:rsidRPr="006617B3" w:rsidRDefault="00C672E6" w:rsidP="00E87CF0">
            <w:pPr>
              <w:pStyle w:val="ListParagraph"/>
            </w:pPr>
            <w:bookmarkStart w:id="1" w:name="_Hlk171493647"/>
            <w:r w:rsidRPr="006617B3">
              <w:t>Hubi in ilmahaagu la kulmo la taliyaha dugsiga. Ku dhiiri geli ilmahaaga inuu dejiyo yoolalka sannad dugsiyeedka. Ka shaqaynta ujeedooyinka gaarka ah waxay ka caawisaa ardaygaaga dugsiga sare inuu ahaado dhiirigelin iyo feejignaan.</w:t>
            </w:r>
          </w:p>
          <w:p w14:paraId="451FD8C1" w14:textId="022253C1" w:rsidR="00C672E6" w:rsidRPr="006617B3" w:rsidRDefault="00C672E6" w:rsidP="00E87CF0">
            <w:pPr>
              <w:pStyle w:val="ListParagraph"/>
            </w:pPr>
            <w:r w:rsidRPr="006617B3">
              <w:t xml:space="preserve">Ka caawi cunugaada inuu abaabulo. </w:t>
            </w:r>
          </w:p>
          <w:p w14:paraId="21EB7B0B" w14:textId="1C9064F4" w:rsidR="00A92565" w:rsidRPr="006617B3" w:rsidRDefault="00A92565" w:rsidP="00E87CF0">
            <w:pPr>
              <w:pStyle w:val="ListParagraph"/>
            </w:pPr>
            <w:r w:rsidRPr="006617B3">
              <w:t xml:space="preserve">Ka caawi cunugaada in uu horumariyo shaqada. Ka caawi dhallintaada inay ka fikiraan guulaha, waxqabadyada, iyo khibradaha shaqo. </w:t>
            </w:r>
          </w:p>
          <w:p w14:paraId="61DC1F40" w14:textId="2909317B" w:rsidR="00A92565" w:rsidRPr="006617B3" w:rsidRDefault="00A92565" w:rsidP="00E87CF0">
            <w:pPr>
              <w:pStyle w:val="ListParagraph"/>
            </w:pPr>
            <w:r w:rsidRPr="006617B3">
              <w:t>Ku dhiiri geli dhallintaada inay ka qayb qaataan hawlaha dugsiga ka dib. Tixgeli naadiyada dugsiyada, ciyaaraha kooxda, doorarka hoggaaminta, ama ku lug lahaanshaha kooxdaada diinta ama bulshada rayidka ah.</w:t>
            </w:r>
          </w:p>
          <w:p w14:paraId="54A7B450" w14:textId="6CC9375C" w:rsidR="00A92565" w:rsidRPr="006617B3" w:rsidRDefault="00A92565" w:rsidP="00E87CF0">
            <w:pPr>
              <w:pStyle w:val="ListParagraph"/>
            </w:pPr>
            <w:r w:rsidRPr="006617B3">
              <w:t xml:space="preserve">Ka caawi ilmahaaga inuu isu diyaariyo PSAT. </w:t>
            </w:r>
          </w:p>
          <w:p w14:paraId="40170050" w14:textId="77777777" w:rsidR="00A92565" w:rsidRPr="006617B3" w:rsidRDefault="00A92565" w:rsidP="00E87CF0">
            <w:pPr>
              <w:pStyle w:val="ListParagraph"/>
            </w:pPr>
            <w:r w:rsidRPr="006617B3">
              <w:t>Kala qaybgal carwooyinka kulliyadaha ilmahaaga. Ku dhiiri geli dhallintaada inay su'aalo weydiiyaan oo ay la hadlaan wakiilada kulliyadda.</w:t>
            </w:r>
          </w:p>
          <w:p w14:paraId="70988759" w14:textId="1085FBD5" w:rsidR="007B157C" w:rsidRPr="006617B3" w:rsidRDefault="00A92565" w:rsidP="00E87CF0">
            <w:pPr>
              <w:pStyle w:val="ListParagraph"/>
            </w:pPr>
            <w:r w:rsidRPr="006617B3">
              <w:t xml:space="preserve">Haddii ay suurtagal tahay, u kaxee ilmahaaga si aad u booqato xarumaha kulliyadaha, gaar ahaan inta lagu jiro xiisadaha. Waxa kale oo aad ku dhiirigelin kartaa ilmahaaga inuu ka qayb qaato safarrada dibadda ee dugsiga ee xarumaha. </w:t>
            </w:r>
            <w:bookmarkEnd w:id="1"/>
          </w:p>
        </w:tc>
        <w:tc>
          <w:tcPr>
            <w:tcW w:w="270" w:type="dxa"/>
            <w:gridSpan w:val="2"/>
            <w:vMerge/>
            <w:tcBorders>
              <w:right w:val="single" w:sz="18" w:space="0" w:color="auto"/>
            </w:tcBorders>
          </w:tcPr>
          <w:p w14:paraId="268D509A" w14:textId="77777777" w:rsidR="007B157C" w:rsidRPr="006617B3" w:rsidRDefault="007B157C" w:rsidP="007B157C">
            <w:pPr>
              <w:rPr>
                <w:sz w:val="16"/>
                <w:szCs w:val="16"/>
              </w:rPr>
            </w:pPr>
          </w:p>
        </w:tc>
        <w:tc>
          <w:tcPr>
            <w:tcW w:w="236" w:type="dxa"/>
            <w:gridSpan w:val="2"/>
            <w:vMerge/>
            <w:tcBorders>
              <w:left w:val="single" w:sz="18" w:space="0" w:color="auto"/>
            </w:tcBorders>
          </w:tcPr>
          <w:p w14:paraId="1659F3BF" w14:textId="77777777" w:rsidR="007B157C" w:rsidRPr="006617B3" w:rsidRDefault="007B157C" w:rsidP="007B157C">
            <w:pPr>
              <w:rPr>
                <w:sz w:val="16"/>
                <w:szCs w:val="16"/>
              </w:rPr>
            </w:pPr>
          </w:p>
        </w:tc>
        <w:tc>
          <w:tcPr>
            <w:tcW w:w="3001" w:type="dxa"/>
            <w:gridSpan w:val="3"/>
            <w:vMerge/>
          </w:tcPr>
          <w:p w14:paraId="13E8AB06" w14:textId="77777777" w:rsidR="007B157C" w:rsidRPr="006617B3" w:rsidRDefault="007B157C" w:rsidP="00684D7F">
            <w:pPr>
              <w:pStyle w:val="TextBody"/>
            </w:pPr>
          </w:p>
        </w:tc>
      </w:tr>
    </w:tbl>
    <w:p w14:paraId="4229C740" w14:textId="10C3CBA9" w:rsidR="00A40213" w:rsidRPr="00B73EDE" w:rsidRDefault="00A40213" w:rsidP="0070436F">
      <w:pPr>
        <w:rPr>
          <w:sz w:val="16"/>
          <w:szCs w:val="16"/>
        </w:rPr>
      </w:pPr>
    </w:p>
    <w:sectPr w:rsidR="00A40213" w:rsidRPr="00B73EDE"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08125" w14:textId="77777777" w:rsidR="00094068" w:rsidRDefault="00094068" w:rsidP="001D6100">
      <w:r>
        <w:separator/>
      </w:r>
    </w:p>
  </w:endnote>
  <w:endnote w:type="continuationSeparator" w:id="0">
    <w:p w14:paraId="370C348A" w14:textId="77777777" w:rsidR="00094068" w:rsidRDefault="00094068"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AkzidenzGroteskBE-Light">
    <w:panose1 w:val="00000000000000000000"/>
    <w:charset w:val="00"/>
    <w:family w:val="swiss"/>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21893" w14:textId="77777777" w:rsidR="00094068" w:rsidRDefault="00094068" w:rsidP="001D6100">
      <w:r>
        <w:separator/>
      </w:r>
    </w:p>
  </w:footnote>
  <w:footnote w:type="continuationSeparator" w:id="0">
    <w:p w14:paraId="3C53485D" w14:textId="77777777" w:rsidR="00094068" w:rsidRDefault="00094068"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838F9"/>
    <w:multiLevelType w:val="hybridMultilevel"/>
    <w:tmpl w:val="C9402E7C"/>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15:restartNumberingAfterBreak="0">
    <w:nsid w:val="08735F0C"/>
    <w:multiLevelType w:val="hybridMultilevel"/>
    <w:tmpl w:val="299CD4D4"/>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15:restartNumberingAfterBreak="0">
    <w:nsid w:val="0C4A11E6"/>
    <w:multiLevelType w:val="hybridMultilevel"/>
    <w:tmpl w:val="C58043F4"/>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25F82"/>
    <w:multiLevelType w:val="hybridMultilevel"/>
    <w:tmpl w:val="B58C3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136F9"/>
    <w:multiLevelType w:val="hybridMultilevel"/>
    <w:tmpl w:val="65FCCFFC"/>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55D29"/>
    <w:multiLevelType w:val="hybridMultilevel"/>
    <w:tmpl w:val="7B0ACE34"/>
    <w:lvl w:ilvl="0" w:tplc="2D7E95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7" w15:restartNumberingAfterBreak="0">
    <w:nsid w:val="1D8B1443"/>
    <w:multiLevelType w:val="hybridMultilevel"/>
    <w:tmpl w:val="F60E1740"/>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8" w15:restartNumberingAfterBreak="0">
    <w:nsid w:val="27C55B05"/>
    <w:multiLevelType w:val="hybridMultilevel"/>
    <w:tmpl w:val="A6BC141A"/>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435AA"/>
    <w:multiLevelType w:val="hybridMultilevel"/>
    <w:tmpl w:val="091CDC96"/>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1"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2"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D72BCF"/>
    <w:multiLevelType w:val="hybridMultilevel"/>
    <w:tmpl w:val="D19A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F90B80"/>
    <w:multiLevelType w:val="hybridMultilevel"/>
    <w:tmpl w:val="D458C5B8"/>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745C90"/>
    <w:multiLevelType w:val="hybridMultilevel"/>
    <w:tmpl w:val="B3FC4912"/>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9A5009"/>
    <w:multiLevelType w:val="hybridMultilevel"/>
    <w:tmpl w:val="7FE61D0A"/>
    <w:lvl w:ilvl="0" w:tplc="65B691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ED1CFF"/>
    <w:multiLevelType w:val="hybridMultilevel"/>
    <w:tmpl w:val="53C65F4C"/>
    <w:lvl w:ilvl="0" w:tplc="3EC22E0C">
      <w:start w:val="1"/>
      <w:numFmt w:val="bullet"/>
      <w:lvlText w:val=""/>
      <w:lvlJc w:val="left"/>
      <w:pPr>
        <w:ind w:left="734" w:hanging="360"/>
      </w:pPr>
      <w:rPr>
        <w:rFonts w:ascii="Wingdings" w:hAnsi="Wingdings"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21" w15:restartNumberingAfterBreak="0">
    <w:nsid w:val="5ADA225D"/>
    <w:multiLevelType w:val="hybridMultilevel"/>
    <w:tmpl w:val="FFE4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B607D1"/>
    <w:multiLevelType w:val="hybridMultilevel"/>
    <w:tmpl w:val="39EA23EA"/>
    <w:lvl w:ilvl="0" w:tplc="04090001">
      <w:start w:val="1"/>
      <w:numFmt w:val="bullet"/>
      <w:lvlText w:val=""/>
      <w:lvlJc w:val="left"/>
      <w:pPr>
        <w:ind w:left="734" w:hanging="360"/>
      </w:pPr>
      <w:rPr>
        <w:rFonts w:ascii="Symbol" w:hAnsi="Symbol"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23" w15:restartNumberingAfterBreak="0">
    <w:nsid w:val="65345127"/>
    <w:multiLevelType w:val="hybridMultilevel"/>
    <w:tmpl w:val="398654AE"/>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4" w15:restartNumberingAfterBreak="0">
    <w:nsid w:val="66E52FA9"/>
    <w:multiLevelType w:val="hybridMultilevel"/>
    <w:tmpl w:val="656A238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E17BA1"/>
    <w:multiLevelType w:val="hybridMultilevel"/>
    <w:tmpl w:val="8E805DC2"/>
    <w:lvl w:ilvl="0" w:tplc="440874DE">
      <w:start w:val="1"/>
      <w:numFmt w:val="bullet"/>
      <w:pStyle w:val="ListParagraph"/>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7"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59008007">
    <w:abstractNumId w:val="9"/>
  </w:num>
  <w:num w:numId="2" w16cid:durableId="1053384234">
    <w:abstractNumId w:val="14"/>
  </w:num>
  <w:num w:numId="3" w16cid:durableId="1085609680">
    <w:abstractNumId w:val="19"/>
  </w:num>
  <w:num w:numId="4" w16cid:durableId="1477602779">
    <w:abstractNumId w:val="27"/>
  </w:num>
  <w:num w:numId="5" w16cid:durableId="1105538634">
    <w:abstractNumId w:val="12"/>
  </w:num>
  <w:num w:numId="6" w16cid:durableId="1612783057">
    <w:abstractNumId w:val="6"/>
  </w:num>
  <w:num w:numId="7" w16cid:durableId="1612782898">
    <w:abstractNumId w:val="11"/>
  </w:num>
  <w:num w:numId="8" w16cid:durableId="1893156584">
    <w:abstractNumId w:val="26"/>
  </w:num>
  <w:num w:numId="9" w16cid:durableId="1377125848">
    <w:abstractNumId w:val="16"/>
  </w:num>
  <w:num w:numId="10" w16cid:durableId="875118277">
    <w:abstractNumId w:val="28"/>
  </w:num>
  <w:num w:numId="11" w16cid:durableId="1458256340">
    <w:abstractNumId w:val="18"/>
  </w:num>
  <w:num w:numId="12" w16cid:durableId="640623473">
    <w:abstractNumId w:val="21"/>
  </w:num>
  <w:num w:numId="13" w16cid:durableId="2105370736">
    <w:abstractNumId w:val="24"/>
  </w:num>
  <w:num w:numId="14" w16cid:durableId="2100367505">
    <w:abstractNumId w:val="15"/>
  </w:num>
  <w:num w:numId="15" w16cid:durableId="1348747631">
    <w:abstractNumId w:val="2"/>
  </w:num>
  <w:num w:numId="16" w16cid:durableId="225653489">
    <w:abstractNumId w:val="5"/>
  </w:num>
  <w:num w:numId="17" w16cid:durableId="1201162239">
    <w:abstractNumId w:val="17"/>
  </w:num>
  <w:num w:numId="18" w16cid:durableId="1038974826">
    <w:abstractNumId w:val="23"/>
  </w:num>
  <w:num w:numId="19" w16cid:durableId="132918232">
    <w:abstractNumId w:val="20"/>
  </w:num>
  <w:num w:numId="20" w16cid:durableId="203444946">
    <w:abstractNumId w:val="4"/>
  </w:num>
  <w:num w:numId="21" w16cid:durableId="2101027011">
    <w:abstractNumId w:val="0"/>
  </w:num>
  <w:num w:numId="22" w16cid:durableId="1602028300">
    <w:abstractNumId w:val="1"/>
  </w:num>
  <w:num w:numId="23" w16cid:durableId="601717796">
    <w:abstractNumId w:val="10"/>
  </w:num>
  <w:num w:numId="24" w16cid:durableId="53091396">
    <w:abstractNumId w:val="3"/>
  </w:num>
  <w:num w:numId="25" w16cid:durableId="2128620457">
    <w:abstractNumId w:val="13"/>
  </w:num>
  <w:num w:numId="26" w16cid:durableId="447435092">
    <w:abstractNumId w:val="8"/>
  </w:num>
  <w:num w:numId="27" w16cid:durableId="914511471">
    <w:abstractNumId w:val="7"/>
  </w:num>
  <w:num w:numId="28" w16cid:durableId="368145586">
    <w:abstractNumId w:val="22"/>
  </w:num>
  <w:num w:numId="29" w16cid:durableId="173697417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06AB5"/>
    <w:rsid w:val="000262FC"/>
    <w:rsid w:val="00035894"/>
    <w:rsid w:val="000507D8"/>
    <w:rsid w:val="00053719"/>
    <w:rsid w:val="000603BF"/>
    <w:rsid w:val="00060922"/>
    <w:rsid w:val="00077661"/>
    <w:rsid w:val="00094068"/>
    <w:rsid w:val="000A06A1"/>
    <w:rsid w:val="000B7BB9"/>
    <w:rsid w:val="000F7D89"/>
    <w:rsid w:val="001071E7"/>
    <w:rsid w:val="0013534A"/>
    <w:rsid w:val="00172182"/>
    <w:rsid w:val="00173094"/>
    <w:rsid w:val="001A1B0F"/>
    <w:rsid w:val="001D6100"/>
    <w:rsid w:val="00221E59"/>
    <w:rsid w:val="0022405E"/>
    <w:rsid w:val="00235CED"/>
    <w:rsid w:val="00254C5B"/>
    <w:rsid w:val="0028428E"/>
    <w:rsid w:val="00295B09"/>
    <w:rsid w:val="002D240B"/>
    <w:rsid w:val="002D279B"/>
    <w:rsid w:val="0030013F"/>
    <w:rsid w:val="00302C98"/>
    <w:rsid w:val="00315984"/>
    <w:rsid w:val="0033518E"/>
    <w:rsid w:val="003420EB"/>
    <w:rsid w:val="00345A85"/>
    <w:rsid w:val="0037565F"/>
    <w:rsid w:val="003766A2"/>
    <w:rsid w:val="00377F60"/>
    <w:rsid w:val="003924B1"/>
    <w:rsid w:val="00397474"/>
    <w:rsid w:val="00397BC4"/>
    <w:rsid w:val="00397F9B"/>
    <w:rsid w:val="003C2428"/>
    <w:rsid w:val="003E115A"/>
    <w:rsid w:val="00405FB7"/>
    <w:rsid w:val="00412376"/>
    <w:rsid w:val="00414D6A"/>
    <w:rsid w:val="00416435"/>
    <w:rsid w:val="00422E4E"/>
    <w:rsid w:val="00434553"/>
    <w:rsid w:val="004A44C6"/>
    <w:rsid w:val="004A72F9"/>
    <w:rsid w:val="004B1CE7"/>
    <w:rsid w:val="004C2549"/>
    <w:rsid w:val="004D1264"/>
    <w:rsid w:val="004D4146"/>
    <w:rsid w:val="004D4B2A"/>
    <w:rsid w:val="00510712"/>
    <w:rsid w:val="00513C62"/>
    <w:rsid w:val="00526A1D"/>
    <w:rsid w:val="00537036"/>
    <w:rsid w:val="00542638"/>
    <w:rsid w:val="005437AC"/>
    <w:rsid w:val="00545843"/>
    <w:rsid w:val="005515E7"/>
    <w:rsid w:val="005728F5"/>
    <w:rsid w:val="005739A8"/>
    <w:rsid w:val="005A025E"/>
    <w:rsid w:val="005A7A4F"/>
    <w:rsid w:val="005E229E"/>
    <w:rsid w:val="0060253D"/>
    <w:rsid w:val="0060774D"/>
    <w:rsid w:val="006134BB"/>
    <w:rsid w:val="00614C5B"/>
    <w:rsid w:val="00615348"/>
    <w:rsid w:val="00644F6C"/>
    <w:rsid w:val="00645773"/>
    <w:rsid w:val="00654229"/>
    <w:rsid w:val="006545AA"/>
    <w:rsid w:val="006576E1"/>
    <w:rsid w:val="006617B3"/>
    <w:rsid w:val="00684D7F"/>
    <w:rsid w:val="00685DBB"/>
    <w:rsid w:val="00692B40"/>
    <w:rsid w:val="006A1BFF"/>
    <w:rsid w:val="006A6D66"/>
    <w:rsid w:val="006B498E"/>
    <w:rsid w:val="006C30F5"/>
    <w:rsid w:val="006C5F05"/>
    <w:rsid w:val="006C60E6"/>
    <w:rsid w:val="0070436F"/>
    <w:rsid w:val="007118ED"/>
    <w:rsid w:val="00713A66"/>
    <w:rsid w:val="00721089"/>
    <w:rsid w:val="00727BD7"/>
    <w:rsid w:val="00735F99"/>
    <w:rsid w:val="0078163A"/>
    <w:rsid w:val="00782B33"/>
    <w:rsid w:val="00793BD6"/>
    <w:rsid w:val="00794584"/>
    <w:rsid w:val="007B157C"/>
    <w:rsid w:val="007D2AC9"/>
    <w:rsid w:val="008135B3"/>
    <w:rsid w:val="008160F3"/>
    <w:rsid w:val="00832D90"/>
    <w:rsid w:val="00836341"/>
    <w:rsid w:val="0086583D"/>
    <w:rsid w:val="0087169C"/>
    <w:rsid w:val="00873B0A"/>
    <w:rsid w:val="008C52D8"/>
    <w:rsid w:val="008D4894"/>
    <w:rsid w:val="008D6DD6"/>
    <w:rsid w:val="008E1844"/>
    <w:rsid w:val="009174EF"/>
    <w:rsid w:val="0096639A"/>
    <w:rsid w:val="009743E0"/>
    <w:rsid w:val="009752A7"/>
    <w:rsid w:val="00987A74"/>
    <w:rsid w:val="009A219F"/>
    <w:rsid w:val="009D6EE0"/>
    <w:rsid w:val="009E509A"/>
    <w:rsid w:val="009F380F"/>
    <w:rsid w:val="00A2081B"/>
    <w:rsid w:val="00A2111A"/>
    <w:rsid w:val="00A319E7"/>
    <w:rsid w:val="00A32A12"/>
    <w:rsid w:val="00A40213"/>
    <w:rsid w:val="00A55C9A"/>
    <w:rsid w:val="00A678C8"/>
    <w:rsid w:val="00A71847"/>
    <w:rsid w:val="00A92565"/>
    <w:rsid w:val="00AA69D0"/>
    <w:rsid w:val="00AB137A"/>
    <w:rsid w:val="00AC2257"/>
    <w:rsid w:val="00AD5F78"/>
    <w:rsid w:val="00AD7B64"/>
    <w:rsid w:val="00AF39EE"/>
    <w:rsid w:val="00AF5233"/>
    <w:rsid w:val="00B00C2B"/>
    <w:rsid w:val="00B056FD"/>
    <w:rsid w:val="00B20006"/>
    <w:rsid w:val="00B20488"/>
    <w:rsid w:val="00B36600"/>
    <w:rsid w:val="00B454BE"/>
    <w:rsid w:val="00B5415E"/>
    <w:rsid w:val="00B5429C"/>
    <w:rsid w:val="00B56770"/>
    <w:rsid w:val="00B73EDE"/>
    <w:rsid w:val="00BD35B7"/>
    <w:rsid w:val="00BD694E"/>
    <w:rsid w:val="00BF1870"/>
    <w:rsid w:val="00C32790"/>
    <w:rsid w:val="00C37449"/>
    <w:rsid w:val="00C5031A"/>
    <w:rsid w:val="00C672E6"/>
    <w:rsid w:val="00C72511"/>
    <w:rsid w:val="00CB4966"/>
    <w:rsid w:val="00CB7349"/>
    <w:rsid w:val="00CC0B33"/>
    <w:rsid w:val="00CD05DA"/>
    <w:rsid w:val="00CD0616"/>
    <w:rsid w:val="00CD5E35"/>
    <w:rsid w:val="00CF03F0"/>
    <w:rsid w:val="00CF2A6E"/>
    <w:rsid w:val="00CF582A"/>
    <w:rsid w:val="00D05C64"/>
    <w:rsid w:val="00D22CF9"/>
    <w:rsid w:val="00D234DD"/>
    <w:rsid w:val="00D305C1"/>
    <w:rsid w:val="00D3078F"/>
    <w:rsid w:val="00D46CD2"/>
    <w:rsid w:val="00D476A9"/>
    <w:rsid w:val="00D55CFF"/>
    <w:rsid w:val="00D62BAB"/>
    <w:rsid w:val="00D649F8"/>
    <w:rsid w:val="00D8381B"/>
    <w:rsid w:val="00D9150E"/>
    <w:rsid w:val="00DB5645"/>
    <w:rsid w:val="00DB7121"/>
    <w:rsid w:val="00DE1DD3"/>
    <w:rsid w:val="00DE6335"/>
    <w:rsid w:val="00DF4B6A"/>
    <w:rsid w:val="00E211D2"/>
    <w:rsid w:val="00E26780"/>
    <w:rsid w:val="00E2788F"/>
    <w:rsid w:val="00E41C54"/>
    <w:rsid w:val="00E52F76"/>
    <w:rsid w:val="00E75770"/>
    <w:rsid w:val="00E81FD1"/>
    <w:rsid w:val="00E82983"/>
    <w:rsid w:val="00E87CF0"/>
    <w:rsid w:val="00E979F7"/>
    <w:rsid w:val="00EA51BD"/>
    <w:rsid w:val="00EC24DF"/>
    <w:rsid w:val="00EE0953"/>
    <w:rsid w:val="00EE4028"/>
    <w:rsid w:val="00EE56A8"/>
    <w:rsid w:val="00EE7274"/>
    <w:rsid w:val="00EF53A3"/>
    <w:rsid w:val="00F00854"/>
    <w:rsid w:val="00F0103F"/>
    <w:rsid w:val="00F14572"/>
    <w:rsid w:val="00F2168A"/>
    <w:rsid w:val="00F263B8"/>
    <w:rsid w:val="00F36C8F"/>
    <w:rsid w:val="00F434B2"/>
    <w:rsid w:val="00F438B6"/>
    <w:rsid w:val="00F465CC"/>
    <w:rsid w:val="00F67757"/>
    <w:rsid w:val="00FA7869"/>
    <w:rsid w:val="00FB3AAF"/>
    <w:rsid w:val="00FD3D59"/>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15:docId w15:val="{D6196080-6F9F-4AC6-A16A-0F69BE4C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o-SO"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Heading1">
    <w:name w:val="heading 1"/>
    <w:basedOn w:val="Normal"/>
    <w:next w:val="Normal"/>
    <w:link w:val="Heading1Char"/>
    <w:qFormat/>
    <w:rsid w:val="007D2AC9"/>
    <w:pPr>
      <w:jc w:val="center"/>
      <w:outlineLvl w:val="0"/>
    </w:pPr>
    <w:rPr>
      <w:rFonts w:asciiTheme="majorHAnsi" w:hAnsiTheme="majorHAnsi"/>
      <w:b/>
      <w:color w:val="0D5672" w:themeColor="accent1"/>
      <w:sz w:val="60"/>
    </w:rPr>
  </w:style>
  <w:style w:type="paragraph" w:styleId="Heading2">
    <w:name w:val="heading 2"/>
    <w:basedOn w:val="Normal"/>
    <w:next w:val="Normal"/>
    <w:link w:val="Heading2Char"/>
    <w:uiPriority w:val="1"/>
    <w:qFormat/>
    <w:rsid w:val="006617B3"/>
    <w:pPr>
      <w:spacing w:before="110"/>
      <w:jc w:val="center"/>
      <w:outlineLvl w:val="1"/>
    </w:pPr>
    <w:rPr>
      <w:rFonts w:asciiTheme="majorHAnsi" w:hAnsiTheme="majorHAnsi"/>
      <w:color w:val="124163" w:themeColor="accent2"/>
      <w:sz w:val="18"/>
    </w:rPr>
  </w:style>
  <w:style w:type="paragraph" w:styleId="Heading3">
    <w:name w:val="heading 3"/>
    <w:basedOn w:val="Normal"/>
    <w:next w:val="Normal"/>
    <w:link w:val="Heading3Char"/>
    <w:uiPriority w:val="2"/>
    <w:qFormat/>
    <w:rsid w:val="006B498E"/>
    <w:pPr>
      <w:spacing w:before="23"/>
      <w:jc w:val="center"/>
      <w:outlineLvl w:val="2"/>
    </w:pPr>
    <w:rPr>
      <w:rFonts w:ascii="Gill Sans MT" w:hAnsi="Gill Sans MT"/>
      <w:b/>
      <w:color w:val="0D5672" w:themeColor="accent1"/>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DefaultParagraphFont"/>
    <w:link w:val="TitleBig"/>
    <w:uiPriority w:val="3"/>
    <w:rsid w:val="009E509A"/>
    <w:rPr>
      <w:rFonts w:ascii="Tw Cen MT" w:eastAsia="Franklin Gothic Book" w:hAnsi="Tw Cen MT" w:cs="Franklin Gothic Book"/>
      <w:bCs/>
      <w:color w:val="0D5672" w:themeColor="accent1"/>
      <w:sz w:val="56"/>
      <w:szCs w:val="22"/>
      <w:lang w:val="so-SO" w:bidi="en-US"/>
    </w:rPr>
  </w:style>
  <w:style w:type="paragraph" w:customStyle="1" w:styleId="TextBody">
    <w:name w:val="Text Body"/>
    <w:basedOn w:val="BodyText"/>
    <w:link w:val="TextBodyChar"/>
    <w:autoRedefine/>
    <w:uiPriority w:val="7"/>
    <w:qFormat/>
    <w:rsid w:val="00684D7F"/>
    <w:pPr>
      <w:widowControl w:val="0"/>
      <w:autoSpaceDE w:val="0"/>
      <w:autoSpaceDN w:val="0"/>
      <w:spacing w:before="7" w:after="80"/>
      <w:ind w:left="14" w:right="-14"/>
    </w:pPr>
    <w:rPr>
      <w:rFonts w:eastAsia="Franklin Gothic Book" w:cs="Franklin Gothic Book"/>
      <w:color w:val="000000" w:themeColor="text1"/>
      <w:sz w:val="18"/>
      <w:szCs w:val="18"/>
      <w:lang w:bidi="en-US"/>
    </w:rPr>
  </w:style>
  <w:style w:type="character" w:customStyle="1" w:styleId="TextBodyChar">
    <w:name w:val="Text Body Char"/>
    <w:basedOn w:val="BodyTextChar"/>
    <w:link w:val="TextBody"/>
    <w:uiPriority w:val="7"/>
    <w:rsid w:val="00684D7F"/>
    <w:rPr>
      <w:rFonts w:eastAsia="Franklin Gothic Book" w:cs="Franklin Gothic Book"/>
      <w:color w:val="000000" w:themeColor="text1"/>
      <w:sz w:val="18"/>
      <w:szCs w:val="18"/>
      <w:lang w:bidi="en-US"/>
    </w:rPr>
  </w:style>
  <w:style w:type="paragraph" w:styleId="BodyText">
    <w:name w:val="Body Text"/>
    <w:basedOn w:val="Normal"/>
    <w:link w:val="BodyTextChar"/>
    <w:uiPriority w:val="99"/>
    <w:semiHidden/>
    <w:rsid w:val="00A40213"/>
    <w:pPr>
      <w:spacing w:after="120"/>
    </w:pPr>
  </w:style>
  <w:style w:type="character" w:customStyle="1" w:styleId="BodyTextChar">
    <w:name w:val="Body Text Char"/>
    <w:basedOn w:val="DefaultParagraphFont"/>
    <w:link w:val="BodyText"/>
    <w:uiPriority w:val="99"/>
    <w:semiHidden/>
    <w:rsid w:val="008E1844"/>
  </w:style>
  <w:style w:type="paragraph" w:customStyle="1" w:styleId="Titlenormal">
    <w:name w:val="Title normal"/>
    <w:basedOn w:val="Normal"/>
    <w:link w:val="TitlenormalChar"/>
    <w:uiPriority w:val="4"/>
    <w:qFormat/>
    <w:rsid w:val="006617B3"/>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28"/>
      <w:szCs w:val="28"/>
      <w:lang w:bidi="en-US"/>
    </w:rPr>
  </w:style>
  <w:style w:type="character" w:customStyle="1" w:styleId="TitlenormalChar">
    <w:name w:val="Title normal Char"/>
    <w:basedOn w:val="DefaultParagraphFont"/>
    <w:link w:val="Titlenormal"/>
    <w:uiPriority w:val="4"/>
    <w:rsid w:val="006617B3"/>
    <w:rPr>
      <w:rFonts w:ascii="Tw Cen MT" w:eastAsia="Franklin Gothic Book" w:hAnsi="Tw Cen MT" w:cs="Franklin Gothic Book"/>
      <w:b/>
      <w:bCs/>
      <w:color w:val="0D5672" w:themeColor="accent1"/>
      <w:sz w:val="28"/>
      <w:szCs w:val="28"/>
      <w:lang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DefaultParagraphFont"/>
    <w:link w:val="Event"/>
    <w:uiPriority w:val="8"/>
    <w:rsid w:val="008E1844"/>
    <w:rPr>
      <w:rFonts w:ascii="Franklin Gothic Book" w:eastAsia="Franklin Gothic Book" w:hAnsi="Franklin Gothic Book" w:cs="Franklin Gothic Book"/>
      <w:bCs/>
      <w:color w:val="4455A2"/>
      <w:sz w:val="20"/>
      <w:szCs w:val="22"/>
      <w:lang w:val="so-SO"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DefaultParagraphFont"/>
    <w:link w:val="QuoteBig"/>
    <w:uiPriority w:val="5"/>
    <w:rsid w:val="007D2AC9"/>
    <w:rPr>
      <w:rFonts w:asciiTheme="majorHAnsi" w:eastAsia="Franklin Gothic Book" w:hAnsiTheme="majorHAnsi" w:cs="Franklin Gothic Book"/>
      <w:b/>
      <w:color w:val="0D5672" w:themeColor="accent1"/>
      <w:sz w:val="48"/>
      <w:szCs w:val="22"/>
      <w:lang w:val="so-SO" w:bidi="en-US"/>
    </w:rPr>
  </w:style>
  <w:style w:type="character" w:customStyle="1" w:styleId="QuotenameChar">
    <w:name w:val="Quote name Char"/>
    <w:basedOn w:val="DefaultParagraphFont"/>
    <w:link w:val="Quotename"/>
    <w:uiPriority w:val="6"/>
    <w:rsid w:val="008E1844"/>
    <w:rPr>
      <w:rFonts w:asciiTheme="majorHAnsi" w:eastAsia="Franklin Gothic Book" w:hAnsiTheme="majorHAnsi" w:cs="Franklin Gothic Book"/>
      <w:color w:val="0D5672" w:themeColor="accent1"/>
      <w:szCs w:val="22"/>
      <w:lang w:val="so-SO" w:bidi="en-US"/>
    </w:rPr>
  </w:style>
  <w:style w:type="paragraph" w:customStyle="1" w:styleId="Info">
    <w:name w:val="Info"/>
    <w:basedOn w:val="Normal"/>
    <w:uiPriority w:val="8"/>
    <w:qFormat/>
    <w:rsid w:val="00FE1655"/>
    <w:rPr>
      <w:b/>
      <w:bCs/>
      <w:color w:val="0D5672" w:themeColor="accent1"/>
    </w:rPr>
  </w:style>
  <w:style w:type="character" w:customStyle="1" w:styleId="Heading1Char">
    <w:name w:val="Heading 1 Char"/>
    <w:basedOn w:val="DefaultParagraphFont"/>
    <w:link w:val="Heading1"/>
    <w:rsid w:val="007D2AC9"/>
    <w:rPr>
      <w:rFonts w:asciiTheme="majorHAnsi" w:hAnsiTheme="majorHAnsi"/>
      <w:b/>
      <w:color w:val="0D5672" w:themeColor="accent1"/>
      <w:sz w:val="60"/>
    </w:rPr>
  </w:style>
  <w:style w:type="character" w:customStyle="1" w:styleId="Heading2Char">
    <w:name w:val="Heading 2 Char"/>
    <w:basedOn w:val="DefaultParagraphFont"/>
    <w:link w:val="Heading2"/>
    <w:uiPriority w:val="1"/>
    <w:rsid w:val="006617B3"/>
    <w:rPr>
      <w:rFonts w:asciiTheme="majorHAnsi" w:hAnsiTheme="majorHAnsi"/>
      <w:color w:val="124163" w:themeColor="accent2"/>
      <w:sz w:val="18"/>
    </w:rPr>
  </w:style>
  <w:style w:type="character" w:customStyle="1" w:styleId="Heading3Char">
    <w:name w:val="Heading 3 Char"/>
    <w:basedOn w:val="DefaultParagraphFont"/>
    <w:link w:val="Heading3"/>
    <w:uiPriority w:val="2"/>
    <w:rsid w:val="008E1844"/>
    <w:rPr>
      <w:rFonts w:ascii="Gill Sans MT" w:hAnsi="Gill Sans MT"/>
      <w:b/>
      <w:color w:val="0D5672" w:themeColor="accent1"/>
      <w:spacing w:val="40"/>
    </w:rPr>
  </w:style>
  <w:style w:type="character" w:styleId="PlaceholderText">
    <w:name w:val="Placeholder Text"/>
    <w:basedOn w:val="DefaultParagraphFont"/>
    <w:uiPriority w:val="99"/>
    <w:semiHidden/>
    <w:rsid w:val="008E1844"/>
    <w:rPr>
      <w:color w:val="808080"/>
    </w:rPr>
  </w:style>
  <w:style w:type="paragraph" w:styleId="Header">
    <w:name w:val="header"/>
    <w:basedOn w:val="Normal"/>
    <w:link w:val="HeaderChar"/>
    <w:uiPriority w:val="99"/>
    <w:rsid w:val="001D6100"/>
    <w:pPr>
      <w:tabs>
        <w:tab w:val="center" w:pos="4677"/>
        <w:tab w:val="right" w:pos="9355"/>
      </w:tabs>
    </w:pPr>
  </w:style>
  <w:style w:type="character" w:customStyle="1" w:styleId="HeaderChar">
    <w:name w:val="Header Char"/>
    <w:basedOn w:val="DefaultParagraphFont"/>
    <w:link w:val="Header"/>
    <w:uiPriority w:val="99"/>
    <w:rsid w:val="001D6100"/>
  </w:style>
  <w:style w:type="paragraph" w:styleId="Footer">
    <w:name w:val="footer"/>
    <w:basedOn w:val="Normal"/>
    <w:link w:val="FooterChar"/>
    <w:uiPriority w:val="99"/>
    <w:semiHidden/>
    <w:rsid w:val="001D6100"/>
    <w:pPr>
      <w:tabs>
        <w:tab w:val="center" w:pos="4677"/>
        <w:tab w:val="right" w:pos="9355"/>
      </w:tabs>
    </w:pPr>
  </w:style>
  <w:style w:type="character" w:customStyle="1" w:styleId="FooterChar">
    <w:name w:val="Footer Char"/>
    <w:basedOn w:val="DefaultParagraphFont"/>
    <w:link w:val="Footer"/>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Heading2"/>
    <w:uiPriority w:val="9"/>
    <w:qFormat/>
    <w:rsid w:val="00E2788F"/>
    <w:rPr>
      <w:color w:val="27CED7" w:themeColor="accent3"/>
    </w:rPr>
  </w:style>
  <w:style w:type="paragraph" w:styleId="ListParagraph">
    <w:name w:val="List Paragraph"/>
    <w:basedOn w:val="Normal"/>
    <w:autoRedefine/>
    <w:uiPriority w:val="34"/>
    <w:qFormat/>
    <w:rsid w:val="00E87CF0"/>
    <w:pPr>
      <w:numPr>
        <w:numId w:val="29"/>
      </w:numPr>
      <w:spacing w:after="0"/>
      <w:contextualSpacing/>
    </w:pPr>
    <w:rPr>
      <w:bCs/>
      <w:iCs/>
      <w:color w:val="000000" w:themeColor="text1"/>
      <w:sz w:val="18"/>
      <w:szCs w:val="18"/>
    </w:rPr>
  </w:style>
  <w:style w:type="paragraph" w:styleId="NoSpacing">
    <w:name w:val="No Spacing"/>
    <w:link w:val="NoSpacingChar"/>
    <w:uiPriority w:val="1"/>
    <w:qFormat/>
    <w:rsid w:val="00E979F7"/>
    <w:pPr>
      <w:spacing w:after="0"/>
    </w:pPr>
    <w:rPr>
      <w:kern w:val="2"/>
      <w:sz w:val="20"/>
      <w:szCs w:val="20"/>
      <w14:ligatures w14:val="standardContextual"/>
    </w:rPr>
  </w:style>
  <w:style w:type="character" w:customStyle="1" w:styleId="NoSpacingChar">
    <w:name w:val="No Spacing Char"/>
    <w:basedOn w:val="DefaultParagraphFont"/>
    <w:link w:val="NoSpacing"/>
    <w:uiPriority w:val="1"/>
    <w:rsid w:val="00E979F7"/>
    <w:rPr>
      <w:kern w:val="2"/>
      <w:sz w:val="20"/>
      <w:szCs w:val="20"/>
      <w14:ligatures w14:val="standardContextual"/>
    </w:rPr>
  </w:style>
  <w:style w:type="character" w:customStyle="1" w:styleId="contenttext">
    <w:name w:val="contenttext"/>
    <w:basedOn w:val="DefaultParagraphFont"/>
    <w:rsid w:val="00E979F7"/>
  </w:style>
  <w:style w:type="character" w:styleId="Hyperlink">
    <w:name w:val="Hyperlink"/>
    <w:basedOn w:val="DefaultParagraphFont"/>
    <w:unhideWhenUsed/>
    <w:rsid w:val="00B00C2B"/>
    <w:rPr>
      <w:color w:val="6FA0C0" w:themeColor="text2" w:themeTint="99"/>
      <w:u w:val="single"/>
    </w:rPr>
  </w:style>
  <w:style w:type="table" w:styleId="LightList-Accent3">
    <w:name w:val="Light List Accent 3"/>
    <w:basedOn w:val="TableNormal"/>
    <w:uiPriority w:val="61"/>
    <w:rsid w:val="007B157C"/>
    <w:pPr>
      <w:spacing w:after="0"/>
    </w:pPr>
    <w:rPr>
      <w:sz w:val="22"/>
      <w:szCs w:val="22"/>
    </w:r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pPr>
        <w:spacing w:before="0" w:after="0" w:line="240" w:lineRule="auto"/>
      </w:pPr>
      <w:rPr>
        <w:b/>
        <w:bCs/>
        <w:color w:val="FFFFFF" w:themeColor="background1"/>
      </w:rPr>
      <w:tblPr/>
      <w:tcPr>
        <w:shd w:val="clear" w:color="auto" w:fill="27CED7" w:themeFill="accent3"/>
      </w:tcPr>
    </w:tblStylePr>
    <w:tblStylePr w:type="lastRow">
      <w:pPr>
        <w:spacing w:before="0" w:after="0" w:line="240" w:lineRule="auto"/>
      </w:pPr>
      <w:rPr>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tcBorders>
      </w:tcPr>
    </w:tblStylePr>
    <w:tblStylePr w:type="firstCol">
      <w:rPr>
        <w:b/>
        <w:bCs/>
      </w:rPr>
    </w:tblStylePr>
    <w:tblStylePr w:type="lastCol">
      <w:rPr>
        <w:b/>
        <w:bCs/>
      </w:r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style>
  <w:style w:type="character" w:styleId="CommentReference">
    <w:name w:val="annotation reference"/>
    <w:basedOn w:val="DefaultParagraphFont"/>
    <w:uiPriority w:val="99"/>
    <w:semiHidden/>
    <w:rsid w:val="00C72511"/>
    <w:rPr>
      <w:sz w:val="16"/>
      <w:szCs w:val="16"/>
    </w:rPr>
  </w:style>
  <w:style w:type="paragraph" w:styleId="CommentText">
    <w:name w:val="annotation text"/>
    <w:basedOn w:val="Normal"/>
    <w:link w:val="CommentTextChar"/>
    <w:uiPriority w:val="99"/>
    <w:semiHidden/>
    <w:rsid w:val="00C72511"/>
    <w:rPr>
      <w:szCs w:val="20"/>
    </w:rPr>
  </w:style>
  <w:style w:type="character" w:customStyle="1" w:styleId="CommentTextChar">
    <w:name w:val="Comment Text Char"/>
    <w:basedOn w:val="DefaultParagraphFont"/>
    <w:link w:val="CommentText"/>
    <w:uiPriority w:val="99"/>
    <w:semiHidden/>
    <w:rsid w:val="00C72511"/>
    <w:rPr>
      <w:sz w:val="20"/>
      <w:szCs w:val="20"/>
    </w:rPr>
  </w:style>
  <w:style w:type="paragraph" w:styleId="CommentSubject">
    <w:name w:val="annotation subject"/>
    <w:basedOn w:val="CommentText"/>
    <w:next w:val="CommentText"/>
    <w:link w:val="CommentSubjectChar"/>
    <w:uiPriority w:val="99"/>
    <w:semiHidden/>
    <w:unhideWhenUsed/>
    <w:rsid w:val="00C72511"/>
    <w:rPr>
      <w:b/>
      <w:bCs/>
    </w:rPr>
  </w:style>
  <w:style w:type="character" w:customStyle="1" w:styleId="CommentSubjectChar">
    <w:name w:val="Comment Subject Char"/>
    <w:basedOn w:val="CommentTextChar"/>
    <w:link w:val="CommentSubject"/>
    <w:uiPriority w:val="99"/>
    <w:semiHidden/>
    <w:rsid w:val="00C72511"/>
    <w:rPr>
      <w:b/>
      <w:bCs/>
      <w:sz w:val="20"/>
      <w:szCs w:val="20"/>
    </w:rPr>
  </w:style>
  <w:style w:type="paragraph" w:styleId="Revision">
    <w:name w:val="Revision"/>
    <w:hidden/>
    <w:uiPriority w:val="99"/>
    <w:semiHidden/>
    <w:rsid w:val="00377F60"/>
    <w:pPr>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42058">
      <w:bodyDiv w:val="1"/>
      <w:marLeft w:val="0"/>
      <w:marRight w:val="0"/>
      <w:marTop w:val="0"/>
      <w:marBottom w:val="0"/>
      <w:divBdr>
        <w:top w:val="none" w:sz="0" w:space="0" w:color="auto"/>
        <w:left w:val="none" w:sz="0" w:space="0" w:color="auto"/>
        <w:bottom w:val="none" w:sz="0" w:space="0" w:color="auto"/>
        <w:right w:val="none" w:sz="0" w:space="0" w:color="auto"/>
      </w:divBdr>
    </w:div>
    <w:div w:id="215434505">
      <w:bodyDiv w:val="1"/>
      <w:marLeft w:val="0"/>
      <w:marRight w:val="0"/>
      <w:marTop w:val="0"/>
      <w:marBottom w:val="0"/>
      <w:divBdr>
        <w:top w:val="none" w:sz="0" w:space="0" w:color="auto"/>
        <w:left w:val="none" w:sz="0" w:space="0" w:color="auto"/>
        <w:bottom w:val="none" w:sz="0" w:space="0" w:color="auto"/>
        <w:right w:val="none" w:sz="0" w:space="0" w:color="auto"/>
      </w:divBdr>
    </w:div>
    <w:div w:id="470440613">
      <w:bodyDiv w:val="1"/>
      <w:marLeft w:val="0"/>
      <w:marRight w:val="0"/>
      <w:marTop w:val="0"/>
      <w:marBottom w:val="0"/>
      <w:divBdr>
        <w:top w:val="none" w:sz="0" w:space="0" w:color="auto"/>
        <w:left w:val="none" w:sz="0" w:space="0" w:color="auto"/>
        <w:bottom w:val="none" w:sz="0" w:space="0" w:color="auto"/>
        <w:right w:val="none" w:sz="0" w:space="0" w:color="auto"/>
      </w:divBdr>
    </w:div>
    <w:div w:id="555824025">
      <w:bodyDiv w:val="1"/>
      <w:marLeft w:val="0"/>
      <w:marRight w:val="0"/>
      <w:marTop w:val="0"/>
      <w:marBottom w:val="0"/>
      <w:divBdr>
        <w:top w:val="none" w:sz="0" w:space="0" w:color="auto"/>
        <w:left w:val="none" w:sz="0" w:space="0" w:color="auto"/>
        <w:bottom w:val="none" w:sz="0" w:space="0" w:color="auto"/>
        <w:right w:val="none" w:sz="0" w:space="0" w:color="auto"/>
      </w:divBdr>
    </w:div>
    <w:div w:id="716587124">
      <w:bodyDiv w:val="1"/>
      <w:marLeft w:val="0"/>
      <w:marRight w:val="0"/>
      <w:marTop w:val="0"/>
      <w:marBottom w:val="0"/>
      <w:divBdr>
        <w:top w:val="none" w:sz="0" w:space="0" w:color="auto"/>
        <w:left w:val="none" w:sz="0" w:space="0" w:color="auto"/>
        <w:bottom w:val="none" w:sz="0" w:space="0" w:color="auto"/>
        <w:right w:val="none" w:sz="0" w:space="0" w:color="auto"/>
      </w:divBdr>
    </w:div>
    <w:div w:id="949975909">
      <w:bodyDiv w:val="1"/>
      <w:marLeft w:val="0"/>
      <w:marRight w:val="0"/>
      <w:marTop w:val="0"/>
      <w:marBottom w:val="0"/>
      <w:divBdr>
        <w:top w:val="none" w:sz="0" w:space="0" w:color="auto"/>
        <w:left w:val="none" w:sz="0" w:space="0" w:color="auto"/>
        <w:bottom w:val="none" w:sz="0" w:space="0" w:color="auto"/>
        <w:right w:val="none" w:sz="0" w:space="0" w:color="auto"/>
      </w:divBdr>
    </w:div>
    <w:div w:id="1575555228">
      <w:bodyDiv w:val="1"/>
      <w:marLeft w:val="0"/>
      <w:marRight w:val="0"/>
      <w:marTop w:val="0"/>
      <w:marBottom w:val="0"/>
      <w:divBdr>
        <w:top w:val="none" w:sz="0" w:space="0" w:color="auto"/>
        <w:left w:val="none" w:sz="0" w:space="0" w:color="auto"/>
        <w:bottom w:val="none" w:sz="0" w:space="0" w:color="auto"/>
        <w:right w:val="none" w:sz="0" w:space="0" w:color="auto"/>
      </w:divBdr>
    </w:div>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 w:id="211112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rPr>
              <w:lang w:val="so-SO"/>
            </w:rPr>
            <w:t>DHACDOOYINKA SOO SOCDA</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Pr>
              <w:rStyle w:val="PlaceholderText"/>
              <w:lang w:val="so-SO"/>
            </w:rPr>
            <w:t>Halkan riix si aad qoraalka u geliso.</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Pr>
              <w:rStyle w:val="PlaceholderText"/>
              <w:lang w:val="so-SO"/>
            </w:rPr>
            <w:t>Halkan riix si aad qoraalka u geliso.</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Pr>
              <w:rStyle w:val="PlaceholderText"/>
              <w:lang w:val="so-SO"/>
            </w:rPr>
            <w:t>Halkan riix si aad qoraalka u geliso.</w:t>
          </w:r>
        </w:p>
      </w:docPartBody>
    </w:docPart>
    <w:docPart>
      <w:docPartPr>
        <w:name w:val="FD9115B2AE3DA845B748B7BECC7539E0"/>
        <w:category>
          <w:name w:val="General"/>
          <w:gallery w:val="placeholder"/>
        </w:category>
        <w:types>
          <w:type w:val="bbPlcHdr"/>
        </w:types>
        <w:behaviors>
          <w:behavior w:val="content"/>
        </w:behaviors>
        <w:guid w:val="{75EEE6AA-45CB-7C45-8FB3-0D9D237DDBE8}"/>
      </w:docPartPr>
      <w:docPartBody>
        <w:p w:rsidR="00520073" w:rsidRDefault="00B03309" w:rsidP="00B03309">
          <w:pPr>
            <w:pStyle w:val="FD9115B2AE3DA845B748B7BECC7539E0"/>
          </w:pPr>
          <w:r w:rsidRPr="00094E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AkzidenzGroteskBE-Light">
    <w:panose1 w:val="00000000000000000000"/>
    <w:charset w:val="00"/>
    <w:family w:val="swiss"/>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06AB5"/>
    <w:rsid w:val="00022DE6"/>
    <w:rsid w:val="00046253"/>
    <w:rsid w:val="000E05F4"/>
    <w:rsid w:val="0022405E"/>
    <w:rsid w:val="002A38AC"/>
    <w:rsid w:val="002D60EA"/>
    <w:rsid w:val="002E202B"/>
    <w:rsid w:val="00345A85"/>
    <w:rsid w:val="00397F9B"/>
    <w:rsid w:val="003F3464"/>
    <w:rsid w:val="00407D70"/>
    <w:rsid w:val="00520073"/>
    <w:rsid w:val="0054736B"/>
    <w:rsid w:val="005F3408"/>
    <w:rsid w:val="00614C5B"/>
    <w:rsid w:val="00725E3D"/>
    <w:rsid w:val="00901F3B"/>
    <w:rsid w:val="009174EF"/>
    <w:rsid w:val="00992C2B"/>
    <w:rsid w:val="009D04E1"/>
    <w:rsid w:val="009F1B4B"/>
    <w:rsid w:val="00A20D2B"/>
    <w:rsid w:val="00AC2257"/>
    <w:rsid w:val="00AE55DD"/>
    <w:rsid w:val="00B03309"/>
    <w:rsid w:val="00B42131"/>
    <w:rsid w:val="00BD06C3"/>
    <w:rsid w:val="00BF5B6A"/>
    <w:rsid w:val="00C32790"/>
    <w:rsid w:val="00DF7BFC"/>
    <w:rsid w:val="00F0103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09"/>
    <w:rPr>
      <w:color w:val="808080"/>
    </w:rPr>
  </w:style>
  <w:style w:type="paragraph" w:styleId="BodyText">
    <w:name w:val="Body Text"/>
    <w:basedOn w:val="Normal"/>
    <w:link w:val="BodyTextChar"/>
    <w:uiPriority w:val="99"/>
    <w:semiHidden/>
    <w:unhideWhenUsed/>
    <w:rsid w:val="00DF7BFC"/>
    <w:pPr>
      <w:spacing w:after="120"/>
    </w:pPr>
  </w:style>
  <w:style w:type="character" w:customStyle="1" w:styleId="BodyTextChar">
    <w:name w:val="Body Text Char"/>
    <w:basedOn w:val="DefaultParagraphFont"/>
    <w:link w:val="BodyText"/>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 w:type="paragraph" w:customStyle="1" w:styleId="FD9115B2AE3DA845B748B7BECC7539E0">
    <w:name w:val="FD9115B2AE3DA845B748B7BECC7539E0"/>
    <w:rsid w:val="00B03309"/>
    <w:pPr>
      <w:spacing w:after="0" w:line="240" w:lineRule="auto"/>
    </w:pPr>
    <w:rPr>
      <w:kern w:val="2"/>
      <w:sz w:val="24"/>
      <w:szCs w:val="24"/>
      <w:lang w:val="es-MX" w:eastAsia="es-MX"/>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eme1">
  <a:themeElements>
    <a:clrScheme name="Custom 10">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2.xml><?xml version="1.0" encoding="utf-8"?>
<ds:datastoreItem xmlns:ds="http://schemas.openxmlformats.org/officeDocument/2006/customXml" ds:itemID="{5EF95654-0134-4D8D-BA10-43B9F8F41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40EFC4-AA51-400B-92B3-41B1BB32FB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1383</Words>
  <Characters>7911</Characters>
  <Application>Microsoft Office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Sol Tiralongo</cp:lastModifiedBy>
  <cp:revision>18</cp:revision>
  <dcterms:created xsi:type="dcterms:W3CDTF">2025-01-08T02:46:00Z</dcterms:created>
  <dcterms:modified xsi:type="dcterms:W3CDTF">2025-01-14T00:08:00Z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