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06002" w14:paraId="1A1BA359" w14:textId="77777777" w:rsidTr="00ED601A">
        <w:trPr>
          <w:trHeight w:val="454"/>
        </w:trPr>
        <w:tc>
          <w:tcPr>
            <w:tcW w:w="2347" w:type="dxa"/>
            <w:gridSpan w:val="2"/>
            <w:vAlign w:val="center"/>
          </w:tcPr>
          <w:p w14:paraId="01619DCE" w14:textId="0A571BA2" w:rsidR="006C30F5" w:rsidRPr="00606002" w:rsidRDefault="006C30F5" w:rsidP="00F263B8">
            <w:pPr>
              <w:pStyle w:val="Info"/>
              <w:rPr>
                <w:rFonts w:ascii="Arial" w:hAnsi="Arial"/>
              </w:rPr>
            </w:pPr>
          </w:p>
        </w:tc>
        <w:tc>
          <w:tcPr>
            <w:tcW w:w="6368" w:type="dxa"/>
            <w:gridSpan w:val="7"/>
            <w:shd w:val="clear" w:color="auto" w:fill="CCCCFF"/>
          </w:tcPr>
          <w:p w14:paraId="55B7DB51" w14:textId="33B1760C" w:rsidR="006C30F5" w:rsidRPr="00606002" w:rsidRDefault="00A844C6" w:rsidP="00F263B8">
            <w:pPr>
              <w:pStyle w:val="Ttulo2"/>
              <w:bidi/>
              <w:rPr>
                <w:rFonts w:ascii="Arial" w:hAnsi="Arial" w:cs="Arial"/>
                <w:spacing w:val="0"/>
              </w:rPr>
            </w:pPr>
            <w:r w:rsidRPr="00606002">
              <w:rPr>
                <w:rFonts w:ascii="Arial" w:hAnsi="Arial" w:cs="Arial"/>
                <w:color w:val="000000" w:themeColor="text1"/>
                <w:spacing w:val="0"/>
                <w:rtl/>
              </w:rPr>
              <w:t xml:space="preserve">الصف العاشر | طبعة الشتاء </w:t>
            </w:r>
          </w:p>
        </w:tc>
        <w:tc>
          <w:tcPr>
            <w:tcW w:w="2085" w:type="dxa"/>
            <w:gridSpan w:val="2"/>
            <w:vAlign w:val="center"/>
          </w:tcPr>
          <w:p w14:paraId="09659BEE" w14:textId="2943D89A" w:rsidR="006C30F5" w:rsidRPr="00606002" w:rsidRDefault="006C30F5" w:rsidP="00F263B8">
            <w:pPr>
              <w:rPr>
                <w:rFonts w:ascii="Arial" w:hAnsi="Arial"/>
              </w:rPr>
            </w:pPr>
          </w:p>
        </w:tc>
      </w:tr>
      <w:tr w:rsidR="006C30F5" w:rsidRPr="00606002" w14:paraId="4359D7EA" w14:textId="77777777" w:rsidTr="00B056FD">
        <w:trPr>
          <w:trHeight w:val="288"/>
        </w:trPr>
        <w:tc>
          <w:tcPr>
            <w:tcW w:w="10800" w:type="dxa"/>
            <w:gridSpan w:val="11"/>
          </w:tcPr>
          <w:p w14:paraId="23F9DB2B" w14:textId="4ACBD6D0" w:rsidR="006C30F5" w:rsidRPr="00606002" w:rsidRDefault="006D5D68" w:rsidP="00F263B8">
            <w:pPr>
              <w:rPr>
                <w:rFonts w:ascii="Arial" w:hAnsi="Arial"/>
                <w:sz w:val="10"/>
                <w:szCs w:val="10"/>
              </w:rPr>
            </w:pPr>
            <w:r w:rsidRPr="00606002">
              <w:rPr>
                <w:rFonts w:ascii="Arial" w:hAnsi="Arial"/>
                <w:noProof/>
              </w:rPr>
              <w:drawing>
                <wp:anchor distT="0" distB="0" distL="114300" distR="114300" simplePos="0" relativeHeight="251660288" behindDoc="1" locked="0" layoutInCell="1" allowOverlap="1" wp14:anchorId="435D082A" wp14:editId="064FC28C">
                  <wp:simplePos x="0" y="0"/>
                  <wp:positionH relativeFrom="column">
                    <wp:posOffset>5759986</wp:posOffset>
                  </wp:positionH>
                  <wp:positionV relativeFrom="paragraph">
                    <wp:posOffset>-298684</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606002" w14:paraId="178CAC26" w14:textId="77777777" w:rsidTr="00B056FD">
        <w:trPr>
          <w:trHeight w:val="864"/>
        </w:trPr>
        <w:tc>
          <w:tcPr>
            <w:tcW w:w="981" w:type="dxa"/>
            <w:vAlign w:val="center"/>
          </w:tcPr>
          <w:p w14:paraId="407B2EE0" w14:textId="6BD99ED7" w:rsidR="006C30F5" w:rsidRPr="00606002" w:rsidRDefault="006C30F5" w:rsidP="00F263B8">
            <w:pPr>
              <w:rPr>
                <w:rFonts w:ascii="Arial" w:hAnsi="Arial"/>
              </w:rPr>
            </w:pPr>
          </w:p>
        </w:tc>
        <w:tc>
          <w:tcPr>
            <w:tcW w:w="8837" w:type="dxa"/>
            <w:gridSpan w:val="9"/>
            <w:vAlign w:val="center"/>
          </w:tcPr>
          <w:p w14:paraId="3D2C9234" w14:textId="0185DB52" w:rsidR="00F263B8" w:rsidRPr="00606002" w:rsidRDefault="00F263B8" w:rsidP="00F263B8">
            <w:pPr>
              <w:pStyle w:val="Ttulo1"/>
              <w:bidi/>
              <w:rPr>
                <w:rFonts w:ascii="Arial" w:hAnsi="Arial"/>
              </w:rPr>
            </w:pPr>
            <w:r w:rsidRPr="00606002">
              <w:rPr>
                <w:rFonts w:ascii="Arial" w:hAnsi="Arial"/>
                <w:rtl/>
              </w:rPr>
              <w:t>نموذج النشرة الإخبارية</w:t>
            </w:r>
          </w:p>
          <w:p w14:paraId="4C36BF4B" w14:textId="28B9F8AD" w:rsidR="006C30F5" w:rsidRPr="00606002" w:rsidRDefault="00F263B8" w:rsidP="00221E59">
            <w:pPr>
              <w:pStyle w:val="Ttulo2"/>
              <w:bidi/>
              <w:spacing w:before="0"/>
              <w:rPr>
                <w:rFonts w:ascii="Arial" w:hAnsi="Arial" w:cs="Arial"/>
                <w:spacing w:val="0"/>
              </w:rPr>
            </w:pPr>
            <w:r w:rsidRPr="00606002">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606002" w:rsidRDefault="006C30F5" w:rsidP="00F263B8">
            <w:pPr>
              <w:rPr>
                <w:rFonts w:ascii="Arial" w:hAnsi="Arial"/>
              </w:rPr>
            </w:pPr>
          </w:p>
        </w:tc>
      </w:tr>
      <w:tr w:rsidR="006C30F5" w:rsidRPr="00606002" w14:paraId="3A5CC13C" w14:textId="77777777" w:rsidTr="00035894">
        <w:tc>
          <w:tcPr>
            <w:tcW w:w="10800" w:type="dxa"/>
            <w:gridSpan w:val="11"/>
            <w:tcBorders>
              <w:bottom w:val="single" w:sz="18" w:space="0" w:color="auto"/>
            </w:tcBorders>
          </w:tcPr>
          <w:p w14:paraId="3B36A4CB" w14:textId="77777777" w:rsidR="006C30F5" w:rsidRPr="00606002" w:rsidRDefault="006C30F5" w:rsidP="00F263B8">
            <w:pPr>
              <w:rPr>
                <w:rFonts w:ascii="Arial" w:hAnsi="Arial"/>
                <w:sz w:val="16"/>
                <w:szCs w:val="16"/>
              </w:rPr>
            </w:pPr>
          </w:p>
        </w:tc>
      </w:tr>
      <w:tr w:rsidR="00221E59" w:rsidRPr="00606002" w14:paraId="0CE963F1" w14:textId="77777777" w:rsidTr="00035894">
        <w:tc>
          <w:tcPr>
            <w:tcW w:w="10800" w:type="dxa"/>
            <w:gridSpan w:val="11"/>
            <w:tcBorders>
              <w:top w:val="single" w:sz="18" w:space="0" w:color="auto"/>
            </w:tcBorders>
            <w:vAlign w:val="center"/>
          </w:tcPr>
          <w:p w14:paraId="3E4C3711" w14:textId="4B3A8E12" w:rsidR="00221E59" w:rsidRPr="00606002" w:rsidRDefault="00221E59" w:rsidP="006D5D68">
            <w:pPr>
              <w:pStyle w:val="Info"/>
              <w:rPr>
                <w:rFonts w:ascii="Arial" w:hAnsi="Arial"/>
                <w:i/>
                <w:iCs/>
                <w:color w:val="000000" w:themeColor="text1"/>
                <w:sz w:val="18"/>
              </w:rPr>
            </w:pPr>
            <w:r w:rsidRPr="00606002">
              <w:rPr>
                <w:rFonts w:ascii="Arial" w:hAnsi="Arial"/>
                <w:i/>
                <w:iCs/>
                <w:color w:val="C00000"/>
                <w:sz w:val="18"/>
              </w:rPr>
              <w:t>Replace with School Contact Info</w:t>
            </w:r>
          </w:p>
        </w:tc>
      </w:tr>
      <w:tr w:rsidR="004B1CE7" w:rsidRPr="00606002" w14:paraId="51EF200A" w14:textId="77777777" w:rsidTr="00035894">
        <w:trPr>
          <w:trHeight w:val="144"/>
        </w:trPr>
        <w:tc>
          <w:tcPr>
            <w:tcW w:w="10800" w:type="dxa"/>
            <w:gridSpan w:val="11"/>
          </w:tcPr>
          <w:p w14:paraId="58125260" w14:textId="77777777" w:rsidR="004B1CE7" w:rsidRPr="00606002" w:rsidRDefault="004B1CE7" w:rsidP="00F263B8">
            <w:pPr>
              <w:rPr>
                <w:rFonts w:ascii="Arial" w:hAnsi="Arial"/>
                <w:sz w:val="16"/>
                <w:szCs w:val="16"/>
              </w:rPr>
            </w:pPr>
          </w:p>
        </w:tc>
      </w:tr>
      <w:tr w:rsidR="00A16B1B" w:rsidRPr="00606002" w14:paraId="55E2CE09" w14:textId="77777777" w:rsidTr="00035894">
        <w:trPr>
          <w:trHeight w:val="5353"/>
        </w:trPr>
        <w:tc>
          <w:tcPr>
            <w:tcW w:w="3231" w:type="dxa"/>
            <w:gridSpan w:val="3"/>
            <w:vMerge w:val="restart"/>
          </w:tcPr>
          <w:p w14:paraId="3438F016" w14:textId="77777777" w:rsidR="00A16B1B" w:rsidRPr="00606002" w:rsidRDefault="00A16B1B" w:rsidP="00A16B1B">
            <w:pPr>
              <w:bidi/>
              <w:rPr>
                <w:rFonts w:ascii="Arial" w:eastAsia="Franklin Gothic Book" w:hAnsi="Arial"/>
                <w:b/>
                <w:bCs/>
                <w:color w:val="0D5672" w:themeColor="accent1"/>
                <w:sz w:val="32"/>
                <w:szCs w:val="22"/>
              </w:rPr>
            </w:pPr>
            <w:r w:rsidRPr="00606002">
              <w:rPr>
                <w:rFonts w:ascii="Arial" w:hAnsi="Arial"/>
                <w:b/>
                <w:bCs/>
                <w:color w:val="0D5672" w:themeColor="accent1"/>
                <w:sz w:val="32"/>
                <w:szCs w:val="32"/>
                <w:rtl/>
              </w:rPr>
              <w:t>استكشاف المهن</w:t>
            </w:r>
          </w:p>
          <w:p w14:paraId="075F43DA" w14:textId="77777777" w:rsidR="00A16B1B" w:rsidRPr="00606002" w:rsidRDefault="00A16B1B" w:rsidP="00A16B1B">
            <w:pPr>
              <w:pStyle w:val="TextBody"/>
              <w:bidi/>
              <w:rPr>
                <w:rFonts w:ascii="Arial" w:hAnsi="Arial"/>
              </w:rPr>
            </w:pPr>
            <w:r w:rsidRPr="00606002">
              <w:rPr>
                <w:rFonts w:ascii="Arial" w:hAnsi="Arial"/>
                <w:rtl/>
              </w:rPr>
              <w:t>اختيار حياة مهنية هو واحد من أكبر قرارات حياتنا. هل ستكون الحياة المهنية المستقبلية مشوّقة ومرضية؟ هل ستوفر ما يكفي من المال لإعالة أسرة؟ هل ستكون فرص للنمو؟ إن اتخاذ قرار بشأن الحياة المهنية التي تسعى لها أمر مثير. ولكن نظرًا إلى وجود العديد من المسارات المهنية، فقد يكون الاختيار محيّرًا.</w:t>
            </w:r>
          </w:p>
          <w:p w14:paraId="6CBABD16" w14:textId="77777777" w:rsidR="00A16B1B" w:rsidRPr="00606002" w:rsidRDefault="00A16B1B" w:rsidP="00A16B1B">
            <w:pPr>
              <w:pStyle w:val="TextBody"/>
              <w:bidi/>
              <w:rPr>
                <w:rFonts w:ascii="Arial" w:hAnsi="Arial"/>
              </w:rPr>
            </w:pPr>
            <w:r w:rsidRPr="00606002">
              <w:rPr>
                <w:rFonts w:ascii="Arial" w:hAnsi="Arial"/>
                <w:rtl/>
              </w:rPr>
              <w:t>شارك ولدك المراهق في استكشاف البدائل. اطلب من طفلك أن يفكر في اهتماماته. جرّب الإجابة عن أحد الاختبارات المتعلقة بالحياة المهنية على الموقع الإلكتروني careerbridge.wa.gov.</w:t>
            </w:r>
          </w:p>
          <w:p w14:paraId="52F4EC5A" w14:textId="2B5D4C2C" w:rsidR="00A16B1B" w:rsidRPr="00606002" w:rsidRDefault="00A16B1B" w:rsidP="00A16B1B">
            <w:pPr>
              <w:pStyle w:val="TextBody"/>
              <w:bidi/>
              <w:rPr>
                <w:rFonts w:ascii="Arial" w:hAnsi="Arial"/>
              </w:rPr>
            </w:pPr>
            <w:r w:rsidRPr="00606002">
              <w:rPr>
                <w:rFonts w:ascii="Arial" w:hAnsi="Arial"/>
                <w:rtl/>
              </w:rPr>
              <w:t>فكّر في كيفية الوصول إلى هناك. من الجيد معرفة المهارات، والفصول الدراسية، والدرجات العلمية التي تتطلبها الوظائف المختلفة. احصل على معلومات عن الشروط التعليمية التي تتطلبها الوظائف الأخرى.</w:t>
            </w:r>
          </w:p>
          <w:p w14:paraId="191C202D" w14:textId="77777777" w:rsidR="00A16B1B" w:rsidRPr="00606002" w:rsidRDefault="00A16B1B" w:rsidP="00A16B1B">
            <w:pPr>
              <w:pStyle w:val="TextBody"/>
              <w:bidi/>
              <w:rPr>
                <w:rFonts w:ascii="Arial" w:hAnsi="Arial"/>
              </w:rPr>
            </w:pPr>
            <w:r w:rsidRPr="00606002">
              <w:rPr>
                <w:rFonts w:ascii="Arial" w:hAnsi="Arial"/>
                <w:rtl/>
              </w:rPr>
              <w:t xml:space="preserve">يمكن للطلاب النظر في الخيارات الآتية: </w:t>
            </w:r>
          </w:p>
          <w:p w14:paraId="670B0BE7" w14:textId="77777777" w:rsidR="00A16B1B" w:rsidRPr="00606002" w:rsidRDefault="00A16B1B" w:rsidP="00A16B1B">
            <w:pPr>
              <w:pStyle w:val="TextBody"/>
              <w:numPr>
                <w:ilvl w:val="0"/>
                <w:numId w:val="12"/>
              </w:numPr>
              <w:bidi/>
              <w:ind w:right="251"/>
              <w:rPr>
                <w:rFonts w:ascii="Arial" w:hAnsi="Arial"/>
              </w:rPr>
            </w:pPr>
            <w:r w:rsidRPr="00606002">
              <w:rPr>
                <w:rFonts w:ascii="Arial" w:hAnsi="Arial"/>
                <w:rtl/>
              </w:rPr>
              <w:t>التطوع في المجالات التي تهمك.</w:t>
            </w:r>
          </w:p>
          <w:p w14:paraId="2DD4878B" w14:textId="78828974" w:rsidR="00A16B1B" w:rsidRPr="00606002" w:rsidRDefault="00A16B1B" w:rsidP="00A16B1B">
            <w:pPr>
              <w:pStyle w:val="Prrafodelista"/>
              <w:numPr>
                <w:ilvl w:val="0"/>
                <w:numId w:val="12"/>
              </w:numPr>
              <w:bidi/>
              <w:rPr>
                <w:rFonts w:ascii="Arial" w:hAnsi="Arial"/>
              </w:rPr>
            </w:pPr>
            <w:r w:rsidRPr="00606002">
              <w:rPr>
                <w:rFonts w:ascii="Arial" w:hAnsi="Arial"/>
                <w:rtl/>
              </w:rPr>
              <w:t>البحث عن فرص التدريب الداخلي أو التظليل الوظيفي ليوم</w:t>
            </w:r>
            <w:r w:rsidR="00686AF2" w:rsidRPr="00606002">
              <w:rPr>
                <w:rFonts w:ascii="Arial" w:hAnsi="Arial"/>
                <w:rtl/>
              </w:rPr>
              <w:t> </w:t>
            </w:r>
            <w:r w:rsidRPr="00606002">
              <w:rPr>
                <w:rFonts w:ascii="Arial" w:hAnsi="Arial"/>
                <w:rtl/>
              </w:rPr>
              <w:t>واحد.</w:t>
            </w:r>
          </w:p>
          <w:p w14:paraId="4D60A52E" w14:textId="77777777" w:rsidR="00A16B1B" w:rsidRPr="00606002" w:rsidRDefault="00A16B1B" w:rsidP="00A16B1B">
            <w:pPr>
              <w:pStyle w:val="Prrafodelista"/>
              <w:numPr>
                <w:ilvl w:val="0"/>
                <w:numId w:val="12"/>
              </w:numPr>
              <w:bidi/>
              <w:rPr>
                <w:rFonts w:ascii="Arial" w:hAnsi="Arial"/>
              </w:rPr>
            </w:pPr>
            <w:r w:rsidRPr="00606002">
              <w:rPr>
                <w:rFonts w:ascii="Arial" w:hAnsi="Arial"/>
                <w:rtl/>
              </w:rPr>
              <w:t>إجراء البحوث في المكتبة أو عبر الإنترنت.</w:t>
            </w:r>
          </w:p>
          <w:p w14:paraId="0FADACB5" w14:textId="77777777" w:rsidR="00A16B1B" w:rsidRPr="00606002" w:rsidRDefault="00A16B1B" w:rsidP="00A16B1B">
            <w:pPr>
              <w:pStyle w:val="Prrafodelista"/>
              <w:numPr>
                <w:ilvl w:val="0"/>
                <w:numId w:val="12"/>
              </w:numPr>
              <w:bidi/>
              <w:rPr>
                <w:rFonts w:ascii="Arial" w:hAnsi="Arial"/>
              </w:rPr>
            </w:pPr>
            <w:r w:rsidRPr="00606002">
              <w:rPr>
                <w:rFonts w:ascii="Arial" w:hAnsi="Arial"/>
                <w:rtl/>
              </w:rPr>
              <w:t>البحث عن موجّه.</w:t>
            </w:r>
          </w:p>
          <w:p w14:paraId="3C9107E7" w14:textId="14C74AD0" w:rsidR="00A16B1B" w:rsidRPr="00606002" w:rsidRDefault="00A16B1B" w:rsidP="00A16B1B">
            <w:pPr>
              <w:pStyle w:val="TextBody"/>
              <w:numPr>
                <w:ilvl w:val="0"/>
                <w:numId w:val="7"/>
              </w:numPr>
              <w:bidi/>
              <w:rPr>
                <w:rFonts w:ascii="Arial" w:hAnsi="Arial"/>
              </w:rPr>
            </w:pPr>
            <w:r w:rsidRPr="00606002">
              <w:rPr>
                <w:rFonts w:ascii="Arial" w:hAnsi="Arial"/>
                <w:rtl/>
              </w:rPr>
              <w:t>من المهم معرفة اهتماماتك ومجالات مهاراتك والتحلي بالمرونة عند التفكير في المستقبل.</w:t>
            </w:r>
          </w:p>
        </w:tc>
        <w:tc>
          <w:tcPr>
            <w:tcW w:w="313" w:type="dxa"/>
            <w:vMerge w:val="restart"/>
            <w:tcBorders>
              <w:right w:val="single" w:sz="18" w:space="0" w:color="auto"/>
            </w:tcBorders>
          </w:tcPr>
          <w:p w14:paraId="22E8ECCE" w14:textId="20EADE00" w:rsidR="00A16B1B" w:rsidRPr="00606002" w:rsidRDefault="00A16B1B" w:rsidP="00A16B1B">
            <w:pPr>
              <w:rPr>
                <w:rFonts w:ascii="Arial" w:hAnsi="Arial"/>
              </w:rPr>
            </w:pPr>
          </w:p>
        </w:tc>
        <w:tc>
          <w:tcPr>
            <w:tcW w:w="284" w:type="dxa"/>
            <w:vMerge w:val="restart"/>
            <w:tcBorders>
              <w:left w:val="single" w:sz="18" w:space="0" w:color="auto"/>
            </w:tcBorders>
          </w:tcPr>
          <w:p w14:paraId="5CD1640A" w14:textId="77777777" w:rsidR="00A16B1B" w:rsidRPr="00606002" w:rsidRDefault="00A16B1B" w:rsidP="00A16B1B">
            <w:pPr>
              <w:rPr>
                <w:rFonts w:ascii="Arial" w:hAnsi="Arial"/>
              </w:rPr>
            </w:pPr>
          </w:p>
        </w:tc>
        <w:tc>
          <w:tcPr>
            <w:tcW w:w="3372" w:type="dxa"/>
            <w:tcBorders>
              <w:bottom w:val="single" w:sz="18" w:space="0" w:color="auto"/>
            </w:tcBorders>
          </w:tcPr>
          <w:p w14:paraId="3248ACBE" w14:textId="77777777" w:rsidR="00A16B1B" w:rsidRPr="00606002" w:rsidRDefault="00A16B1B" w:rsidP="00A16B1B">
            <w:pPr>
              <w:pStyle w:val="Titlenormal"/>
              <w:bidi/>
              <w:rPr>
                <w:rFonts w:ascii="Arial" w:hAnsi="Arial"/>
              </w:rPr>
            </w:pPr>
            <w:r w:rsidRPr="00606002">
              <w:rPr>
                <w:rFonts w:ascii="Arial" w:hAnsi="Arial"/>
                <w:rtl/>
              </w:rPr>
              <w:t xml:space="preserve">دفع تكاليف الكلية </w:t>
            </w:r>
          </w:p>
          <w:p w14:paraId="2917C31A" w14:textId="75D4BF5A" w:rsidR="00A16B1B" w:rsidRPr="00606002" w:rsidRDefault="00A16B1B" w:rsidP="00A16B1B">
            <w:pPr>
              <w:pStyle w:val="TextBody"/>
              <w:bidi/>
              <w:rPr>
                <w:rFonts w:ascii="Arial" w:hAnsi="Arial"/>
              </w:rPr>
            </w:pPr>
            <w:r w:rsidRPr="00606002">
              <w:rPr>
                <w:rFonts w:ascii="Arial" w:hAnsi="Arial"/>
                <w:rtl/>
              </w:rPr>
              <w:t>سواء كان ولدك المراهق يأمل في الالتحاق بكلية خاصة في أي مكان في البلد، أو بكلية مجتمعية تقع في منطقتك، فقد تكون تكاليف الدراسة بالكلية</w:t>
            </w:r>
            <w:r w:rsidR="00686AF2" w:rsidRPr="00606002">
              <w:rPr>
                <w:rFonts w:ascii="Arial" w:hAnsi="Arial"/>
                <w:rtl/>
              </w:rPr>
              <w:t> </w:t>
            </w:r>
            <w:r w:rsidRPr="00606002">
              <w:rPr>
                <w:rFonts w:ascii="Arial" w:hAnsi="Arial"/>
                <w:rtl/>
              </w:rPr>
              <w:t xml:space="preserve">باهظة. </w:t>
            </w:r>
          </w:p>
          <w:p w14:paraId="0FA47A44" w14:textId="370BFB97" w:rsidR="00A16B1B" w:rsidRPr="00606002" w:rsidRDefault="00A16B1B" w:rsidP="00A16B1B">
            <w:pPr>
              <w:pStyle w:val="TextBody"/>
              <w:bidi/>
              <w:rPr>
                <w:rFonts w:ascii="Arial" w:hAnsi="Arial"/>
              </w:rPr>
            </w:pPr>
            <w:r w:rsidRPr="00606002">
              <w:rPr>
                <w:rFonts w:ascii="Arial" w:hAnsi="Arial"/>
                <w:rtl/>
              </w:rPr>
              <w:t xml:space="preserve">لا تقلق إذا لم يكن لديك ما يكفي من المال لأن الموقع الإلكتروني theWashBoard.org يمكنه مساعدة ولدك في العثور على المنح الدراسية. هذا الموقع الإلكتروني هو بمثابة خدمة مجانية عبر الإنترنت لمن يرغبون في الحصول على منح دراسية من طلاب Washington. ويدعمه تحالف Washington Scholarship Coalition، وهو شراكة عامة/خاصة بين المؤسسات، والمنظمات غير الربحية، والوكالات التابعة للولاية. هذا الموقع الإلكتروني يجعل العثور على المنح الدراسية والتقدم لها أمرًا يسيرًا. بالإضافة إلى ذلك، فهو خالي من البريد العشوائي. </w:t>
            </w:r>
          </w:p>
          <w:p w14:paraId="67F7BF3A" w14:textId="24E291EA" w:rsidR="00A16B1B" w:rsidRPr="00606002" w:rsidRDefault="00A16B1B" w:rsidP="00A16B1B">
            <w:pPr>
              <w:pStyle w:val="TextBody"/>
              <w:rPr>
                <w:rFonts w:ascii="Arial" w:hAnsi="Arial"/>
              </w:rPr>
            </w:pPr>
          </w:p>
        </w:tc>
        <w:tc>
          <w:tcPr>
            <w:tcW w:w="3600" w:type="dxa"/>
            <w:gridSpan w:val="5"/>
          </w:tcPr>
          <w:p w14:paraId="5A4DC6CD" w14:textId="77777777" w:rsidR="00A16B1B" w:rsidRPr="00606002" w:rsidRDefault="00A16B1B" w:rsidP="00A16B1B">
            <w:pPr>
              <w:pStyle w:val="TextBody"/>
              <w:bidi/>
              <w:rPr>
                <w:rFonts w:ascii="Arial" w:hAnsi="Arial"/>
              </w:rPr>
            </w:pPr>
            <w:r w:rsidRPr="00606002">
              <w:rPr>
                <w:rFonts w:ascii="Arial" w:hAnsi="Arial"/>
                <w:rtl/>
              </w:rPr>
              <w:t>شارك طفلك في إنشاء ملف تعريف "الباحث". للبحث عن المنح الدراسية، عليك أولًا التسجيل تحت مسمى باحث عن المنح الدراسية. انتقل إلى www.theWashBoard.org.</w:t>
            </w:r>
          </w:p>
          <w:p w14:paraId="74D084F4" w14:textId="77777777" w:rsidR="00A16B1B" w:rsidRPr="00606002" w:rsidRDefault="00A16B1B" w:rsidP="00A16B1B">
            <w:pPr>
              <w:pStyle w:val="TextBody"/>
              <w:bidi/>
              <w:rPr>
                <w:rFonts w:ascii="Arial" w:hAnsi="Arial"/>
              </w:rPr>
            </w:pPr>
            <w:r w:rsidRPr="00606002">
              <w:rPr>
                <w:rFonts w:ascii="Arial" w:hAnsi="Arial"/>
                <w:rtl/>
              </w:rPr>
              <w:t xml:space="preserve">ثم اطلب من ولدك إنشاء ملف تعريفي. سيكون عليه إجابة أسئلة تتعلق باهتماماته وخططه. املأ الملف التعريفي بأكبر قدر ممكن من المعلومات. يمكن لولدك دائمًا العودة في أي وقت لتعديل الملف الشخصي أو إضافة بيانات إليه. </w:t>
            </w:r>
          </w:p>
          <w:p w14:paraId="7E8986B6" w14:textId="330F312B" w:rsidR="00A16B1B" w:rsidRPr="00606002" w:rsidRDefault="00A16B1B" w:rsidP="00A16B1B">
            <w:pPr>
              <w:pStyle w:val="TextBody"/>
              <w:bidi/>
              <w:rPr>
                <w:rFonts w:ascii="Arial" w:hAnsi="Arial"/>
              </w:rPr>
            </w:pPr>
            <w:r w:rsidRPr="00606002">
              <w:rPr>
                <w:rFonts w:ascii="Arial" w:hAnsi="Arial"/>
                <w:rtl/>
              </w:rPr>
              <w:t xml:space="preserve"> بعد ذلك، تأكد من أن ولدك يختار جميع الكليات التي يضعها في أولوياته. </w:t>
            </w:r>
          </w:p>
          <w:p w14:paraId="7D0200E7" w14:textId="6E790BEB" w:rsidR="00A16B1B" w:rsidRPr="00606002" w:rsidRDefault="00A16B1B" w:rsidP="00A16B1B">
            <w:pPr>
              <w:pStyle w:val="TextBody"/>
              <w:bidi/>
              <w:rPr>
                <w:rFonts w:ascii="Arial" w:hAnsi="Arial"/>
              </w:rPr>
            </w:pPr>
            <w:r w:rsidRPr="00606002">
              <w:rPr>
                <w:rFonts w:ascii="Arial" w:hAnsi="Arial"/>
                <w:rtl/>
              </w:rPr>
              <w:t>وأخيرًا، ابحث عن المنح الدراسية! لا تشترط بعض المنح الدراسية أن يكون الطالب في سنته الأخيرة من المرحلة الثانوية أو مواطنًا.</w:t>
            </w:r>
            <w:r w:rsidR="00EE3003" w:rsidRPr="00606002">
              <w:rPr>
                <w:rFonts w:ascii="Arial" w:hAnsi="Arial"/>
                <w:rtl/>
              </w:rPr>
              <w:t xml:space="preserve"> </w:t>
            </w:r>
            <w:r w:rsidRPr="00606002">
              <w:rPr>
                <w:rFonts w:ascii="Arial" w:hAnsi="Arial"/>
                <w:rtl/>
              </w:rPr>
              <w:t xml:space="preserve">استكشف الخيارات المتاحة. </w:t>
            </w:r>
          </w:p>
          <w:p w14:paraId="6A8044F8" w14:textId="2E2B98A9" w:rsidR="00A16B1B" w:rsidRPr="00606002" w:rsidRDefault="00A16B1B" w:rsidP="00A16B1B">
            <w:pPr>
              <w:pStyle w:val="TextBody"/>
              <w:rPr>
                <w:rFonts w:ascii="Arial" w:hAnsi="Arial"/>
              </w:rPr>
            </w:pPr>
          </w:p>
        </w:tc>
      </w:tr>
      <w:tr w:rsidR="00A16B1B" w:rsidRPr="00606002" w14:paraId="0727042E" w14:textId="77777777" w:rsidTr="00035894">
        <w:trPr>
          <w:trHeight w:val="432"/>
        </w:trPr>
        <w:tc>
          <w:tcPr>
            <w:tcW w:w="3231" w:type="dxa"/>
            <w:gridSpan w:val="3"/>
            <w:vMerge/>
          </w:tcPr>
          <w:p w14:paraId="4BE4CE13" w14:textId="77777777" w:rsidR="00A16B1B" w:rsidRPr="00606002" w:rsidRDefault="00A16B1B" w:rsidP="00A16B1B">
            <w:pPr>
              <w:rPr>
                <w:rFonts w:ascii="Arial" w:hAnsi="Arial"/>
              </w:rPr>
            </w:pPr>
          </w:p>
        </w:tc>
        <w:tc>
          <w:tcPr>
            <w:tcW w:w="313" w:type="dxa"/>
            <w:vMerge/>
            <w:tcBorders>
              <w:right w:val="single" w:sz="18" w:space="0" w:color="auto"/>
            </w:tcBorders>
          </w:tcPr>
          <w:p w14:paraId="23C2818D" w14:textId="77777777" w:rsidR="00A16B1B" w:rsidRPr="00606002" w:rsidRDefault="00A16B1B" w:rsidP="00A16B1B">
            <w:pPr>
              <w:rPr>
                <w:rFonts w:ascii="Arial" w:hAnsi="Arial"/>
              </w:rPr>
            </w:pPr>
          </w:p>
        </w:tc>
        <w:tc>
          <w:tcPr>
            <w:tcW w:w="284" w:type="dxa"/>
            <w:vMerge/>
            <w:tcBorders>
              <w:left w:val="single" w:sz="18" w:space="0" w:color="auto"/>
            </w:tcBorders>
          </w:tcPr>
          <w:p w14:paraId="77F0BF1C" w14:textId="77777777" w:rsidR="00A16B1B" w:rsidRPr="00606002" w:rsidRDefault="00A16B1B" w:rsidP="00A16B1B">
            <w:pPr>
              <w:rPr>
                <w:rFonts w:ascii="Arial" w:hAnsi="Arial"/>
              </w:rPr>
            </w:pPr>
          </w:p>
        </w:tc>
        <w:tc>
          <w:tcPr>
            <w:tcW w:w="3372" w:type="dxa"/>
            <w:tcBorders>
              <w:top w:val="single" w:sz="18" w:space="0" w:color="auto"/>
            </w:tcBorders>
          </w:tcPr>
          <w:p w14:paraId="69E07A8C" w14:textId="77777777" w:rsidR="00A16B1B" w:rsidRPr="00606002" w:rsidRDefault="00A16B1B" w:rsidP="00A16B1B">
            <w:pPr>
              <w:rPr>
                <w:rFonts w:ascii="Arial" w:hAnsi="Arial"/>
              </w:rPr>
            </w:pPr>
          </w:p>
        </w:tc>
        <w:tc>
          <w:tcPr>
            <w:tcW w:w="270" w:type="dxa"/>
            <w:tcBorders>
              <w:top w:val="single" w:sz="18" w:space="0" w:color="auto"/>
            </w:tcBorders>
          </w:tcPr>
          <w:p w14:paraId="63CA43EB" w14:textId="77777777" w:rsidR="00A16B1B" w:rsidRPr="00606002" w:rsidRDefault="00A16B1B" w:rsidP="00A16B1B">
            <w:pPr>
              <w:rPr>
                <w:rFonts w:ascii="Arial" w:hAnsi="Arial"/>
              </w:rPr>
            </w:pPr>
          </w:p>
        </w:tc>
        <w:tc>
          <w:tcPr>
            <w:tcW w:w="270" w:type="dxa"/>
            <w:tcBorders>
              <w:top w:val="single" w:sz="18" w:space="0" w:color="auto"/>
            </w:tcBorders>
          </w:tcPr>
          <w:p w14:paraId="619C8043" w14:textId="77777777" w:rsidR="00A16B1B" w:rsidRPr="00606002" w:rsidRDefault="00A16B1B" w:rsidP="00A16B1B">
            <w:pPr>
              <w:rPr>
                <w:rFonts w:ascii="Arial" w:hAnsi="Arial"/>
              </w:rPr>
            </w:pPr>
          </w:p>
        </w:tc>
        <w:tc>
          <w:tcPr>
            <w:tcW w:w="3060" w:type="dxa"/>
            <w:gridSpan w:val="3"/>
            <w:tcBorders>
              <w:top w:val="single" w:sz="18" w:space="0" w:color="auto"/>
            </w:tcBorders>
          </w:tcPr>
          <w:p w14:paraId="4BF167C6" w14:textId="77777777" w:rsidR="00A16B1B" w:rsidRPr="00606002" w:rsidRDefault="00A16B1B" w:rsidP="00A16B1B">
            <w:pPr>
              <w:rPr>
                <w:rFonts w:ascii="Arial" w:hAnsi="Arial"/>
              </w:rPr>
            </w:pPr>
          </w:p>
        </w:tc>
      </w:tr>
      <w:tr w:rsidR="00A16B1B" w:rsidRPr="00606002" w14:paraId="7B5B841B" w14:textId="77777777" w:rsidTr="00035894">
        <w:trPr>
          <w:trHeight w:val="4320"/>
        </w:trPr>
        <w:tc>
          <w:tcPr>
            <w:tcW w:w="3231" w:type="dxa"/>
            <w:gridSpan w:val="3"/>
            <w:vMerge/>
          </w:tcPr>
          <w:p w14:paraId="5144FECC" w14:textId="77777777" w:rsidR="00A16B1B" w:rsidRPr="00606002" w:rsidRDefault="00A16B1B" w:rsidP="00A16B1B">
            <w:pPr>
              <w:rPr>
                <w:rFonts w:ascii="Arial" w:hAnsi="Arial"/>
              </w:rPr>
            </w:pPr>
          </w:p>
        </w:tc>
        <w:tc>
          <w:tcPr>
            <w:tcW w:w="313" w:type="dxa"/>
            <w:vMerge/>
            <w:tcBorders>
              <w:right w:val="single" w:sz="18" w:space="0" w:color="auto"/>
            </w:tcBorders>
          </w:tcPr>
          <w:p w14:paraId="5EEFACED" w14:textId="77777777" w:rsidR="00A16B1B" w:rsidRPr="00606002" w:rsidRDefault="00A16B1B" w:rsidP="00A16B1B">
            <w:pPr>
              <w:rPr>
                <w:rFonts w:ascii="Arial" w:hAnsi="Arial"/>
              </w:rPr>
            </w:pPr>
          </w:p>
        </w:tc>
        <w:tc>
          <w:tcPr>
            <w:tcW w:w="284" w:type="dxa"/>
            <w:vMerge/>
            <w:tcBorders>
              <w:left w:val="single" w:sz="18" w:space="0" w:color="auto"/>
            </w:tcBorders>
          </w:tcPr>
          <w:p w14:paraId="2BC9F19E" w14:textId="77777777" w:rsidR="00A16B1B" w:rsidRPr="00606002" w:rsidRDefault="00A16B1B" w:rsidP="00A16B1B">
            <w:pPr>
              <w:rPr>
                <w:rFonts w:ascii="Arial" w:hAnsi="Arial"/>
              </w:rPr>
            </w:pPr>
          </w:p>
        </w:tc>
        <w:tc>
          <w:tcPr>
            <w:tcW w:w="3372" w:type="dxa"/>
          </w:tcPr>
          <w:p w14:paraId="05DBA5EC" w14:textId="53B27488" w:rsidR="00A16B1B" w:rsidRPr="00606002" w:rsidRDefault="00000000" w:rsidP="00A16B1B">
            <w:pPr>
              <w:bidi/>
              <w:rPr>
                <w:rFonts w:ascii="Arial" w:hAnsi="Arial"/>
              </w:rPr>
            </w:pPr>
            <w:sdt>
              <w:sdtPr>
                <w:rPr>
                  <w:rStyle w:val="TitlenormalChar"/>
                  <w:rFonts w:ascii="Arial" w:hAnsi="Arial"/>
                  <w:rtl/>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20"/>
                  <w:szCs w:val="20"/>
                </w:rPr>
              </w:sdtEndPr>
              <w:sdtContent>
                <w:r w:rsidR="00063EC1" w:rsidRPr="00606002">
                  <w:rPr>
                    <w:rStyle w:val="TitlenormalChar"/>
                    <w:rFonts w:ascii="Arial" w:hAnsi="Arial"/>
                    <w:rtl/>
                  </w:rPr>
                  <w:t>الفعاليات القادمة</w:t>
                </w:r>
              </w:sdtContent>
            </w:sdt>
          </w:p>
          <w:p w14:paraId="347FA6EA" w14:textId="2D3E5DAA" w:rsidR="00A16B1B" w:rsidRPr="00606002" w:rsidRDefault="00A16B1B" w:rsidP="00A16B1B">
            <w:pPr>
              <w:rPr>
                <w:rFonts w:ascii="Arial" w:hAnsi="Arial"/>
                <w:color w:val="C00000"/>
              </w:rPr>
            </w:pPr>
          </w:p>
          <w:p w14:paraId="5080BB34" w14:textId="621C7CA9" w:rsidR="00130E78" w:rsidRPr="00606002" w:rsidRDefault="00000000" w:rsidP="006C0252">
            <w:pPr>
              <w:pStyle w:val="Prrafodelista"/>
              <w:numPr>
                <w:ilvl w:val="0"/>
                <w:numId w:val="3"/>
              </w:numPr>
              <w:bidi/>
              <w:rPr>
                <w:rFonts w:ascii="Arial" w:hAnsi="Arial"/>
                <w:i/>
                <w:iCs/>
                <w:color w:val="C00000"/>
              </w:rPr>
            </w:pPr>
            <w:sdt>
              <w:sdtPr>
                <w:rPr>
                  <w:rFonts w:ascii="Arial" w:hAnsi="Arial"/>
                  <w:i/>
                  <w:iCs/>
                  <w:color w:val="C00000"/>
                  <w:rtl/>
                </w:rPr>
                <w:id w:val="-1628150936"/>
                <w:placeholder>
                  <w:docPart w:val="30B9F207435343DB92E54962B2E52975"/>
                </w:placeholder>
              </w:sdtPr>
              <w:sdtContent>
                <w:sdt>
                  <w:sdtPr>
                    <w:rPr>
                      <w:rFonts w:ascii="Arial" w:hAnsi="Arial"/>
                      <w:i/>
                      <w:iCs/>
                      <w:color w:val="C00000"/>
                      <w:rtl/>
                    </w:rPr>
                    <w:id w:val="-1441836109"/>
                    <w:placeholder>
                      <w:docPart w:val="450737CFE91A4B289EE48D67CAD52CDF"/>
                    </w:placeholder>
                  </w:sdtPr>
                  <w:sdtContent>
                    <w:sdt>
                      <w:sdtPr>
                        <w:rPr>
                          <w:rFonts w:ascii="Arial" w:hAnsi="Arial"/>
                          <w:i/>
                          <w:iCs/>
                          <w:color w:val="C00000"/>
                          <w:rtl/>
                        </w:rPr>
                        <w:id w:val="2022893207"/>
                        <w:placeholder>
                          <w:docPart w:val="63A9756B1AD04823BEBA56D20B265825"/>
                        </w:placeholder>
                      </w:sdtPr>
                      <w:sdtContent>
                        <w:r w:rsidR="006C0252" w:rsidRPr="006C0252">
                          <w:rPr>
                            <w:rFonts w:ascii="Arial" w:hAnsi="Arial"/>
                            <w:i/>
                            <w:iCs/>
                            <w:color w:val="C00000"/>
                          </w:rPr>
                          <w:t>Click here to enter text.</w:t>
                        </w:r>
                      </w:sdtContent>
                    </w:sdt>
                  </w:sdtContent>
                </w:sdt>
              </w:sdtContent>
            </w:sdt>
          </w:p>
          <w:p w14:paraId="49631B60" w14:textId="4BD1F3BF" w:rsidR="00130E78" w:rsidRPr="00606002" w:rsidRDefault="00130E78" w:rsidP="00686AF2">
            <w:pPr>
              <w:pStyle w:val="Prrafodelista"/>
              <w:numPr>
                <w:ilvl w:val="0"/>
                <w:numId w:val="3"/>
              </w:numPr>
              <w:bidi/>
              <w:rPr>
                <w:rFonts w:ascii="Arial" w:hAnsi="Arial"/>
                <w:i/>
                <w:iCs/>
                <w:color w:val="A6A6A6" w:themeColor="background1" w:themeShade="A6"/>
              </w:rPr>
            </w:pPr>
            <w:r w:rsidRPr="00606002">
              <w:rPr>
                <w:rFonts w:ascii="Arial" w:hAnsi="Arial"/>
                <w:i/>
                <w:iCs/>
                <w:color w:val="C00000"/>
              </w:rPr>
              <w:t>Insert info about testing &amp; test prep at your school.</w:t>
            </w:r>
          </w:p>
          <w:p w14:paraId="7D46F4FD" w14:textId="184DB987" w:rsidR="00A16B1B" w:rsidRPr="00606002" w:rsidRDefault="00A16B1B" w:rsidP="00A16B1B">
            <w:pPr>
              <w:ind w:left="360"/>
              <w:rPr>
                <w:rFonts w:ascii="Arial" w:hAnsi="Arial"/>
              </w:rPr>
            </w:pPr>
          </w:p>
        </w:tc>
        <w:tc>
          <w:tcPr>
            <w:tcW w:w="270" w:type="dxa"/>
            <w:tcBorders>
              <w:right w:val="single" w:sz="18" w:space="0" w:color="auto"/>
            </w:tcBorders>
          </w:tcPr>
          <w:p w14:paraId="562E0CFE" w14:textId="77777777" w:rsidR="00A16B1B" w:rsidRPr="00606002" w:rsidRDefault="00A16B1B" w:rsidP="00A16B1B">
            <w:pPr>
              <w:rPr>
                <w:rFonts w:ascii="Arial" w:hAnsi="Arial"/>
              </w:rPr>
            </w:pPr>
          </w:p>
        </w:tc>
        <w:tc>
          <w:tcPr>
            <w:tcW w:w="270" w:type="dxa"/>
            <w:tcBorders>
              <w:left w:val="single" w:sz="18" w:space="0" w:color="auto"/>
            </w:tcBorders>
          </w:tcPr>
          <w:p w14:paraId="26318FC3" w14:textId="380941CC" w:rsidR="00A16B1B" w:rsidRPr="00606002" w:rsidRDefault="00A16B1B" w:rsidP="00A16B1B">
            <w:pPr>
              <w:rPr>
                <w:rFonts w:ascii="Arial" w:hAnsi="Arial"/>
              </w:rPr>
            </w:pPr>
          </w:p>
        </w:tc>
        <w:tc>
          <w:tcPr>
            <w:tcW w:w="3060" w:type="dxa"/>
            <w:gridSpan w:val="3"/>
          </w:tcPr>
          <w:p w14:paraId="04A458B9" w14:textId="7D1D2895" w:rsidR="00A16B1B" w:rsidRPr="00606002" w:rsidRDefault="00A16B1B" w:rsidP="00A16B1B">
            <w:pPr>
              <w:jc w:val="center"/>
              <w:rPr>
                <w:rStyle w:val="TitlenormalChar"/>
                <w:rFonts w:ascii="Arial" w:hAnsi="Arial"/>
              </w:rPr>
            </w:pPr>
            <w:r w:rsidRPr="00606002">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606002" w:rsidRDefault="00A16B1B" w:rsidP="0000602B">
            <w:pPr>
              <w:bidi/>
              <w:rPr>
                <w:rFonts w:ascii="Arial" w:hAnsi="Arial"/>
              </w:rPr>
            </w:pPr>
            <w:r w:rsidRPr="00606002">
              <w:rPr>
                <w:rStyle w:val="TitlenormalChar"/>
                <w:rFonts w:ascii="Arial" w:hAnsi="Arial"/>
                <w:rtl/>
              </w:rPr>
              <w:t>هل تعلم؟</w:t>
            </w:r>
          </w:p>
          <w:p w14:paraId="4A1B32A3" w14:textId="2B387964" w:rsidR="00937B9C" w:rsidRPr="00606002" w:rsidRDefault="00937B9C" w:rsidP="0000602B">
            <w:pPr>
              <w:pStyle w:val="TextBody"/>
              <w:bidi/>
              <w:rPr>
                <w:rFonts w:ascii="Arial" w:hAnsi="Arial"/>
              </w:rPr>
            </w:pPr>
            <w:r w:rsidRPr="00606002">
              <w:rPr>
                <w:rFonts w:ascii="Arial" w:hAnsi="Arial"/>
                <w:rtl/>
              </w:rPr>
              <w:t>قد يكون ولدك مؤهلًا للحصول على معونة مالية وفق حاجته كي تعينه على دفع تكاليف</w:t>
            </w:r>
            <w:r w:rsidR="00686AF2" w:rsidRPr="00606002">
              <w:rPr>
                <w:rFonts w:ascii="Arial" w:hAnsi="Arial"/>
                <w:rtl/>
              </w:rPr>
              <w:t> </w:t>
            </w:r>
            <w:r w:rsidRPr="00606002">
              <w:rPr>
                <w:rFonts w:ascii="Arial" w:hAnsi="Arial"/>
                <w:rtl/>
              </w:rPr>
              <w:t xml:space="preserve">الكلية. </w:t>
            </w:r>
          </w:p>
          <w:p w14:paraId="5664FD70" w14:textId="3346A9F8" w:rsidR="00A16B1B" w:rsidRPr="00606002" w:rsidRDefault="00937B9C" w:rsidP="006C0252">
            <w:pPr>
              <w:bidi/>
              <w:rPr>
                <w:rFonts w:ascii="Arial" w:hAnsi="Arial"/>
              </w:rPr>
            </w:pPr>
            <w:r w:rsidRPr="00606002">
              <w:rPr>
                <w:rFonts w:ascii="Arial" w:hAnsi="Arial"/>
                <w:rtl/>
              </w:rPr>
              <w:t xml:space="preserve">للتقدم، سيحتاج طفلك إلى إكمال </w:t>
            </w:r>
            <w:r w:rsidR="00686AF2" w:rsidRPr="00606002">
              <w:rPr>
                <w:rFonts w:ascii="Arial" w:hAnsi="Arial"/>
                <w:rtl/>
              </w:rPr>
              <w:br/>
            </w:r>
            <w:r w:rsidR="006C0252" w:rsidRPr="006C0252">
              <w:rPr>
                <w:rFonts w:ascii="Arial" w:hAnsi="Arial"/>
              </w:rPr>
              <w:t>Free Application for Federal Student Aid (FASFA)</w:t>
            </w:r>
            <w:r w:rsidRPr="00606002">
              <w:rPr>
                <w:rFonts w:ascii="Arial" w:hAnsi="Arial"/>
                <w:rtl/>
              </w:rPr>
              <w:t xml:space="preserve"> </w:t>
            </w:r>
            <w:r w:rsidR="006C0252" w:rsidRPr="006C0252">
              <w:rPr>
                <w:rFonts w:ascii="Arial" w:hAnsi="Arial" w:hint="cs"/>
                <w:rtl/>
              </w:rPr>
              <w:t>أو</w:t>
            </w:r>
            <w:r w:rsidR="006C0252" w:rsidRPr="006C0252">
              <w:rPr>
                <w:rFonts w:ascii="Arial" w:hAnsi="Arial"/>
                <w:rtl/>
              </w:rPr>
              <w:t xml:space="preserve"> </w:t>
            </w:r>
            <w:r w:rsidR="006C0252" w:rsidRPr="006C0252">
              <w:rPr>
                <w:rFonts w:ascii="Arial" w:hAnsi="Arial" w:hint="cs"/>
                <w:rtl/>
              </w:rPr>
              <w:t>طلب</w:t>
            </w:r>
            <w:r w:rsidR="006C0252" w:rsidRPr="006C0252">
              <w:rPr>
                <w:rFonts w:ascii="Arial" w:hAnsi="Arial"/>
                <w:rtl/>
              </w:rPr>
              <w:t xml:space="preserve"> </w:t>
            </w:r>
            <w:r w:rsidR="006C0252" w:rsidRPr="006C0252">
              <w:rPr>
                <w:rFonts w:ascii="Arial" w:hAnsi="Arial"/>
              </w:rPr>
              <w:t>Washington Application for State Financial Aid</w:t>
            </w:r>
            <w:r w:rsidR="006C0252" w:rsidRPr="006C0252">
              <w:rPr>
                <w:rFonts w:ascii="Arial" w:hAnsi="Arial"/>
                <w:rtl/>
              </w:rPr>
              <w:t xml:space="preserve"> (</w:t>
            </w:r>
            <w:r w:rsidR="006C0252" w:rsidRPr="006C0252">
              <w:rPr>
                <w:rFonts w:ascii="Arial" w:hAnsi="Arial"/>
              </w:rPr>
              <w:t>WASFA</w:t>
            </w:r>
            <w:r w:rsidR="006C0252" w:rsidRPr="006C0252">
              <w:rPr>
                <w:rFonts w:ascii="Arial" w:hAnsi="Arial"/>
                <w:rtl/>
              </w:rPr>
              <w:t xml:space="preserve"> </w:t>
            </w:r>
            <w:r w:rsidR="006C0252" w:rsidRPr="006C0252">
              <w:rPr>
                <w:rFonts w:ascii="Arial" w:hAnsi="Arial" w:hint="cs"/>
                <w:rtl/>
              </w:rPr>
              <w:t>لغير</w:t>
            </w:r>
            <w:r w:rsidR="006C0252" w:rsidRPr="006C0252">
              <w:rPr>
                <w:rFonts w:ascii="Arial" w:hAnsi="Arial"/>
                <w:rtl/>
              </w:rPr>
              <w:t xml:space="preserve"> </w:t>
            </w:r>
            <w:r w:rsidR="006C0252" w:rsidRPr="006C0252">
              <w:rPr>
                <w:rFonts w:ascii="Arial" w:hAnsi="Arial" w:hint="cs"/>
                <w:rtl/>
              </w:rPr>
              <w:t>المواطنين</w:t>
            </w:r>
            <w:r w:rsidR="006C0252" w:rsidRPr="006C0252">
              <w:rPr>
                <w:rFonts w:ascii="Arial" w:hAnsi="Arial"/>
                <w:rtl/>
              </w:rPr>
              <w:t xml:space="preserve"> </w:t>
            </w:r>
            <w:r w:rsidR="006C0252" w:rsidRPr="006C0252">
              <w:rPr>
                <w:rFonts w:ascii="Arial" w:hAnsi="Arial" w:hint="cs"/>
                <w:rtl/>
              </w:rPr>
              <w:t>المؤهلين</w:t>
            </w:r>
            <w:r w:rsidR="006C0252" w:rsidRPr="006C0252">
              <w:rPr>
                <w:rFonts w:ascii="Arial" w:hAnsi="Arial"/>
                <w:rtl/>
              </w:rPr>
              <w:t xml:space="preserve">) </w:t>
            </w:r>
            <w:r w:rsidR="006C0252" w:rsidRPr="006C0252">
              <w:rPr>
                <w:rFonts w:ascii="Arial" w:hAnsi="Arial" w:hint="cs"/>
                <w:rtl/>
              </w:rPr>
              <w:t>في</w:t>
            </w:r>
            <w:r w:rsidRPr="00606002">
              <w:rPr>
                <w:rFonts w:ascii="Arial" w:hAnsi="Arial"/>
                <w:rtl/>
              </w:rPr>
              <w:t xml:space="preserve"> أكتوبر من السنة الأخيرة في المدرسة</w:t>
            </w:r>
            <w:r w:rsidR="0055550F" w:rsidRPr="00606002">
              <w:rPr>
                <w:rFonts w:ascii="Arial" w:hAnsi="Arial"/>
                <w:rtl/>
              </w:rPr>
              <w:t> </w:t>
            </w:r>
            <w:r w:rsidRPr="00606002">
              <w:rPr>
                <w:rFonts w:ascii="Arial" w:hAnsi="Arial"/>
                <w:rtl/>
              </w:rPr>
              <w:t>الثانوية.</w:t>
            </w:r>
          </w:p>
        </w:tc>
      </w:tr>
    </w:tbl>
    <w:p w14:paraId="1BDD458E" w14:textId="77777777" w:rsidR="00A40213" w:rsidRPr="00606002" w:rsidRDefault="00A40213">
      <w:pPr>
        <w:rPr>
          <w:rFonts w:ascii="Arial" w:hAnsi="Arial"/>
        </w:rPr>
      </w:pPr>
    </w:p>
    <w:p w14:paraId="4358A621" w14:textId="77777777" w:rsidR="00DE7EFA" w:rsidRPr="00606002" w:rsidRDefault="00DE7EFA">
      <w:pPr>
        <w:rPr>
          <w:rFonts w:ascii="Arial" w:hAnsi="Arial"/>
        </w:rPr>
      </w:pPr>
      <w:r w:rsidRPr="00606002">
        <w:rPr>
          <w:rFonts w:ascii="Arial" w:hAnsi="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606002" w14:paraId="6F1EC783" w14:textId="77777777" w:rsidTr="00035894">
        <w:trPr>
          <w:trHeight w:val="454"/>
        </w:trPr>
        <w:tc>
          <w:tcPr>
            <w:tcW w:w="10790" w:type="dxa"/>
            <w:gridSpan w:val="6"/>
            <w:tcBorders>
              <w:bottom w:val="single" w:sz="18" w:space="0" w:color="auto"/>
            </w:tcBorders>
          </w:tcPr>
          <w:p w14:paraId="0C643917" w14:textId="6E730B31" w:rsidR="00221E59" w:rsidRPr="006C0252" w:rsidRDefault="00000000" w:rsidP="00221E59">
            <w:pPr>
              <w:bidi/>
              <w:rPr>
                <w:rStyle w:val="Ttulo2Car"/>
                <w:rFonts w:ascii="Arial" w:hAnsi="Arial" w:cs="Arial"/>
                <w:b/>
                <w:bCs/>
                <w:spacing w:val="0"/>
              </w:rPr>
            </w:pPr>
            <w:r>
              <w:rPr>
                <w:rStyle w:val="Ttulo3Car"/>
                <w:rFonts w:ascii="Arial" w:hAnsi="Arial" w:cs="Arial"/>
                <w:spacing w:val="0"/>
              </w:rPr>
              <w:lastRenderedPageBreak/>
              <w:pict w14:anchorId="73925FDC">
                <v:group id="Grupo 83" o:spid="_x0000_s2050" alt="" style="position:absolute;left:0;text-align:left;margin-left:-35.4pt;margin-top:-31.45pt;width:612pt;height:11in;z-index:-25165414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6C0252">
              <w:rPr>
                <w:rStyle w:val="Ttulo3Car"/>
                <w:rFonts w:ascii="Arial" w:hAnsi="Arial" w:cs="Arial"/>
                <w:b w:val="0"/>
                <w:bCs/>
                <w:spacing w:val="0"/>
                <w:rtl/>
              </w:rPr>
              <w:t>High</w:t>
            </w:r>
            <w:proofErr w:type="spellEnd"/>
            <w:r w:rsidR="00221E59" w:rsidRPr="006C0252">
              <w:rPr>
                <w:rStyle w:val="Ttulo3Car"/>
                <w:rFonts w:ascii="Arial" w:hAnsi="Arial" w:cs="Arial"/>
                <w:b w:val="0"/>
                <w:bCs/>
                <w:spacing w:val="0"/>
                <w:rtl/>
              </w:rPr>
              <w:t xml:space="preserve"> </w:t>
            </w:r>
            <w:proofErr w:type="spellStart"/>
            <w:r w:rsidR="00221E59" w:rsidRPr="006C0252">
              <w:rPr>
                <w:rStyle w:val="Ttulo3Car"/>
                <w:rFonts w:ascii="Arial" w:hAnsi="Arial" w:cs="Arial"/>
                <w:b w:val="0"/>
                <w:bCs/>
                <w:spacing w:val="0"/>
                <w:rtl/>
              </w:rPr>
              <w:t>School</w:t>
            </w:r>
            <w:proofErr w:type="spellEnd"/>
            <w:r w:rsidR="00221E59" w:rsidRPr="006C0252">
              <w:rPr>
                <w:rStyle w:val="Ttulo3Car"/>
                <w:rFonts w:ascii="Arial" w:hAnsi="Arial" w:cs="Arial"/>
                <w:b w:val="0"/>
                <w:bCs/>
                <w:spacing w:val="0"/>
                <w:rtl/>
              </w:rPr>
              <w:t xml:space="preserve"> &amp; </w:t>
            </w:r>
            <w:proofErr w:type="spellStart"/>
            <w:r w:rsidR="00221E59" w:rsidRPr="006C0252">
              <w:rPr>
                <w:rStyle w:val="Ttulo3Car"/>
                <w:rFonts w:ascii="Arial" w:hAnsi="Arial" w:cs="Arial"/>
                <w:b w:val="0"/>
                <w:bCs/>
                <w:spacing w:val="0"/>
                <w:rtl/>
              </w:rPr>
              <w:t>Beyond</w:t>
            </w:r>
            <w:proofErr w:type="spellEnd"/>
            <w:r w:rsidR="00221E59" w:rsidRPr="006C0252">
              <w:rPr>
                <w:rStyle w:val="Ttulo3Car"/>
                <w:rFonts w:ascii="Arial" w:hAnsi="Arial" w:cs="Arial"/>
                <w:b w:val="0"/>
                <w:bCs/>
                <w:spacing w:val="0"/>
                <w:rtl/>
              </w:rPr>
              <w:t xml:space="preserve"> Planning</w:t>
            </w:r>
            <w:r w:rsidR="00EE3003" w:rsidRPr="006C0252">
              <w:rPr>
                <w:rStyle w:val="Ttulo2Car"/>
                <w:rFonts w:ascii="Arial" w:hAnsi="Arial" w:cs="Arial"/>
                <w:b/>
                <w:bCs/>
                <w:spacing w:val="0"/>
                <w:rtl/>
              </w:rPr>
              <w:t xml:space="preserve"> </w:t>
            </w:r>
            <w:r w:rsidR="00221E59" w:rsidRPr="006C0252">
              <w:rPr>
                <w:rStyle w:val="Ttulo3Car"/>
                <w:rFonts w:ascii="Arial" w:hAnsi="Arial" w:cs="Arial"/>
                <w:b w:val="0"/>
                <w:bCs/>
                <w:spacing w:val="0"/>
                <w:rtl/>
              </w:rPr>
              <w:t>(التخطيط للمدرسة الثانوية وما بعدها)</w:t>
            </w:r>
          </w:p>
          <w:p w14:paraId="4CEE5AD0" w14:textId="77B4EDB5" w:rsidR="00221E59" w:rsidRPr="00606002" w:rsidRDefault="00A844C6" w:rsidP="00221E59">
            <w:pPr>
              <w:bidi/>
              <w:rPr>
                <w:rFonts w:ascii="Arial" w:hAnsi="Arial"/>
              </w:rPr>
            </w:pPr>
            <w:r w:rsidRPr="00606002">
              <w:rPr>
                <w:rStyle w:val="Ttulo2Car"/>
                <w:rFonts w:ascii="Arial" w:hAnsi="Arial" w:cs="Arial"/>
                <w:color w:val="000000" w:themeColor="text1"/>
                <w:spacing w:val="0"/>
                <w:rtl/>
              </w:rPr>
              <w:t>الصف العاشر | طبعة الشتاء| gearup.wa.gov</w:t>
            </w:r>
          </w:p>
        </w:tc>
      </w:tr>
      <w:tr w:rsidR="003924B1" w:rsidRPr="00606002"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606002" w:rsidRDefault="003924B1" w:rsidP="00BA1778">
            <w:pPr>
              <w:rPr>
                <w:rFonts w:ascii="Arial" w:hAnsi="Arial"/>
                <w:sz w:val="14"/>
                <w:szCs w:val="14"/>
              </w:rPr>
            </w:pPr>
          </w:p>
        </w:tc>
      </w:tr>
      <w:tr w:rsidR="00336B1E" w:rsidRPr="00606002" w14:paraId="41244D99" w14:textId="77777777" w:rsidTr="00035894">
        <w:trPr>
          <w:trHeight w:val="735"/>
        </w:trPr>
        <w:tc>
          <w:tcPr>
            <w:tcW w:w="3678" w:type="dxa"/>
          </w:tcPr>
          <w:p w14:paraId="346B1E21" w14:textId="670829A2" w:rsidR="00336B1E" w:rsidRPr="00606002" w:rsidRDefault="00336B1E" w:rsidP="00336B1E">
            <w:pPr>
              <w:pStyle w:val="Titlenormal"/>
              <w:bidi/>
              <w:rPr>
                <w:rFonts w:ascii="Arial" w:hAnsi="Arial"/>
              </w:rPr>
            </w:pPr>
            <w:r w:rsidRPr="00606002">
              <w:rPr>
                <w:rFonts w:ascii="Arial" w:hAnsi="Arial"/>
                <w:rtl/>
              </w:rPr>
              <w:t>طلبات التقدم للكليات: المقالات والمقابلات الشخصية</w:t>
            </w:r>
          </w:p>
        </w:tc>
        <w:tc>
          <w:tcPr>
            <w:tcW w:w="277" w:type="dxa"/>
            <w:vMerge w:val="restart"/>
          </w:tcPr>
          <w:p w14:paraId="3295F43E" w14:textId="220694F4" w:rsidR="00336B1E" w:rsidRPr="00606002" w:rsidRDefault="00336B1E" w:rsidP="00336B1E">
            <w:pPr>
              <w:rPr>
                <w:rFonts w:ascii="Arial" w:hAnsi="Arial"/>
              </w:rPr>
            </w:pPr>
          </w:p>
        </w:tc>
        <w:tc>
          <w:tcPr>
            <w:tcW w:w="6835" w:type="dxa"/>
            <w:gridSpan w:val="4"/>
            <w:vMerge w:val="restart"/>
          </w:tcPr>
          <w:p w14:paraId="190AF2F2" w14:textId="73712914" w:rsidR="00336B1E" w:rsidRPr="00606002" w:rsidRDefault="00336B1E" w:rsidP="00336B1E">
            <w:pPr>
              <w:pStyle w:val="TextBody"/>
              <w:bidi/>
              <w:rPr>
                <w:rFonts w:ascii="Arial" w:hAnsi="Arial"/>
              </w:rPr>
            </w:pPr>
            <w:r w:rsidRPr="00606002">
              <w:rPr>
                <w:rFonts w:ascii="Arial" w:hAnsi="Arial"/>
                <w:rtl/>
              </w:rPr>
              <w:t>يكشف المقال أيضًا عن قدرات ولدك في استغلال الوقت في التفكير والعمل على كتابة مشروع. أول ما ينصح به مسؤولو مكاتب القبول فيما يتعلق بهذا المقال هي "كن على سجيتك". وثانيًا أن "ابدأ مبكرًا". شجع ولدك المراهق على الاطلاع على هذه النصائح الأخرى حتى يعرف ما عليه توقعه. أما المقابلة في الكلية فجزء آخر محتمل من عملية التقديم. وهذا غير متبع في جميع الكليات. إذا كانت كلية ولدك المراهق تفعل ذلك، فشجّعه على التحدث شخصيًا إلى مكتب القبول، أو طالب حالي، أو خريج جامعي. أو ربما سيخوضون مقابلة عبر الفيديو، غالبًا عبر Skype.</w:t>
            </w:r>
          </w:p>
          <w:p w14:paraId="5416FD43" w14:textId="3DA66881" w:rsidR="00336B1E" w:rsidRPr="00606002" w:rsidRDefault="00336B1E" w:rsidP="00336B1E">
            <w:pPr>
              <w:pStyle w:val="TextBody"/>
              <w:bidi/>
              <w:rPr>
                <w:rFonts w:ascii="Arial" w:hAnsi="Arial"/>
              </w:rPr>
            </w:pPr>
            <w:r w:rsidRPr="00606002">
              <w:rPr>
                <w:rFonts w:ascii="Arial" w:hAnsi="Arial"/>
                <w:rtl/>
              </w:rPr>
              <w:t>ونادرًا ما تكون المقابلة هي العامل الحاسم في اتخاذ الكلية قرارًا بقبول ولدك من عدمه، ولكن من شأنها أن تمنح أحد ممثلي الكلية فرصة لمعرفة الطالب على نحو أفضل. تمثل المقابلة فرصة للطلاب كي:</w:t>
            </w:r>
          </w:p>
          <w:p w14:paraId="10FEDAE5" w14:textId="77777777" w:rsidR="00336B1E" w:rsidRPr="00606002" w:rsidRDefault="00336B1E" w:rsidP="00336B1E">
            <w:pPr>
              <w:pStyle w:val="Prrafodelista"/>
              <w:numPr>
                <w:ilvl w:val="0"/>
                <w:numId w:val="13"/>
              </w:numPr>
              <w:bidi/>
              <w:rPr>
                <w:rFonts w:ascii="Arial" w:hAnsi="Arial"/>
              </w:rPr>
            </w:pPr>
            <w:r w:rsidRPr="00606002">
              <w:rPr>
                <w:rFonts w:ascii="Arial" w:hAnsi="Arial"/>
                <w:rtl/>
              </w:rPr>
              <w:t>يظهر اهتمامه بالكلية.</w:t>
            </w:r>
          </w:p>
          <w:p w14:paraId="1C2037B8" w14:textId="77777777" w:rsidR="00336B1E" w:rsidRPr="00606002" w:rsidRDefault="00336B1E" w:rsidP="00336B1E">
            <w:pPr>
              <w:pStyle w:val="Prrafodelista"/>
              <w:numPr>
                <w:ilvl w:val="0"/>
                <w:numId w:val="13"/>
              </w:numPr>
              <w:bidi/>
              <w:rPr>
                <w:rFonts w:ascii="Arial" w:hAnsi="Arial"/>
              </w:rPr>
            </w:pPr>
            <w:r w:rsidRPr="00606002">
              <w:rPr>
                <w:rFonts w:ascii="Arial" w:hAnsi="Arial"/>
                <w:rtl/>
              </w:rPr>
              <w:t>يشارك معلومات غير المدرجة في كشف الدرجات.</w:t>
            </w:r>
          </w:p>
          <w:p w14:paraId="1B064DFC" w14:textId="3E12A642" w:rsidR="00336B1E" w:rsidRPr="00606002" w:rsidRDefault="00336B1E" w:rsidP="00336B1E">
            <w:pPr>
              <w:pStyle w:val="Prrafodelista"/>
              <w:numPr>
                <w:ilvl w:val="0"/>
                <w:numId w:val="13"/>
              </w:numPr>
              <w:bidi/>
              <w:rPr>
                <w:rFonts w:ascii="Arial" w:hAnsi="Arial"/>
              </w:rPr>
            </w:pPr>
            <w:r w:rsidRPr="00606002">
              <w:rPr>
                <w:rFonts w:ascii="Arial" w:hAnsi="Arial"/>
                <w:rtl/>
              </w:rPr>
              <w:t>إضافة أي أمر ترغب في تفسيره في سجل، مثل الانخفاض المؤقت في الدرجات.</w:t>
            </w:r>
          </w:p>
          <w:p w14:paraId="622F06CA" w14:textId="087F000A" w:rsidR="00336B1E" w:rsidRPr="00606002" w:rsidRDefault="00336B1E" w:rsidP="00AA1C45">
            <w:pPr>
              <w:pStyle w:val="Prrafodelista"/>
              <w:numPr>
                <w:ilvl w:val="0"/>
                <w:numId w:val="13"/>
              </w:numPr>
              <w:bidi/>
              <w:rPr>
                <w:rFonts w:ascii="Arial" w:hAnsi="Arial"/>
              </w:rPr>
            </w:pPr>
            <w:r w:rsidRPr="00606002">
              <w:rPr>
                <w:rFonts w:ascii="Arial" w:hAnsi="Arial"/>
                <w:rtl/>
              </w:rPr>
              <w:t>مناقشة أهداف الالتحاق بالكلية وأسبابه، وطرح أسئلة تتعلق بالكلية.</w:t>
            </w:r>
          </w:p>
        </w:tc>
      </w:tr>
      <w:tr w:rsidR="00336B1E" w:rsidRPr="00606002" w14:paraId="7CB159C4" w14:textId="77777777" w:rsidTr="00AA1C45">
        <w:trPr>
          <w:trHeight w:val="3760"/>
        </w:trPr>
        <w:tc>
          <w:tcPr>
            <w:tcW w:w="3678" w:type="dxa"/>
            <w:tcBorders>
              <w:bottom w:val="single" w:sz="18" w:space="0" w:color="auto"/>
            </w:tcBorders>
          </w:tcPr>
          <w:p w14:paraId="3F3207B7" w14:textId="7736DDCC" w:rsidR="00336B1E" w:rsidRPr="00606002" w:rsidRDefault="00336B1E" w:rsidP="00336B1E">
            <w:pPr>
              <w:pStyle w:val="TextBody"/>
              <w:bidi/>
              <w:rPr>
                <w:rFonts w:ascii="Arial" w:hAnsi="Arial"/>
              </w:rPr>
            </w:pPr>
            <w:r w:rsidRPr="00606002">
              <w:rPr>
                <w:rFonts w:ascii="Arial" w:hAnsi="Arial"/>
                <w:rtl/>
              </w:rPr>
              <w:t xml:space="preserve">عندما يتقدم ولدك إلى الكلية، عليه كتابة مقال كجزء من عملية التقديم، وقد يُطلب منه إجراء مقابلة. وهذه فرص تمكّن ولدك من إظهار قدراته لمسؤولي مكتب القبول، والإدلاء بمعلومات لا تناسب الجوانب الأخرى المدرجة في الطلب. </w:t>
            </w:r>
          </w:p>
          <w:p w14:paraId="7CEC2781" w14:textId="13766332" w:rsidR="00336B1E" w:rsidRPr="00606002" w:rsidRDefault="00336B1E" w:rsidP="00336B1E">
            <w:pPr>
              <w:pStyle w:val="TextBody"/>
              <w:rPr>
                <w:rFonts w:ascii="Arial" w:hAnsi="Arial"/>
              </w:rPr>
            </w:pPr>
          </w:p>
        </w:tc>
        <w:tc>
          <w:tcPr>
            <w:tcW w:w="277" w:type="dxa"/>
            <w:vMerge/>
            <w:tcBorders>
              <w:bottom w:val="single" w:sz="18" w:space="0" w:color="auto"/>
            </w:tcBorders>
          </w:tcPr>
          <w:p w14:paraId="0AB48CA8" w14:textId="77777777" w:rsidR="00336B1E" w:rsidRPr="00606002" w:rsidRDefault="00336B1E" w:rsidP="00336B1E">
            <w:pPr>
              <w:rPr>
                <w:rFonts w:ascii="Arial" w:hAnsi="Arial"/>
              </w:rPr>
            </w:pPr>
          </w:p>
        </w:tc>
        <w:tc>
          <w:tcPr>
            <w:tcW w:w="6835" w:type="dxa"/>
            <w:gridSpan w:val="4"/>
            <w:vMerge/>
            <w:tcBorders>
              <w:bottom w:val="single" w:sz="18" w:space="0" w:color="auto"/>
            </w:tcBorders>
          </w:tcPr>
          <w:p w14:paraId="021F0FE4" w14:textId="77777777" w:rsidR="00336B1E" w:rsidRPr="00606002" w:rsidRDefault="00336B1E" w:rsidP="00336B1E">
            <w:pPr>
              <w:pStyle w:val="TextBody"/>
              <w:rPr>
                <w:rFonts w:ascii="Arial" w:hAnsi="Arial"/>
              </w:rPr>
            </w:pPr>
          </w:p>
        </w:tc>
      </w:tr>
      <w:tr w:rsidR="00480D00" w:rsidRPr="00606002" w14:paraId="6FE7AA31" w14:textId="77777777" w:rsidTr="00035894">
        <w:trPr>
          <w:trHeight w:val="2508"/>
        </w:trPr>
        <w:tc>
          <w:tcPr>
            <w:tcW w:w="7283" w:type="dxa"/>
            <w:gridSpan w:val="3"/>
          </w:tcPr>
          <w:p w14:paraId="6EA54A0F" w14:textId="214F113B" w:rsidR="00480D00" w:rsidRPr="00606002" w:rsidRDefault="00480D00" w:rsidP="00480D00">
            <w:pPr>
              <w:pStyle w:val="Titlenormal"/>
              <w:bidi/>
              <w:rPr>
                <w:rFonts w:ascii="Arial" w:hAnsi="Arial"/>
              </w:rPr>
            </w:pPr>
            <w:r w:rsidRPr="00606002">
              <w:rPr>
                <w:rFonts w:ascii="Arial" w:hAnsi="Arial"/>
                <w:rtl/>
              </w:rPr>
              <w:t>القائمة المرجعية للطالب</w:t>
            </w:r>
          </w:p>
          <w:p w14:paraId="6B439697" w14:textId="7B250DBB" w:rsidR="00480D00" w:rsidRPr="00606002" w:rsidRDefault="00480D00" w:rsidP="00480D00">
            <w:pPr>
              <w:pStyle w:val="Prrafodelista"/>
              <w:numPr>
                <w:ilvl w:val="0"/>
                <w:numId w:val="10"/>
              </w:numPr>
              <w:bidi/>
              <w:rPr>
                <w:rFonts w:ascii="Arial" w:hAnsi="Arial"/>
              </w:rPr>
            </w:pPr>
            <w:r w:rsidRPr="00606002">
              <w:rPr>
                <w:rFonts w:ascii="Arial" w:hAnsi="Arial"/>
                <w:rtl/>
              </w:rPr>
              <w:t xml:space="preserve">مراجعة نتائج اختبار PSAT/NMSQT أو ASPIRE مع الأسرة. </w:t>
            </w:r>
          </w:p>
          <w:p w14:paraId="1AF51CAA" w14:textId="77777777" w:rsidR="00480D00" w:rsidRPr="00606002" w:rsidRDefault="00480D00" w:rsidP="00480D00">
            <w:pPr>
              <w:pStyle w:val="Prrafodelista"/>
              <w:numPr>
                <w:ilvl w:val="0"/>
                <w:numId w:val="10"/>
              </w:numPr>
              <w:bidi/>
              <w:rPr>
                <w:rFonts w:ascii="Arial" w:hAnsi="Arial"/>
              </w:rPr>
            </w:pPr>
            <w:r w:rsidRPr="00606002">
              <w:rPr>
                <w:rFonts w:ascii="Arial" w:hAnsi="Arial"/>
                <w:rtl/>
              </w:rPr>
              <w:t xml:space="preserve">بدء التفكير في طرق لسداد تكاليف الكلية. معرفة الفروق بين الهبات، والقروض، وبرنامج العمل والدراسة، والمنح الدراسية. </w:t>
            </w:r>
          </w:p>
          <w:p w14:paraId="48595856" w14:textId="71522B42" w:rsidR="00480D00" w:rsidRPr="00606002" w:rsidRDefault="00480D00" w:rsidP="00480D00">
            <w:pPr>
              <w:pStyle w:val="Prrafodelista"/>
              <w:numPr>
                <w:ilvl w:val="0"/>
                <w:numId w:val="10"/>
              </w:numPr>
              <w:bidi/>
              <w:rPr>
                <w:rFonts w:ascii="Arial" w:hAnsi="Arial"/>
              </w:rPr>
            </w:pPr>
            <w:r w:rsidRPr="00606002">
              <w:rPr>
                <w:rFonts w:ascii="Arial" w:hAnsi="Arial"/>
                <w:rtl/>
              </w:rPr>
              <w:t>مناقشة دروس العام القادم مع الأسرة والمرشد. معرفة المزيد عن فصول المرحلة الثانوية التي تبحث عنها الكليات.</w:t>
            </w:r>
          </w:p>
          <w:p w14:paraId="269EA606" w14:textId="77777777" w:rsidR="00480D00" w:rsidRPr="00606002" w:rsidRDefault="00480D00" w:rsidP="00480D00">
            <w:pPr>
              <w:pStyle w:val="Prrafodelista"/>
              <w:numPr>
                <w:ilvl w:val="0"/>
                <w:numId w:val="10"/>
              </w:numPr>
              <w:bidi/>
              <w:rPr>
                <w:rFonts w:ascii="Arial" w:hAnsi="Arial"/>
              </w:rPr>
            </w:pPr>
            <w:r w:rsidRPr="00606002">
              <w:rPr>
                <w:rFonts w:ascii="Arial" w:hAnsi="Arial"/>
                <w:rtl/>
              </w:rPr>
              <w:t>إنشاء ملف تعريفي على الموقع الإلكتروني thewashboard.org أو تحديثه لبدء البحث عن المنح الدراسية الجامعية.</w:t>
            </w:r>
          </w:p>
          <w:p w14:paraId="2F53F24C" w14:textId="3984073A" w:rsidR="00480D00" w:rsidRPr="00606002" w:rsidRDefault="00480D00" w:rsidP="00480D00">
            <w:pPr>
              <w:pStyle w:val="Prrafodelista"/>
              <w:numPr>
                <w:ilvl w:val="0"/>
                <w:numId w:val="10"/>
              </w:numPr>
              <w:bidi/>
              <w:rPr>
                <w:rFonts w:ascii="Arial" w:hAnsi="Arial"/>
              </w:rPr>
            </w:pPr>
            <w:r w:rsidRPr="00606002">
              <w:rPr>
                <w:rFonts w:ascii="Arial" w:hAnsi="Arial"/>
                <w:rtl/>
              </w:rPr>
              <w:t xml:space="preserve">مواصلة المشاركة في الأنشطة اللامدرسية لأن مسؤولي مكتب القبول سيطلعون على الأنشطة اللامدرسية عند النظر في قبولك بالكلية. </w:t>
            </w:r>
          </w:p>
          <w:p w14:paraId="19CD1360" w14:textId="46F872E0" w:rsidR="00480D00" w:rsidRPr="00606002" w:rsidRDefault="00480D00" w:rsidP="00480D00">
            <w:pPr>
              <w:pStyle w:val="Prrafodelista"/>
              <w:numPr>
                <w:ilvl w:val="0"/>
                <w:numId w:val="10"/>
              </w:numPr>
              <w:bidi/>
              <w:rPr>
                <w:rFonts w:ascii="Arial" w:hAnsi="Arial"/>
              </w:rPr>
            </w:pPr>
            <w:r w:rsidRPr="00606002">
              <w:rPr>
                <w:rFonts w:ascii="Arial" w:hAnsi="Arial"/>
                <w:rtl/>
              </w:rPr>
              <w:t>كتابة قائمة بالأمور المهمة لك في الكلية (على سبيل المثال، الموقع، أو الحجم، أو البرامج، أو الفصول الدراسية التي تقدمها، أو الأنشطة اللامنهجية مثل ألعاب القوى).</w:t>
            </w:r>
          </w:p>
        </w:tc>
        <w:tc>
          <w:tcPr>
            <w:tcW w:w="270" w:type="dxa"/>
            <w:vMerge w:val="restart"/>
            <w:tcBorders>
              <w:right w:val="single" w:sz="18" w:space="0" w:color="auto"/>
            </w:tcBorders>
          </w:tcPr>
          <w:p w14:paraId="6B6D195F" w14:textId="77777777" w:rsidR="00480D00" w:rsidRPr="00606002" w:rsidRDefault="00480D00" w:rsidP="00480D00">
            <w:pPr>
              <w:rPr>
                <w:rFonts w:ascii="Arial" w:hAnsi="Arial"/>
                <w:sz w:val="10"/>
                <w:szCs w:val="10"/>
              </w:rPr>
            </w:pPr>
          </w:p>
        </w:tc>
        <w:tc>
          <w:tcPr>
            <w:tcW w:w="236" w:type="dxa"/>
            <w:vMerge w:val="restart"/>
            <w:tcBorders>
              <w:left w:val="single" w:sz="18" w:space="0" w:color="auto"/>
            </w:tcBorders>
          </w:tcPr>
          <w:p w14:paraId="53734700" w14:textId="2AAF473D" w:rsidR="00480D00" w:rsidRPr="00606002" w:rsidRDefault="00480D00" w:rsidP="00480D00">
            <w:pPr>
              <w:rPr>
                <w:rFonts w:ascii="Arial" w:hAnsi="Arial"/>
                <w:sz w:val="10"/>
                <w:szCs w:val="10"/>
              </w:rPr>
            </w:pPr>
          </w:p>
        </w:tc>
        <w:tc>
          <w:tcPr>
            <w:tcW w:w="3001" w:type="dxa"/>
            <w:vMerge w:val="restart"/>
          </w:tcPr>
          <w:p w14:paraId="286B8210" w14:textId="77777777" w:rsidR="00480D00" w:rsidRPr="00606002" w:rsidRDefault="00480D00" w:rsidP="00480D00">
            <w:pPr>
              <w:pStyle w:val="Titlenormal"/>
              <w:bidi/>
              <w:rPr>
                <w:rFonts w:ascii="Arial" w:hAnsi="Arial"/>
              </w:rPr>
            </w:pPr>
            <w:r w:rsidRPr="00606002">
              <w:rPr>
                <w:rFonts w:ascii="Arial" w:hAnsi="Arial"/>
                <w:rtl/>
              </w:rPr>
              <w:t>قاهر الخرافات</w:t>
            </w:r>
          </w:p>
          <w:p w14:paraId="3F697694" w14:textId="3513DB13" w:rsidR="00480D00" w:rsidRPr="00606002" w:rsidRDefault="00480D00" w:rsidP="00480D00">
            <w:pPr>
              <w:pStyle w:val="TextBody"/>
              <w:bidi/>
              <w:rPr>
                <w:rFonts w:ascii="Arial" w:hAnsi="Arial"/>
              </w:rPr>
            </w:pPr>
            <w:r w:rsidRPr="00606002">
              <w:rPr>
                <w:rFonts w:ascii="Arial" w:hAnsi="Arial"/>
                <w:b/>
                <w:bCs/>
                <w:rtl/>
              </w:rPr>
              <w:t>الخرافة</w:t>
            </w:r>
            <w:r w:rsidRPr="00606002">
              <w:rPr>
                <w:rFonts w:ascii="Arial" w:hAnsi="Arial"/>
                <w:rtl/>
              </w:rPr>
              <w:t>: مقالات التقدم للكليات لا تهم.</w:t>
            </w:r>
          </w:p>
          <w:p w14:paraId="4BF6F2A4" w14:textId="7D2B1976" w:rsidR="00480D00" w:rsidRPr="00606002" w:rsidRDefault="00480D00" w:rsidP="00480D00">
            <w:pPr>
              <w:pStyle w:val="TextBody"/>
              <w:bidi/>
              <w:rPr>
                <w:rFonts w:ascii="Arial" w:hAnsi="Arial"/>
              </w:rPr>
            </w:pPr>
            <w:r w:rsidRPr="00606002">
              <w:rPr>
                <w:rFonts w:ascii="Arial" w:hAnsi="Arial"/>
                <w:b/>
                <w:bCs/>
                <w:rtl/>
              </w:rPr>
              <w:t>الحقيقة:</w:t>
            </w:r>
            <w:r w:rsidRPr="00606002">
              <w:rPr>
                <w:rFonts w:ascii="Arial" w:hAnsi="Arial"/>
                <w:rtl/>
              </w:rPr>
              <w:t xml:space="preserve"> المقال فرصة رائعة للطلاب ليقولوا شيئًا إيجابيًا وجدير بالذكرى عن أنفسهم. ولكن معظم الأولاد يهدرون فرصة المقال</w:t>
            </w:r>
            <w:r w:rsidR="00EE3003" w:rsidRPr="00606002">
              <w:rPr>
                <w:rFonts w:ascii="Arial" w:hAnsi="Arial"/>
                <w:rtl/>
              </w:rPr>
              <w:t> </w:t>
            </w:r>
            <w:r w:rsidRPr="00606002">
              <w:rPr>
                <w:rFonts w:ascii="Arial" w:hAnsi="Arial"/>
                <w:rtl/>
              </w:rPr>
              <w:t>هذه.</w:t>
            </w:r>
          </w:p>
          <w:p w14:paraId="5BC7667A" w14:textId="39FE58A8" w:rsidR="00480D00" w:rsidRPr="00606002" w:rsidRDefault="00480D00" w:rsidP="00480D00">
            <w:pPr>
              <w:pStyle w:val="TextBody"/>
              <w:bidi/>
              <w:rPr>
                <w:rFonts w:ascii="Arial" w:hAnsi="Arial"/>
              </w:rPr>
            </w:pPr>
            <w:r w:rsidRPr="00606002">
              <w:rPr>
                <w:rFonts w:ascii="Arial" w:hAnsi="Arial"/>
                <w:rtl/>
              </w:rPr>
              <w:t>يعتقد العديد من الطلاب أن الهدف هو الكتابة عن شيء من شأنه أن "يثير إعجاب" مكتب القبول. وهذا صحيح نسبيًا، ولكن أن يعبر المقال عن شيء إيجابي عن مقدم الطلب يثير إعجاب موظف القبول. يتيح ذلك للجنة معرفة الطالب معرفة أكثر عمقًا مما تظهره الدرجات ونتائج الاختبارات.</w:t>
            </w:r>
          </w:p>
          <w:p w14:paraId="08779DA6" w14:textId="6D455FA5" w:rsidR="00480D00" w:rsidRPr="00606002" w:rsidRDefault="00787103" w:rsidP="00480D00">
            <w:pPr>
              <w:pStyle w:val="TextBody"/>
              <w:bidi/>
              <w:ind w:left="0"/>
              <w:rPr>
                <w:rFonts w:ascii="Arial" w:hAnsi="Arial"/>
              </w:rPr>
            </w:pPr>
            <w:r w:rsidRPr="00606002">
              <w:rPr>
                <w:rFonts w:ascii="Arial" w:hAnsi="Arial"/>
                <w:noProof/>
                <w:rtl/>
              </w:rPr>
              <w:drawing>
                <wp:anchor distT="0" distB="0" distL="114300" distR="114300" simplePos="0" relativeHeight="251659264" behindDoc="0" locked="0" layoutInCell="1" allowOverlap="1" wp14:anchorId="42B5F144" wp14:editId="08F69B0E">
                  <wp:simplePos x="0" y="0"/>
                  <wp:positionH relativeFrom="margin">
                    <wp:posOffset>577678</wp:posOffset>
                  </wp:positionH>
                  <wp:positionV relativeFrom="margin">
                    <wp:posOffset>4459605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606002">
              <w:rPr>
                <w:rFonts w:ascii="Arial" w:hAnsi="Arial"/>
                <w:rtl/>
              </w:rPr>
              <w:t xml:space="preserve">والمقال فرصة تعكس وجهة نظر مختلفة عن مقدم الطلب وسبب لقبول الطالب. لن يرغب ولدك الملتحق بالسنة الثانية في تضييع هذه الفرصة. </w:t>
            </w:r>
          </w:p>
        </w:tc>
      </w:tr>
      <w:tr w:rsidR="00480D00" w:rsidRPr="00606002" w14:paraId="189CF860" w14:textId="77777777" w:rsidTr="00035894">
        <w:trPr>
          <w:trHeight w:val="67"/>
        </w:trPr>
        <w:tc>
          <w:tcPr>
            <w:tcW w:w="3678" w:type="dxa"/>
          </w:tcPr>
          <w:p w14:paraId="518A0B8D" w14:textId="20370C86" w:rsidR="00480D00" w:rsidRPr="00606002" w:rsidRDefault="00480D00" w:rsidP="00480D00">
            <w:pPr>
              <w:pStyle w:val="TextBody"/>
              <w:rPr>
                <w:rFonts w:ascii="Arial" w:hAnsi="Arial"/>
              </w:rPr>
            </w:pPr>
          </w:p>
        </w:tc>
        <w:tc>
          <w:tcPr>
            <w:tcW w:w="277" w:type="dxa"/>
          </w:tcPr>
          <w:p w14:paraId="37EA0407" w14:textId="63AD622D" w:rsidR="00480D00" w:rsidRPr="00606002" w:rsidRDefault="00480D00" w:rsidP="00480D00">
            <w:pPr>
              <w:pStyle w:val="TextBody"/>
              <w:rPr>
                <w:rFonts w:ascii="Arial" w:hAnsi="Arial"/>
              </w:rPr>
            </w:pPr>
          </w:p>
        </w:tc>
        <w:tc>
          <w:tcPr>
            <w:tcW w:w="3328" w:type="dxa"/>
          </w:tcPr>
          <w:p w14:paraId="27A95849" w14:textId="3681D60F" w:rsidR="00480D00" w:rsidRPr="00606002" w:rsidRDefault="00480D00" w:rsidP="00480D00">
            <w:pPr>
              <w:pStyle w:val="TextBody"/>
              <w:rPr>
                <w:rFonts w:ascii="Arial" w:hAnsi="Arial"/>
              </w:rPr>
            </w:pPr>
          </w:p>
        </w:tc>
        <w:tc>
          <w:tcPr>
            <w:tcW w:w="270" w:type="dxa"/>
            <w:vMerge/>
            <w:tcBorders>
              <w:right w:val="single" w:sz="18" w:space="0" w:color="auto"/>
            </w:tcBorders>
          </w:tcPr>
          <w:p w14:paraId="26ACB6E5" w14:textId="77777777" w:rsidR="00480D00" w:rsidRPr="00606002" w:rsidRDefault="00480D00" w:rsidP="00480D00">
            <w:pPr>
              <w:pStyle w:val="TextBody"/>
              <w:rPr>
                <w:rFonts w:ascii="Arial" w:hAnsi="Arial"/>
                <w:sz w:val="10"/>
                <w:szCs w:val="10"/>
              </w:rPr>
            </w:pPr>
          </w:p>
        </w:tc>
        <w:tc>
          <w:tcPr>
            <w:tcW w:w="236" w:type="dxa"/>
            <w:vMerge/>
            <w:tcBorders>
              <w:left w:val="single" w:sz="18" w:space="0" w:color="auto"/>
            </w:tcBorders>
          </w:tcPr>
          <w:p w14:paraId="4AF148E1" w14:textId="77777777" w:rsidR="00480D00" w:rsidRPr="00606002" w:rsidRDefault="00480D00" w:rsidP="00480D00">
            <w:pPr>
              <w:pStyle w:val="TextBody"/>
              <w:rPr>
                <w:rFonts w:ascii="Arial" w:hAnsi="Arial"/>
                <w:sz w:val="10"/>
                <w:szCs w:val="10"/>
              </w:rPr>
            </w:pPr>
          </w:p>
        </w:tc>
        <w:tc>
          <w:tcPr>
            <w:tcW w:w="3001" w:type="dxa"/>
            <w:vMerge/>
          </w:tcPr>
          <w:p w14:paraId="2585C9D7" w14:textId="77777777" w:rsidR="00480D00" w:rsidRPr="00606002" w:rsidRDefault="00480D00" w:rsidP="00480D00">
            <w:pPr>
              <w:pStyle w:val="TextBody"/>
              <w:rPr>
                <w:rFonts w:ascii="Arial" w:hAnsi="Arial"/>
              </w:rPr>
            </w:pPr>
          </w:p>
        </w:tc>
      </w:tr>
      <w:tr w:rsidR="00480D00" w:rsidRPr="00606002" w14:paraId="5FF5C757" w14:textId="77777777" w:rsidTr="00035894">
        <w:trPr>
          <w:trHeight w:val="3600"/>
        </w:trPr>
        <w:tc>
          <w:tcPr>
            <w:tcW w:w="7283" w:type="dxa"/>
            <w:gridSpan w:val="3"/>
          </w:tcPr>
          <w:p w14:paraId="4D7751F6" w14:textId="42FEF256" w:rsidR="00480D00" w:rsidRPr="00606002" w:rsidRDefault="00480D00" w:rsidP="00480D00">
            <w:pPr>
              <w:pStyle w:val="Titlenormal"/>
              <w:bidi/>
              <w:rPr>
                <w:rFonts w:ascii="Arial" w:hAnsi="Arial"/>
              </w:rPr>
            </w:pPr>
            <w:r w:rsidRPr="00606002">
              <w:rPr>
                <w:rFonts w:ascii="Arial" w:hAnsi="Arial"/>
                <w:rtl/>
              </w:rPr>
              <w:t>القائمة المرجعية للأسرة</w:t>
            </w:r>
            <w:r w:rsidR="00EE3003" w:rsidRPr="00606002">
              <w:rPr>
                <w:rFonts w:ascii="Arial" w:hAnsi="Arial"/>
                <w:rtl/>
              </w:rPr>
              <w:t xml:space="preserve"> </w:t>
            </w:r>
          </w:p>
          <w:p w14:paraId="37414811" w14:textId="77777777" w:rsidR="00480D00" w:rsidRPr="00606002" w:rsidRDefault="00480D00" w:rsidP="00480D00">
            <w:pPr>
              <w:pStyle w:val="Prrafodelista"/>
              <w:numPr>
                <w:ilvl w:val="0"/>
                <w:numId w:val="11"/>
              </w:numPr>
              <w:bidi/>
              <w:rPr>
                <w:rFonts w:ascii="Arial" w:hAnsi="Arial"/>
              </w:rPr>
            </w:pPr>
            <w:r w:rsidRPr="00606002">
              <w:rPr>
                <w:rFonts w:ascii="Arial" w:hAnsi="Arial"/>
                <w:rtl/>
              </w:rPr>
              <w:t xml:space="preserve">مراجعة نتائج اختبار PSAT/NMSQT أو اختبار ASPIRE معًا ومناقشة طرق تحسين الجوانب التي تحتاج إلى الاهتمام. </w:t>
            </w:r>
          </w:p>
          <w:p w14:paraId="5E767C8E" w14:textId="7BADF662" w:rsidR="00480D00" w:rsidRPr="00606002" w:rsidRDefault="00480D00" w:rsidP="00480D00">
            <w:pPr>
              <w:pStyle w:val="Prrafodelista"/>
              <w:numPr>
                <w:ilvl w:val="0"/>
                <w:numId w:val="11"/>
              </w:numPr>
              <w:bidi/>
              <w:rPr>
                <w:rFonts w:ascii="Arial" w:hAnsi="Arial"/>
              </w:rPr>
            </w:pPr>
            <w:r w:rsidRPr="00606002">
              <w:rPr>
                <w:rFonts w:ascii="Arial" w:hAnsi="Arial"/>
                <w:rtl/>
              </w:rPr>
              <w:t>بدء التفكير في طرق لسداد تكاليف الكلية. تحصل معظم الأسر على معونة لدفع تكاليف</w:t>
            </w:r>
            <w:r w:rsidR="006C0252">
              <w:rPr>
                <w:rFonts w:ascii="Arial" w:hAnsi="Arial"/>
              </w:rPr>
              <w:t> </w:t>
            </w:r>
            <w:r w:rsidRPr="00606002">
              <w:rPr>
                <w:rFonts w:ascii="Arial" w:hAnsi="Arial"/>
                <w:rtl/>
              </w:rPr>
              <w:t xml:space="preserve">الكلية. </w:t>
            </w:r>
          </w:p>
          <w:p w14:paraId="02953F43" w14:textId="77777777" w:rsidR="00480D00" w:rsidRPr="00606002" w:rsidRDefault="00480D00" w:rsidP="00480D00">
            <w:pPr>
              <w:pStyle w:val="Prrafodelista"/>
              <w:numPr>
                <w:ilvl w:val="0"/>
                <w:numId w:val="11"/>
              </w:numPr>
              <w:bidi/>
              <w:rPr>
                <w:rFonts w:ascii="Arial" w:hAnsi="Arial"/>
              </w:rPr>
            </w:pPr>
            <w:r w:rsidRPr="00606002">
              <w:rPr>
                <w:rFonts w:ascii="Arial" w:hAnsi="Arial"/>
                <w:rtl/>
              </w:rPr>
              <w:t xml:space="preserve">مناقشة الفصول الدراسية للعام القادم. التأكد من أن الطفل سيقدم أفضل ما لديه ويلتحق بالدورات التدريبية التي يتوقع مسؤولو القبول في الكلية النظر فيها. </w:t>
            </w:r>
          </w:p>
          <w:p w14:paraId="32A8A17E" w14:textId="5E270F37" w:rsidR="00480D00" w:rsidRPr="00606002" w:rsidRDefault="00480D00" w:rsidP="00480D00">
            <w:pPr>
              <w:pStyle w:val="Prrafodelista"/>
              <w:numPr>
                <w:ilvl w:val="0"/>
                <w:numId w:val="11"/>
              </w:numPr>
              <w:bidi/>
              <w:rPr>
                <w:rFonts w:ascii="Arial" w:hAnsi="Arial"/>
              </w:rPr>
            </w:pPr>
            <w:r w:rsidRPr="00606002">
              <w:rPr>
                <w:rFonts w:ascii="Arial" w:hAnsi="Arial"/>
                <w:rtl/>
              </w:rPr>
              <w:t>معرفة الفروق بين الهبات، والقروض، وبرنامج العمل والدراسة، والمنح الدراسية.</w:t>
            </w:r>
          </w:p>
          <w:p w14:paraId="0A482271" w14:textId="77777777" w:rsidR="00480D00" w:rsidRPr="00606002" w:rsidRDefault="00480D00" w:rsidP="00480D00">
            <w:pPr>
              <w:pStyle w:val="Prrafodelista"/>
              <w:numPr>
                <w:ilvl w:val="0"/>
                <w:numId w:val="11"/>
              </w:numPr>
              <w:bidi/>
              <w:rPr>
                <w:rFonts w:ascii="Arial" w:hAnsi="Arial"/>
              </w:rPr>
            </w:pPr>
            <w:r w:rsidRPr="00606002">
              <w:rPr>
                <w:rFonts w:ascii="Arial" w:hAnsi="Arial"/>
                <w:rtl/>
              </w:rPr>
              <w:t>تشجيع الطفل على إنشاء ملف تعريفي على الموقع الإلكتروني thewashboard.org أو تحديثه، ومشاركته في البحث عن المنح الدراسية الجامعية.</w:t>
            </w:r>
          </w:p>
          <w:p w14:paraId="70988759" w14:textId="2F599F03" w:rsidR="00480D00" w:rsidRPr="00606002" w:rsidRDefault="00480D00" w:rsidP="00480D00">
            <w:pPr>
              <w:pStyle w:val="Prrafodelista"/>
              <w:numPr>
                <w:ilvl w:val="0"/>
                <w:numId w:val="11"/>
              </w:numPr>
              <w:bidi/>
              <w:rPr>
                <w:rFonts w:ascii="Arial" w:hAnsi="Arial"/>
              </w:rPr>
            </w:pPr>
            <w:r w:rsidRPr="00606002">
              <w:rPr>
                <w:rFonts w:ascii="Arial" w:hAnsi="Arial"/>
                <w:rtl/>
              </w:rPr>
              <w:t>إعداد قائمة بالكليات المرغوب فيها معًا. التحدث إلى الولد الذي يدرس في السنة الثانية عن مواصفات الكلية التي يرغب فيها، مثل الموقع، والحجم، والتخصصات المتاحة، وما إلى</w:t>
            </w:r>
            <w:r w:rsidR="00AA203A" w:rsidRPr="00606002">
              <w:rPr>
                <w:rFonts w:ascii="Arial" w:hAnsi="Arial"/>
                <w:rtl/>
              </w:rPr>
              <w:t> </w:t>
            </w:r>
            <w:r w:rsidRPr="00606002">
              <w:rPr>
                <w:rFonts w:ascii="Arial" w:hAnsi="Arial"/>
                <w:rtl/>
              </w:rPr>
              <w:t>ذلك.</w:t>
            </w:r>
          </w:p>
        </w:tc>
        <w:tc>
          <w:tcPr>
            <w:tcW w:w="270" w:type="dxa"/>
            <w:vMerge/>
            <w:tcBorders>
              <w:right w:val="single" w:sz="18" w:space="0" w:color="auto"/>
            </w:tcBorders>
          </w:tcPr>
          <w:p w14:paraId="268D509A" w14:textId="77777777" w:rsidR="00480D00" w:rsidRPr="00606002" w:rsidRDefault="00480D00" w:rsidP="00480D00">
            <w:pPr>
              <w:rPr>
                <w:rFonts w:ascii="Arial" w:hAnsi="Arial"/>
                <w:sz w:val="10"/>
                <w:szCs w:val="10"/>
              </w:rPr>
            </w:pPr>
          </w:p>
        </w:tc>
        <w:tc>
          <w:tcPr>
            <w:tcW w:w="236" w:type="dxa"/>
            <w:vMerge/>
            <w:tcBorders>
              <w:left w:val="single" w:sz="18" w:space="0" w:color="auto"/>
            </w:tcBorders>
          </w:tcPr>
          <w:p w14:paraId="1659F3BF" w14:textId="77777777" w:rsidR="00480D00" w:rsidRPr="00606002" w:rsidRDefault="00480D00" w:rsidP="00480D00">
            <w:pPr>
              <w:rPr>
                <w:rFonts w:ascii="Arial" w:hAnsi="Arial"/>
                <w:sz w:val="10"/>
                <w:szCs w:val="10"/>
              </w:rPr>
            </w:pPr>
          </w:p>
        </w:tc>
        <w:tc>
          <w:tcPr>
            <w:tcW w:w="3001" w:type="dxa"/>
            <w:vMerge/>
          </w:tcPr>
          <w:p w14:paraId="13E8AB06" w14:textId="77777777" w:rsidR="00480D00" w:rsidRPr="00606002" w:rsidRDefault="00480D00" w:rsidP="00480D00">
            <w:pPr>
              <w:pStyle w:val="TextBody"/>
              <w:rPr>
                <w:rFonts w:ascii="Arial" w:hAnsi="Arial"/>
              </w:rPr>
            </w:pPr>
          </w:p>
        </w:tc>
      </w:tr>
    </w:tbl>
    <w:p w14:paraId="4229C740" w14:textId="635ED888" w:rsidR="00A40213" w:rsidRPr="00606002" w:rsidRDefault="00A40213" w:rsidP="00F263B8">
      <w:pPr>
        <w:rPr>
          <w:rFonts w:ascii="Arial" w:hAnsi="Arial"/>
        </w:rPr>
      </w:pPr>
    </w:p>
    <w:sectPr w:rsidR="00A40213" w:rsidRPr="0060600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756D" w14:textId="77777777" w:rsidR="00136053" w:rsidRDefault="00136053" w:rsidP="001D6100">
      <w:r>
        <w:separator/>
      </w:r>
    </w:p>
  </w:endnote>
  <w:endnote w:type="continuationSeparator" w:id="0">
    <w:p w14:paraId="3DD4E4AC" w14:textId="77777777" w:rsidR="00136053" w:rsidRDefault="00136053"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74D48" w14:textId="77777777" w:rsidR="00136053" w:rsidRDefault="00136053" w:rsidP="001D6100">
      <w:r>
        <w:separator/>
      </w:r>
    </w:p>
  </w:footnote>
  <w:footnote w:type="continuationSeparator" w:id="0">
    <w:p w14:paraId="2C37E819" w14:textId="77777777" w:rsidR="00136053" w:rsidRDefault="00136053"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6970FD"/>
    <w:multiLevelType w:val="hybridMultilevel"/>
    <w:tmpl w:val="24C2A314"/>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3"/>
  </w:num>
  <w:num w:numId="2" w16cid:durableId="1053384234">
    <w:abstractNumId w:val="7"/>
  </w:num>
  <w:num w:numId="3" w16cid:durableId="1085609680">
    <w:abstractNumId w:val="10"/>
  </w:num>
  <w:num w:numId="4" w16cid:durableId="1477602779">
    <w:abstractNumId w:val="12"/>
  </w:num>
  <w:num w:numId="5" w16cid:durableId="1105538634">
    <w:abstractNumId w:val="6"/>
  </w:num>
  <w:num w:numId="6" w16cid:durableId="1612783057">
    <w:abstractNumId w:val="0"/>
  </w:num>
  <w:num w:numId="7" w16cid:durableId="1612782898">
    <w:abstractNumId w:val="5"/>
  </w:num>
  <w:num w:numId="8" w16cid:durableId="1893156584">
    <w:abstractNumId w:val="11"/>
  </w:num>
  <w:num w:numId="9" w16cid:durableId="1377125848">
    <w:abstractNumId w:val="8"/>
  </w:num>
  <w:num w:numId="10" w16cid:durableId="875118277">
    <w:abstractNumId w:val="13"/>
  </w:num>
  <w:num w:numId="11" w16cid:durableId="1458256340">
    <w:abstractNumId w:val="9"/>
  </w:num>
  <w:num w:numId="12" w16cid:durableId="1230724906">
    <w:abstractNumId w:val="2"/>
  </w:num>
  <w:num w:numId="13" w16cid:durableId="819032365">
    <w:abstractNumId w:val="4"/>
  </w:num>
  <w:num w:numId="14" w16cid:durableId="165159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174C"/>
    <w:rsid w:val="00035894"/>
    <w:rsid w:val="00060922"/>
    <w:rsid w:val="00063EC1"/>
    <w:rsid w:val="00077661"/>
    <w:rsid w:val="000A06A1"/>
    <w:rsid w:val="000B7BB9"/>
    <w:rsid w:val="00101A5B"/>
    <w:rsid w:val="00130E78"/>
    <w:rsid w:val="0013534A"/>
    <w:rsid w:val="00136053"/>
    <w:rsid w:val="00173094"/>
    <w:rsid w:val="001A1B0F"/>
    <w:rsid w:val="001D6100"/>
    <w:rsid w:val="00221E59"/>
    <w:rsid w:val="002242D2"/>
    <w:rsid w:val="00235CED"/>
    <w:rsid w:val="0025071B"/>
    <w:rsid w:val="00285F1D"/>
    <w:rsid w:val="002870DE"/>
    <w:rsid w:val="002C5B99"/>
    <w:rsid w:val="00302C98"/>
    <w:rsid w:val="00315984"/>
    <w:rsid w:val="00336B1E"/>
    <w:rsid w:val="00342A73"/>
    <w:rsid w:val="003766A2"/>
    <w:rsid w:val="003924B1"/>
    <w:rsid w:val="00397474"/>
    <w:rsid w:val="00397BC4"/>
    <w:rsid w:val="003A36F2"/>
    <w:rsid w:val="003E115A"/>
    <w:rsid w:val="003E11ED"/>
    <w:rsid w:val="003F5DAF"/>
    <w:rsid w:val="00405FB7"/>
    <w:rsid w:val="00411351"/>
    <w:rsid w:val="00412376"/>
    <w:rsid w:val="00414D6A"/>
    <w:rsid w:val="00416435"/>
    <w:rsid w:val="00434553"/>
    <w:rsid w:val="00480D00"/>
    <w:rsid w:val="004B1CE7"/>
    <w:rsid w:val="004D4B2A"/>
    <w:rsid w:val="004F1E50"/>
    <w:rsid w:val="00513C62"/>
    <w:rsid w:val="00526A1D"/>
    <w:rsid w:val="00532E26"/>
    <w:rsid w:val="00542638"/>
    <w:rsid w:val="00545843"/>
    <w:rsid w:val="0055550F"/>
    <w:rsid w:val="005728F5"/>
    <w:rsid w:val="005A7A4F"/>
    <w:rsid w:val="00606002"/>
    <w:rsid w:val="0060774D"/>
    <w:rsid w:val="0061461C"/>
    <w:rsid w:val="00615348"/>
    <w:rsid w:val="00624452"/>
    <w:rsid w:val="00645773"/>
    <w:rsid w:val="00654229"/>
    <w:rsid w:val="00685DBB"/>
    <w:rsid w:val="00686AF2"/>
    <w:rsid w:val="00692B40"/>
    <w:rsid w:val="006A6D66"/>
    <w:rsid w:val="006B498E"/>
    <w:rsid w:val="006C0252"/>
    <w:rsid w:val="006C30F5"/>
    <w:rsid w:val="006C5F05"/>
    <w:rsid w:val="006C60E6"/>
    <w:rsid w:val="006D5D68"/>
    <w:rsid w:val="007118ED"/>
    <w:rsid w:val="00721089"/>
    <w:rsid w:val="00735F99"/>
    <w:rsid w:val="0076049F"/>
    <w:rsid w:val="0078163A"/>
    <w:rsid w:val="00787103"/>
    <w:rsid w:val="00793BD6"/>
    <w:rsid w:val="00794584"/>
    <w:rsid w:val="007C749F"/>
    <w:rsid w:val="007D2AC9"/>
    <w:rsid w:val="00832D90"/>
    <w:rsid w:val="0086583D"/>
    <w:rsid w:val="0087169C"/>
    <w:rsid w:val="008931C9"/>
    <w:rsid w:val="008D4894"/>
    <w:rsid w:val="008D6DD6"/>
    <w:rsid w:val="008E1844"/>
    <w:rsid w:val="00937B9C"/>
    <w:rsid w:val="009752A7"/>
    <w:rsid w:val="009A219F"/>
    <w:rsid w:val="009C0D62"/>
    <w:rsid w:val="009D6EE0"/>
    <w:rsid w:val="009E509A"/>
    <w:rsid w:val="00A05410"/>
    <w:rsid w:val="00A16B1B"/>
    <w:rsid w:val="00A2081B"/>
    <w:rsid w:val="00A40213"/>
    <w:rsid w:val="00A55C9A"/>
    <w:rsid w:val="00A844C6"/>
    <w:rsid w:val="00AA1C45"/>
    <w:rsid w:val="00AA203A"/>
    <w:rsid w:val="00AA69D0"/>
    <w:rsid w:val="00AB137A"/>
    <w:rsid w:val="00AB2163"/>
    <w:rsid w:val="00AE5F32"/>
    <w:rsid w:val="00AF5233"/>
    <w:rsid w:val="00B00C2B"/>
    <w:rsid w:val="00B056FD"/>
    <w:rsid w:val="00B20006"/>
    <w:rsid w:val="00B36600"/>
    <w:rsid w:val="00B5429C"/>
    <w:rsid w:val="00BE03D3"/>
    <w:rsid w:val="00BF1870"/>
    <w:rsid w:val="00C37449"/>
    <w:rsid w:val="00C82FC5"/>
    <w:rsid w:val="00CD05DA"/>
    <w:rsid w:val="00CD5E35"/>
    <w:rsid w:val="00CF03F0"/>
    <w:rsid w:val="00D22CF9"/>
    <w:rsid w:val="00D305C1"/>
    <w:rsid w:val="00D46CD2"/>
    <w:rsid w:val="00DE7EFA"/>
    <w:rsid w:val="00DF4B6A"/>
    <w:rsid w:val="00E05A6E"/>
    <w:rsid w:val="00E2788F"/>
    <w:rsid w:val="00E52F76"/>
    <w:rsid w:val="00E75770"/>
    <w:rsid w:val="00E81FD1"/>
    <w:rsid w:val="00E979F7"/>
    <w:rsid w:val="00ED601A"/>
    <w:rsid w:val="00ED7785"/>
    <w:rsid w:val="00EE3003"/>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D5D68"/>
    <w:rPr>
      <w:rFonts w:cs="Arial"/>
      <w:sz w:val="20"/>
      <w:szCs w:val="20"/>
    </w:rPr>
  </w:style>
  <w:style w:type="paragraph" w:styleId="Ttulo1">
    <w:name w:val="heading 1"/>
    <w:basedOn w:val="Normal"/>
    <w:next w:val="Normal"/>
    <w:link w:val="Ttulo1Car"/>
    <w:qFormat/>
    <w:rsid w:val="006D5D68"/>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6D5D68"/>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6D5D68"/>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6D5D68"/>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6D5D68"/>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6D5D68"/>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bidi/>
          </w:pPr>
          <w:r>
            <w:rPr>
              <w:rtl/>
            </w:rPr>
            <w:t>الفعاليات القادمة</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bidi/>
          </w:pPr>
          <w:r>
            <w:rPr>
              <w:rStyle w:val="Textodelmarcadordeposicin"/>
              <w:rtl/>
            </w:rPr>
            <w:t>انقر هنا لإدخال النص.</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bidi/>
          </w:pPr>
          <w:r>
            <w:rPr>
              <w:rStyle w:val="Textodelmarcadordeposicin"/>
              <w:rtl/>
            </w:rPr>
            <w:t>انقر هنا لإدخال النص.</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870DE"/>
    <w:rsid w:val="002A38AC"/>
    <w:rsid w:val="003A59F2"/>
    <w:rsid w:val="003E11ED"/>
    <w:rsid w:val="0054736B"/>
    <w:rsid w:val="00725E3D"/>
    <w:rsid w:val="00857581"/>
    <w:rsid w:val="009D04E1"/>
    <w:rsid w:val="009F1B4B"/>
    <w:rsid w:val="00A05410"/>
    <w:rsid w:val="00A20D2B"/>
    <w:rsid w:val="00AB2163"/>
    <w:rsid w:val="00BD06C3"/>
    <w:rsid w:val="00C91A59"/>
    <w:rsid w:val="00CF79C5"/>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758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2024-12-27T23:02:00Z</dcterms:created>
  <dcterms:modified xsi:type="dcterms:W3CDTF">2025-01-14T16:19:00Z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